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BEC72" w14:textId="661807F6" w:rsidR="00984754" w:rsidRPr="00984754" w:rsidRDefault="00984754" w:rsidP="00984754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  <w:r w:rsidRPr="00984754"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4D3DE3FA" wp14:editId="7995A74D">
            <wp:extent cx="952500" cy="876300"/>
            <wp:effectExtent l="0" t="0" r="0" b="0"/>
            <wp:docPr id="4066578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AA81" w14:textId="77777777" w:rsidR="00984754" w:rsidRPr="001A1EC3" w:rsidRDefault="00984754" w:rsidP="00984754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1A1EC3">
        <w:rPr>
          <w:rFonts w:ascii="Calibri" w:hAnsi="Calibri" w:cs="Calibri"/>
          <w:sz w:val="16"/>
          <w:szCs w:val="16"/>
        </w:rPr>
        <w:t>ESTADO DO MARANHÃO</w:t>
      </w:r>
    </w:p>
    <w:p w14:paraId="46ABEF94" w14:textId="77777777" w:rsidR="00984754" w:rsidRPr="001A1EC3" w:rsidRDefault="00984754" w:rsidP="00984754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1A1EC3">
        <w:rPr>
          <w:rFonts w:ascii="Calibri" w:hAnsi="Calibri" w:cs="Calibri"/>
          <w:sz w:val="16"/>
          <w:szCs w:val="16"/>
        </w:rPr>
        <w:t>ASSEMBLEIA LEGISLATIVA DO MARANHÃO</w:t>
      </w:r>
    </w:p>
    <w:p w14:paraId="4D12DD00" w14:textId="77777777" w:rsidR="00984754" w:rsidRPr="001A1EC3" w:rsidRDefault="00984754" w:rsidP="00984754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1A1EC3">
        <w:rPr>
          <w:rFonts w:ascii="Calibri" w:hAnsi="Calibri" w:cs="Calibri"/>
          <w:sz w:val="16"/>
          <w:szCs w:val="16"/>
        </w:rPr>
        <w:t>GABINETE DEP. FABIANA VILAR</w:t>
      </w:r>
    </w:p>
    <w:p w14:paraId="67B539D7" w14:textId="77777777" w:rsidR="00984754" w:rsidRPr="001A1EC3" w:rsidRDefault="00000000" w:rsidP="00984754">
      <w:pPr>
        <w:pStyle w:val="SemEspaamento"/>
        <w:jc w:val="center"/>
        <w:rPr>
          <w:rFonts w:ascii="Calibri" w:hAnsi="Calibri" w:cs="Calibri"/>
          <w:sz w:val="16"/>
          <w:szCs w:val="16"/>
          <w:u w:val="single"/>
        </w:rPr>
      </w:pPr>
      <w:hyperlink r:id="rId6" w:history="1">
        <w:r w:rsidR="00984754" w:rsidRPr="001A1EC3">
          <w:rPr>
            <w:rStyle w:val="Hyperlink"/>
            <w:rFonts w:ascii="Calibri" w:hAnsi="Calibri" w:cs="Calibri"/>
            <w:b/>
            <w:color w:val="auto"/>
            <w:sz w:val="16"/>
            <w:szCs w:val="16"/>
          </w:rPr>
          <w:t>Dep.fabianavilar@al.ma.leg.br</w:t>
        </w:r>
      </w:hyperlink>
    </w:p>
    <w:p w14:paraId="2E78DC13" w14:textId="77777777" w:rsidR="00984754" w:rsidRPr="00984754" w:rsidRDefault="00984754" w:rsidP="00984754">
      <w:pPr>
        <w:pStyle w:val="SemEspaamento"/>
        <w:jc w:val="center"/>
        <w:rPr>
          <w:rFonts w:ascii="Calibri" w:hAnsi="Calibri" w:cs="Calibri"/>
          <w:sz w:val="16"/>
          <w:szCs w:val="16"/>
        </w:rPr>
      </w:pPr>
    </w:p>
    <w:p w14:paraId="6D9F9F1D" w14:textId="77777777" w:rsidR="00984754" w:rsidRPr="00A51993" w:rsidRDefault="00984754" w:rsidP="00984754">
      <w:pPr>
        <w:spacing w:line="240" w:lineRule="auto"/>
        <w:jc w:val="center"/>
        <w:rPr>
          <w:rFonts w:ascii="Calibri" w:hAnsi="Calibri" w:cs="Calibri"/>
          <w:b/>
          <w:i/>
          <w:iCs/>
        </w:rPr>
      </w:pPr>
      <w:r w:rsidRPr="00A51993">
        <w:rPr>
          <w:rFonts w:ascii="Calibri" w:hAnsi="Calibri" w:cs="Calibri"/>
          <w:b/>
          <w:i/>
          <w:iCs/>
        </w:rPr>
        <w:t>PROJETO DE LEI_____2024</w:t>
      </w:r>
    </w:p>
    <w:p w14:paraId="0D7C8796" w14:textId="77777777" w:rsidR="00984754" w:rsidRPr="00A51993" w:rsidRDefault="00984754" w:rsidP="00984754">
      <w:pPr>
        <w:spacing w:line="240" w:lineRule="auto"/>
        <w:jc w:val="right"/>
        <w:rPr>
          <w:rFonts w:ascii="Calibri" w:hAnsi="Calibri" w:cs="Calibri"/>
          <w:b/>
          <w:i/>
          <w:iCs/>
          <w:u w:val="single"/>
        </w:rPr>
      </w:pPr>
      <w:r w:rsidRPr="00A51993">
        <w:rPr>
          <w:rFonts w:ascii="Calibri" w:hAnsi="Calibri" w:cs="Calibri"/>
          <w:b/>
          <w:i/>
          <w:iCs/>
          <w:u w:val="single"/>
        </w:rPr>
        <w:t>Autoria: Dep. Fabiana Vilar</w:t>
      </w:r>
    </w:p>
    <w:p w14:paraId="6EADF88C" w14:textId="1AA817D4" w:rsidR="00984754" w:rsidRDefault="00984754" w:rsidP="00815265">
      <w:pPr>
        <w:pStyle w:val="SemEspaamento"/>
        <w:ind w:left="4111" w:hanging="4536"/>
        <w:jc w:val="both"/>
        <w:rPr>
          <w:rFonts w:ascii="Calibri" w:hAnsi="Calibri" w:cs="Calibri"/>
        </w:rPr>
      </w:pPr>
      <w:r w:rsidRPr="00984754">
        <w:t xml:space="preserve">                                                                                                                                                                                   </w:t>
      </w:r>
      <w:r>
        <w:t xml:space="preserve">                       </w:t>
      </w:r>
      <w:r w:rsidR="004F75BE">
        <w:t xml:space="preserve">           </w:t>
      </w:r>
      <w:r w:rsidR="0072299E">
        <w:t xml:space="preserve">                           </w:t>
      </w:r>
      <w:r w:rsidRPr="0072299E">
        <w:rPr>
          <w:rFonts w:ascii="Calibri" w:hAnsi="Calibri" w:cs="Calibri"/>
        </w:rPr>
        <w:t xml:space="preserve">Estabelece as diretrizes para a </w:t>
      </w:r>
      <w:r w:rsidR="007D5549">
        <w:rPr>
          <w:rFonts w:ascii="Calibri" w:hAnsi="Calibri" w:cs="Calibri"/>
        </w:rPr>
        <w:t>“</w:t>
      </w:r>
      <w:r w:rsidR="004F75BE" w:rsidRPr="0072299E">
        <w:rPr>
          <w:rFonts w:ascii="Calibri" w:hAnsi="Calibri" w:cs="Calibri"/>
        </w:rPr>
        <w:t>C</w:t>
      </w:r>
      <w:r w:rsidRPr="0072299E">
        <w:rPr>
          <w:rFonts w:ascii="Calibri" w:hAnsi="Calibri" w:cs="Calibri"/>
        </w:rPr>
        <w:t xml:space="preserve">ampanha de </w:t>
      </w:r>
      <w:r w:rsidR="004F75BE" w:rsidRPr="0072299E">
        <w:rPr>
          <w:rFonts w:ascii="Calibri" w:hAnsi="Calibri" w:cs="Calibri"/>
        </w:rPr>
        <w:t>S</w:t>
      </w:r>
      <w:r w:rsidRPr="0072299E">
        <w:rPr>
          <w:rFonts w:ascii="Calibri" w:hAnsi="Calibri" w:cs="Calibri"/>
        </w:rPr>
        <w:t xml:space="preserve">ubstituição do </w:t>
      </w:r>
      <w:r w:rsidR="004F75BE" w:rsidRPr="0072299E">
        <w:rPr>
          <w:rFonts w:ascii="Calibri" w:hAnsi="Calibri" w:cs="Calibri"/>
        </w:rPr>
        <w:t>U</w:t>
      </w:r>
      <w:r w:rsidRPr="0072299E">
        <w:rPr>
          <w:rFonts w:ascii="Calibri" w:hAnsi="Calibri" w:cs="Calibri"/>
        </w:rPr>
        <w:t xml:space="preserve">so de </w:t>
      </w:r>
      <w:r w:rsidR="004F75BE" w:rsidRPr="0072299E">
        <w:rPr>
          <w:rFonts w:ascii="Calibri" w:hAnsi="Calibri" w:cs="Calibri"/>
        </w:rPr>
        <w:t>C</w:t>
      </w:r>
      <w:r w:rsidRPr="0072299E">
        <w:rPr>
          <w:rFonts w:ascii="Calibri" w:hAnsi="Calibri" w:cs="Calibri"/>
        </w:rPr>
        <w:t>opos</w:t>
      </w:r>
      <w:r w:rsidR="00F45D06">
        <w:rPr>
          <w:rFonts w:ascii="Calibri" w:hAnsi="Calibri" w:cs="Calibri"/>
        </w:rPr>
        <w:t xml:space="preserve"> e Garrafas</w:t>
      </w:r>
      <w:r w:rsidRPr="0072299E">
        <w:rPr>
          <w:rFonts w:ascii="Calibri" w:hAnsi="Calibri" w:cs="Calibri"/>
        </w:rPr>
        <w:t xml:space="preserve"> </w:t>
      </w:r>
      <w:r w:rsidR="004F75BE" w:rsidRPr="0072299E">
        <w:rPr>
          <w:rFonts w:ascii="Calibri" w:hAnsi="Calibri" w:cs="Calibri"/>
        </w:rPr>
        <w:t>P</w:t>
      </w:r>
      <w:r w:rsidRPr="0072299E">
        <w:rPr>
          <w:rFonts w:ascii="Calibri" w:hAnsi="Calibri" w:cs="Calibri"/>
        </w:rPr>
        <w:t>lástic</w:t>
      </w:r>
      <w:r w:rsidR="00F45D06">
        <w:rPr>
          <w:rFonts w:ascii="Calibri" w:hAnsi="Calibri" w:cs="Calibri"/>
        </w:rPr>
        <w:t>a</w:t>
      </w:r>
      <w:r w:rsidRPr="0072299E">
        <w:rPr>
          <w:rFonts w:ascii="Calibri" w:hAnsi="Calibri" w:cs="Calibri"/>
        </w:rPr>
        <w:t xml:space="preserve">s </w:t>
      </w:r>
      <w:r w:rsidR="004F75BE" w:rsidRPr="0072299E">
        <w:rPr>
          <w:rFonts w:ascii="Calibri" w:hAnsi="Calibri" w:cs="Calibri"/>
        </w:rPr>
        <w:t>D</w:t>
      </w:r>
      <w:r w:rsidRPr="0072299E">
        <w:rPr>
          <w:rFonts w:ascii="Calibri" w:hAnsi="Calibri" w:cs="Calibri"/>
        </w:rPr>
        <w:t>escartáveis</w:t>
      </w:r>
      <w:r w:rsidR="007D5549">
        <w:rPr>
          <w:rFonts w:ascii="Calibri" w:hAnsi="Calibri" w:cs="Calibri"/>
        </w:rPr>
        <w:t>”</w:t>
      </w:r>
      <w:r w:rsidRPr="0072299E">
        <w:rPr>
          <w:rFonts w:ascii="Calibri" w:hAnsi="Calibri" w:cs="Calibri"/>
        </w:rPr>
        <w:t xml:space="preserve">, </w:t>
      </w:r>
      <w:r w:rsidR="00CD751F">
        <w:rPr>
          <w:rFonts w:ascii="Calibri" w:hAnsi="Calibri" w:cs="Calibri"/>
        </w:rPr>
        <w:t xml:space="preserve">“Governo do Maranhão sem Plástico”, </w:t>
      </w:r>
      <w:r w:rsidRPr="0072299E">
        <w:rPr>
          <w:rFonts w:ascii="Calibri" w:hAnsi="Calibri" w:cs="Calibri"/>
        </w:rPr>
        <w:t xml:space="preserve">nos </w:t>
      </w:r>
      <w:r w:rsidR="004F75BE" w:rsidRPr="0072299E">
        <w:rPr>
          <w:rFonts w:ascii="Calibri" w:hAnsi="Calibri" w:cs="Calibri"/>
        </w:rPr>
        <w:t>Ó</w:t>
      </w:r>
      <w:r w:rsidRPr="0072299E">
        <w:rPr>
          <w:rFonts w:ascii="Calibri" w:hAnsi="Calibri" w:cs="Calibri"/>
        </w:rPr>
        <w:t xml:space="preserve">rgãos e </w:t>
      </w:r>
      <w:r w:rsidR="004F75BE" w:rsidRPr="0072299E">
        <w:rPr>
          <w:rFonts w:ascii="Calibri" w:hAnsi="Calibri" w:cs="Calibri"/>
        </w:rPr>
        <w:t>R</w:t>
      </w:r>
      <w:r w:rsidRPr="0072299E">
        <w:rPr>
          <w:rFonts w:ascii="Calibri" w:hAnsi="Calibri" w:cs="Calibri"/>
        </w:rPr>
        <w:t xml:space="preserve">epartições da </w:t>
      </w:r>
      <w:r w:rsidR="004F75BE" w:rsidRPr="0072299E">
        <w:rPr>
          <w:rFonts w:ascii="Calibri" w:hAnsi="Calibri" w:cs="Calibri"/>
        </w:rPr>
        <w:t>A</w:t>
      </w:r>
      <w:r w:rsidRPr="0072299E">
        <w:rPr>
          <w:rFonts w:ascii="Calibri" w:hAnsi="Calibri" w:cs="Calibri"/>
        </w:rPr>
        <w:t xml:space="preserve">dministração </w:t>
      </w:r>
      <w:r w:rsidR="004F75BE" w:rsidRPr="0072299E">
        <w:rPr>
          <w:rFonts w:ascii="Calibri" w:hAnsi="Calibri" w:cs="Calibri"/>
        </w:rPr>
        <w:t>D</w:t>
      </w:r>
      <w:r w:rsidRPr="0072299E">
        <w:rPr>
          <w:rFonts w:ascii="Calibri" w:hAnsi="Calibri" w:cs="Calibri"/>
        </w:rPr>
        <w:t xml:space="preserve">ireta e </w:t>
      </w:r>
      <w:r w:rsidR="004F75BE" w:rsidRPr="0072299E">
        <w:rPr>
          <w:rFonts w:ascii="Calibri" w:hAnsi="Calibri" w:cs="Calibri"/>
        </w:rPr>
        <w:t>I</w:t>
      </w:r>
      <w:r w:rsidRPr="0072299E">
        <w:rPr>
          <w:rFonts w:ascii="Calibri" w:hAnsi="Calibri" w:cs="Calibri"/>
        </w:rPr>
        <w:t>ndireta,</w:t>
      </w:r>
      <w:r w:rsidR="004F75BE" w:rsidRPr="0072299E">
        <w:rPr>
          <w:rFonts w:ascii="Calibri" w:hAnsi="Calibri" w:cs="Calibri"/>
        </w:rPr>
        <w:t xml:space="preserve"> </w:t>
      </w:r>
      <w:r w:rsidRPr="0072299E">
        <w:rPr>
          <w:rFonts w:ascii="Calibri" w:hAnsi="Calibri" w:cs="Calibri"/>
        </w:rPr>
        <w:t>no âmbito do</w:t>
      </w:r>
      <w:r w:rsidR="004F75BE" w:rsidRPr="0072299E">
        <w:rPr>
          <w:rFonts w:ascii="Calibri" w:hAnsi="Calibri" w:cs="Calibri"/>
        </w:rPr>
        <w:t>s</w:t>
      </w:r>
      <w:r w:rsidRPr="0072299E">
        <w:rPr>
          <w:rFonts w:ascii="Calibri" w:hAnsi="Calibri" w:cs="Calibri"/>
        </w:rPr>
        <w:t xml:space="preserve"> Po</w:t>
      </w:r>
      <w:r w:rsidR="004F75BE" w:rsidRPr="0072299E">
        <w:rPr>
          <w:rFonts w:ascii="Calibri" w:hAnsi="Calibri" w:cs="Calibri"/>
        </w:rPr>
        <w:t>d</w:t>
      </w:r>
      <w:r w:rsidRPr="0072299E">
        <w:rPr>
          <w:rFonts w:ascii="Calibri" w:hAnsi="Calibri" w:cs="Calibri"/>
        </w:rPr>
        <w:t>er</w:t>
      </w:r>
      <w:r w:rsidR="004F75BE" w:rsidRPr="0072299E">
        <w:rPr>
          <w:rFonts w:ascii="Calibri" w:hAnsi="Calibri" w:cs="Calibri"/>
        </w:rPr>
        <w:t>es</w:t>
      </w:r>
      <w:r w:rsidRPr="0072299E">
        <w:rPr>
          <w:rFonts w:ascii="Calibri" w:hAnsi="Calibri" w:cs="Calibri"/>
        </w:rPr>
        <w:t xml:space="preserve"> </w:t>
      </w:r>
      <w:r w:rsidR="00054F9B">
        <w:rPr>
          <w:rFonts w:ascii="Calibri" w:hAnsi="Calibri" w:cs="Calibri"/>
        </w:rPr>
        <w:t xml:space="preserve">Públicos do </w:t>
      </w:r>
      <w:r w:rsidR="004F75BE" w:rsidRPr="0072299E">
        <w:rPr>
          <w:rFonts w:ascii="Calibri" w:hAnsi="Calibri" w:cs="Calibri"/>
        </w:rPr>
        <w:t xml:space="preserve">Estado do Maranhão </w:t>
      </w:r>
      <w:r w:rsidRPr="0072299E">
        <w:rPr>
          <w:rFonts w:ascii="Calibri" w:hAnsi="Calibri" w:cs="Calibri"/>
        </w:rPr>
        <w:t>e dá outras providências.</w:t>
      </w:r>
    </w:p>
    <w:p w14:paraId="3CEC218D" w14:textId="77777777" w:rsidR="0072299E" w:rsidRPr="0072299E" w:rsidRDefault="0072299E" w:rsidP="0072299E">
      <w:pPr>
        <w:pStyle w:val="SemEspaamento"/>
        <w:ind w:left="3969" w:hanging="4536"/>
        <w:jc w:val="both"/>
        <w:rPr>
          <w:rFonts w:ascii="Calibri" w:hAnsi="Calibri" w:cs="Calibri"/>
        </w:rPr>
      </w:pPr>
    </w:p>
    <w:p w14:paraId="232511B7" w14:textId="73ADBA68" w:rsidR="00984754" w:rsidRDefault="00984754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  <w:b/>
          <w:bCs/>
        </w:rPr>
        <w:t>Art. 1º.</w:t>
      </w:r>
      <w:r w:rsidRPr="0072299E">
        <w:rPr>
          <w:rFonts w:ascii="Calibri" w:hAnsi="Calibri" w:cs="Calibri"/>
        </w:rPr>
        <w:t xml:space="preserve"> Ficam </w:t>
      </w:r>
      <w:r w:rsidR="004F75BE" w:rsidRPr="0072299E">
        <w:rPr>
          <w:rFonts w:ascii="Calibri" w:hAnsi="Calibri" w:cs="Calibri"/>
        </w:rPr>
        <w:t xml:space="preserve">estabelecidas </w:t>
      </w:r>
      <w:r w:rsidRPr="0072299E">
        <w:rPr>
          <w:rFonts w:ascii="Calibri" w:hAnsi="Calibri" w:cs="Calibri"/>
        </w:rPr>
        <w:t xml:space="preserve">as diretrizes para </w:t>
      </w:r>
      <w:r w:rsidR="004F75BE" w:rsidRPr="0072299E">
        <w:rPr>
          <w:rFonts w:ascii="Calibri" w:hAnsi="Calibri" w:cs="Calibri"/>
        </w:rPr>
        <w:t xml:space="preserve">a </w:t>
      </w:r>
      <w:r w:rsidR="00FF2342" w:rsidRPr="0072299E">
        <w:rPr>
          <w:rFonts w:ascii="Calibri" w:hAnsi="Calibri" w:cs="Calibri"/>
        </w:rPr>
        <w:t>“</w:t>
      </w:r>
      <w:r w:rsidR="004F75BE" w:rsidRPr="0072299E">
        <w:rPr>
          <w:rFonts w:ascii="Calibri" w:hAnsi="Calibri" w:cs="Calibri"/>
        </w:rPr>
        <w:t>Campanha de Substituição do Uso de Copos</w:t>
      </w:r>
      <w:r w:rsidR="00F45D06">
        <w:rPr>
          <w:rFonts w:ascii="Calibri" w:hAnsi="Calibri" w:cs="Calibri"/>
        </w:rPr>
        <w:t xml:space="preserve"> e Garrafas</w:t>
      </w:r>
      <w:r w:rsidR="004F75BE" w:rsidRPr="0072299E">
        <w:rPr>
          <w:rFonts w:ascii="Calibri" w:hAnsi="Calibri" w:cs="Calibri"/>
        </w:rPr>
        <w:t xml:space="preserve"> Plástic</w:t>
      </w:r>
      <w:r w:rsidR="00F45D06">
        <w:rPr>
          <w:rFonts w:ascii="Calibri" w:hAnsi="Calibri" w:cs="Calibri"/>
        </w:rPr>
        <w:t>a</w:t>
      </w:r>
      <w:r w:rsidR="004F75BE" w:rsidRPr="0072299E">
        <w:rPr>
          <w:rFonts w:ascii="Calibri" w:hAnsi="Calibri" w:cs="Calibri"/>
        </w:rPr>
        <w:t>s Descartáveis</w:t>
      </w:r>
      <w:r w:rsidR="00FF2342" w:rsidRPr="0072299E">
        <w:rPr>
          <w:rFonts w:ascii="Calibri" w:hAnsi="Calibri" w:cs="Calibri"/>
        </w:rPr>
        <w:t>”</w:t>
      </w:r>
      <w:r w:rsidR="004F75BE" w:rsidRPr="0072299E">
        <w:rPr>
          <w:rFonts w:ascii="Calibri" w:hAnsi="Calibri" w:cs="Calibri"/>
        </w:rPr>
        <w:t xml:space="preserve">, </w:t>
      </w:r>
      <w:r w:rsidR="00815265">
        <w:rPr>
          <w:rFonts w:ascii="Calibri" w:hAnsi="Calibri" w:cs="Calibri"/>
        </w:rPr>
        <w:t xml:space="preserve">“Governo do Maranhão sem Plástico”, </w:t>
      </w:r>
      <w:r w:rsidR="004F75BE" w:rsidRPr="0072299E">
        <w:rPr>
          <w:rFonts w:ascii="Calibri" w:hAnsi="Calibri" w:cs="Calibri"/>
        </w:rPr>
        <w:t xml:space="preserve">nos Órgãos e Repartições da Administração Direta e Indireta, no âmbito dos Poderes </w:t>
      </w:r>
      <w:r w:rsidR="004925B4">
        <w:rPr>
          <w:rFonts w:ascii="Calibri" w:hAnsi="Calibri" w:cs="Calibri"/>
        </w:rPr>
        <w:t xml:space="preserve">Públicos </w:t>
      </w:r>
      <w:r w:rsidR="004F75BE" w:rsidRPr="0072299E">
        <w:rPr>
          <w:rFonts w:ascii="Calibri" w:hAnsi="Calibri" w:cs="Calibri"/>
        </w:rPr>
        <w:t>do Estado do Maranhão</w:t>
      </w:r>
      <w:r w:rsidRPr="0072299E">
        <w:rPr>
          <w:rFonts w:ascii="Calibri" w:hAnsi="Calibri" w:cs="Calibri"/>
        </w:rPr>
        <w:t>, com os objetivos seguintes:</w:t>
      </w:r>
    </w:p>
    <w:p w14:paraId="55CFD7FD" w14:textId="15611C39" w:rsidR="00694420" w:rsidRPr="0072299E" w:rsidRDefault="00984754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 xml:space="preserve">I – </w:t>
      </w:r>
      <w:r w:rsidR="00694420" w:rsidRPr="0072299E">
        <w:rPr>
          <w:rFonts w:ascii="Calibri" w:hAnsi="Calibri" w:cs="Calibri"/>
        </w:rPr>
        <w:t>reduzir o consumo de copos plásticos descartáveis; </w:t>
      </w:r>
    </w:p>
    <w:p w14:paraId="6BC27469" w14:textId="51B675A4" w:rsidR="00FF2342" w:rsidRPr="0072299E" w:rsidRDefault="00694420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 xml:space="preserve">II </w:t>
      </w:r>
      <w:r w:rsidR="00FF2342" w:rsidRPr="0072299E">
        <w:rPr>
          <w:rFonts w:ascii="Calibri" w:hAnsi="Calibri" w:cs="Calibri"/>
        </w:rPr>
        <w:t>– provocar desestimulo na produção de copos descartáveis para reduzir os impactos</w:t>
      </w:r>
      <w:r w:rsidR="00DE50D5" w:rsidRPr="0072299E">
        <w:rPr>
          <w:rFonts w:ascii="Calibri" w:hAnsi="Calibri" w:cs="Calibri"/>
        </w:rPr>
        <w:t xml:space="preserve"> provocados</w:t>
      </w:r>
      <w:r w:rsidR="00FF2342" w:rsidRPr="0072299E">
        <w:rPr>
          <w:rFonts w:ascii="Calibri" w:hAnsi="Calibri" w:cs="Calibri"/>
        </w:rPr>
        <w:t xml:space="preserve"> ao meio ambiente;</w:t>
      </w:r>
    </w:p>
    <w:p w14:paraId="58BCBB69" w14:textId="00700E65" w:rsidR="00E67B3A" w:rsidRPr="0072299E" w:rsidRDefault="00FF2342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 xml:space="preserve">III - </w:t>
      </w:r>
      <w:r w:rsidR="00E67B3A" w:rsidRPr="0072299E">
        <w:rPr>
          <w:rFonts w:ascii="Calibri" w:hAnsi="Calibri" w:cs="Calibri"/>
        </w:rPr>
        <w:t xml:space="preserve">manutenção do </w:t>
      </w:r>
      <w:r w:rsidR="00694420" w:rsidRPr="0072299E">
        <w:rPr>
          <w:rFonts w:ascii="Calibri" w:hAnsi="Calibri" w:cs="Calibri"/>
        </w:rPr>
        <w:t>equilíbrio</w:t>
      </w:r>
      <w:r w:rsidR="00E67B3A" w:rsidRPr="0072299E">
        <w:rPr>
          <w:rFonts w:ascii="Calibri" w:hAnsi="Calibri" w:cs="Calibri"/>
        </w:rPr>
        <w:t xml:space="preserve"> ecológico</w:t>
      </w:r>
      <w:r w:rsidR="00A16D93" w:rsidRPr="0072299E">
        <w:rPr>
          <w:rFonts w:ascii="Calibri" w:hAnsi="Calibri" w:cs="Calibri"/>
        </w:rPr>
        <w:t xml:space="preserve"> haja vista que </w:t>
      </w:r>
      <w:r w:rsidR="00E67B3A" w:rsidRPr="0072299E">
        <w:rPr>
          <w:rFonts w:ascii="Calibri" w:hAnsi="Calibri" w:cs="Calibri"/>
        </w:rPr>
        <w:t xml:space="preserve">o </w:t>
      </w:r>
      <w:r w:rsidR="00694420" w:rsidRPr="0072299E">
        <w:rPr>
          <w:rFonts w:ascii="Calibri" w:hAnsi="Calibri" w:cs="Calibri"/>
        </w:rPr>
        <w:t>meio</w:t>
      </w:r>
      <w:r w:rsidR="00E67B3A" w:rsidRPr="0072299E">
        <w:rPr>
          <w:rFonts w:ascii="Calibri" w:hAnsi="Calibri" w:cs="Calibri"/>
        </w:rPr>
        <w:t xml:space="preserve"> ambiente</w:t>
      </w:r>
      <w:r w:rsidR="00A16D93" w:rsidRPr="0072299E">
        <w:rPr>
          <w:rFonts w:ascii="Calibri" w:hAnsi="Calibri" w:cs="Calibri"/>
        </w:rPr>
        <w:t xml:space="preserve"> é </w:t>
      </w:r>
      <w:r w:rsidR="00E67B3A" w:rsidRPr="0072299E">
        <w:rPr>
          <w:rFonts w:ascii="Calibri" w:hAnsi="Calibri" w:cs="Calibri"/>
        </w:rPr>
        <w:t>um patrimônio público a ser protegido</w:t>
      </w:r>
      <w:r w:rsidR="00694420" w:rsidRPr="0072299E">
        <w:rPr>
          <w:rFonts w:ascii="Calibri" w:hAnsi="Calibri" w:cs="Calibri"/>
        </w:rPr>
        <w:t>;</w:t>
      </w:r>
    </w:p>
    <w:p w14:paraId="571EFBDB" w14:textId="492A9FA8" w:rsidR="00694420" w:rsidRPr="0072299E" w:rsidRDefault="00984754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>III – pro</w:t>
      </w:r>
      <w:r w:rsidR="00694420" w:rsidRPr="0072299E">
        <w:rPr>
          <w:rFonts w:ascii="Calibri" w:hAnsi="Calibri" w:cs="Calibri"/>
        </w:rPr>
        <w:t xml:space="preserve">teção </w:t>
      </w:r>
      <w:r w:rsidR="00A51993" w:rsidRPr="0072299E">
        <w:rPr>
          <w:rFonts w:ascii="Calibri" w:hAnsi="Calibri" w:cs="Calibri"/>
        </w:rPr>
        <w:t>a</w:t>
      </w:r>
      <w:r w:rsidR="00694420" w:rsidRPr="0072299E">
        <w:rPr>
          <w:rFonts w:ascii="Calibri" w:hAnsi="Calibri" w:cs="Calibri"/>
        </w:rPr>
        <w:t xml:space="preserve">os ecossistemas com a preservação de áreas representativas; </w:t>
      </w:r>
    </w:p>
    <w:p w14:paraId="24D05EDA" w14:textId="5F779C12" w:rsidR="0075631C" w:rsidRPr="0072299E" w:rsidRDefault="00984754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 xml:space="preserve">IV – </w:t>
      </w:r>
      <w:r w:rsidR="00DE50D5" w:rsidRPr="0072299E">
        <w:rPr>
          <w:rFonts w:ascii="Calibri" w:hAnsi="Calibri" w:cs="Calibri"/>
        </w:rPr>
        <w:t xml:space="preserve">criar política de </w:t>
      </w:r>
      <w:r w:rsidR="007D2CF5" w:rsidRPr="0072299E">
        <w:rPr>
          <w:rFonts w:ascii="Calibri" w:hAnsi="Calibri" w:cs="Calibri"/>
        </w:rPr>
        <w:t>saúde preventiva no que diz respeito a substâncias cancerígenas produzidas pelo copo descartável, quando em contato com substancias</w:t>
      </w:r>
      <w:r w:rsidR="00DE50D5" w:rsidRPr="0072299E">
        <w:rPr>
          <w:rFonts w:ascii="Calibri" w:hAnsi="Calibri" w:cs="Calibri"/>
        </w:rPr>
        <w:t xml:space="preserve"> liquidas</w:t>
      </w:r>
      <w:r w:rsidR="007D2CF5" w:rsidRPr="0072299E">
        <w:rPr>
          <w:rFonts w:ascii="Calibri" w:hAnsi="Calibri" w:cs="Calibri"/>
        </w:rPr>
        <w:t xml:space="preserve"> quentes,</w:t>
      </w:r>
      <w:r w:rsidR="00DE50D5" w:rsidRPr="0072299E">
        <w:rPr>
          <w:rFonts w:ascii="Calibri" w:hAnsi="Calibri" w:cs="Calibri"/>
        </w:rPr>
        <w:t xml:space="preserve"> </w:t>
      </w:r>
      <w:r w:rsidR="007D2CF5" w:rsidRPr="0072299E">
        <w:rPr>
          <w:rFonts w:ascii="Calibri" w:hAnsi="Calibri" w:cs="Calibri"/>
        </w:rPr>
        <w:t>o cafezinho por exemplo;</w:t>
      </w:r>
    </w:p>
    <w:p w14:paraId="24281868" w14:textId="0CD4EEBB" w:rsidR="00A16D93" w:rsidRPr="0072299E" w:rsidRDefault="007D2CF5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 xml:space="preserve">V – </w:t>
      </w:r>
      <w:r w:rsidR="00A16D93" w:rsidRPr="0072299E">
        <w:rPr>
          <w:rFonts w:ascii="Calibri" w:hAnsi="Calibri" w:cs="Calibri"/>
        </w:rPr>
        <w:t xml:space="preserve">chamar a atenção da sociedade de que o </w:t>
      </w:r>
      <w:r w:rsidRPr="0072299E">
        <w:rPr>
          <w:rFonts w:ascii="Calibri" w:hAnsi="Calibri" w:cs="Calibri"/>
        </w:rPr>
        <w:t>copo</w:t>
      </w:r>
      <w:r w:rsidR="00DC5CB1">
        <w:rPr>
          <w:rFonts w:ascii="Calibri" w:hAnsi="Calibri" w:cs="Calibri"/>
        </w:rPr>
        <w:t xml:space="preserve"> e a garrafa plástica </w:t>
      </w:r>
      <w:r w:rsidRPr="0072299E">
        <w:rPr>
          <w:rFonts w:ascii="Calibri" w:hAnsi="Calibri" w:cs="Calibri"/>
        </w:rPr>
        <w:t xml:space="preserve">descartável </w:t>
      </w:r>
      <w:r w:rsidR="00A16D93" w:rsidRPr="0072299E">
        <w:rPr>
          <w:rFonts w:ascii="Calibri" w:hAnsi="Calibri" w:cs="Calibri"/>
        </w:rPr>
        <w:t xml:space="preserve">nada mais </w:t>
      </w:r>
      <w:r w:rsidR="00541334">
        <w:rPr>
          <w:rFonts w:ascii="Calibri" w:hAnsi="Calibri" w:cs="Calibri"/>
        </w:rPr>
        <w:t>são</w:t>
      </w:r>
      <w:r w:rsidR="00A16D93" w:rsidRPr="0072299E">
        <w:rPr>
          <w:rFonts w:ascii="Calibri" w:hAnsi="Calibri" w:cs="Calibri"/>
        </w:rPr>
        <w:t xml:space="preserve"> que </w:t>
      </w:r>
      <w:r w:rsidRPr="0072299E">
        <w:rPr>
          <w:rFonts w:ascii="Calibri" w:hAnsi="Calibri" w:cs="Calibri"/>
        </w:rPr>
        <w:t>um vilão p</w:t>
      </w:r>
      <w:r w:rsidR="00A16D93" w:rsidRPr="0072299E">
        <w:rPr>
          <w:rFonts w:ascii="Calibri" w:hAnsi="Calibri" w:cs="Calibri"/>
        </w:rPr>
        <w:t>a</w:t>
      </w:r>
      <w:r w:rsidRPr="0072299E">
        <w:rPr>
          <w:rFonts w:ascii="Calibri" w:hAnsi="Calibri" w:cs="Calibri"/>
        </w:rPr>
        <w:t>r</w:t>
      </w:r>
      <w:r w:rsidR="00A16D93" w:rsidRPr="0072299E">
        <w:rPr>
          <w:rFonts w:ascii="Calibri" w:hAnsi="Calibri" w:cs="Calibri"/>
        </w:rPr>
        <w:t>a o meio ambiente:</w:t>
      </w:r>
      <w:r w:rsidRPr="0072299E">
        <w:rPr>
          <w:rFonts w:ascii="Calibri" w:hAnsi="Calibri" w:cs="Calibri"/>
        </w:rPr>
        <w:t xml:space="preserve"> </w:t>
      </w:r>
    </w:p>
    <w:p w14:paraId="634715BA" w14:textId="2AABA6D5" w:rsidR="007D2CF5" w:rsidRPr="0072299E" w:rsidRDefault="00A16D93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 xml:space="preserve">VI </w:t>
      </w:r>
      <w:r w:rsidR="00DE50D5" w:rsidRPr="0072299E">
        <w:rPr>
          <w:rFonts w:ascii="Calibri" w:hAnsi="Calibri" w:cs="Calibri"/>
        </w:rPr>
        <w:t>–</w:t>
      </w:r>
      <w:r w:rsidRPr="0072299E">
        <w:rPr>
          <w:rFonts w:ascii="Calibri" w:hAnsi="Calibri" w:cs="Calibri"/>
        </w:rPr>
        <w:t xml:space="preserve"> </w:t>
      </w:r>
      <w:r w:rsidR="00DE50D5" w:rsidRPr="0072299E">
        <w:rPr>
          <w:rFonts w:ascii="Calibri" w:hAnsi="Calibri" w:cs="Calibri"/>
        </w:rPr>
        <w:t xml:space="preserve">informar que </w:t>
      </w:r>
      <w:r w:rsidR="007D2CF5" w:rsidRPr="0072299E">
        <w:rPr>
          <w:rFonts w:ascii="Calibri" w:hAnsi="Calibri" w:cs="Calibri"/>
        </w:rPr>
        <w:t>a matéria prima utilizada na fabricação</w:t>
      </w:r>
      <w:r w:rsidRPr="0072299E">
        <w:rPr>
          <w:rFonts w:ascii="Calibri" w:hAnsi="Calibri" w:cs="Calibri"/>
        </w:rPr>
        <w:t xml:space="preserve"> do copo descartável </w:t>
      </w:r>
      <w:r w:rsidR="007D2CF5" w:rsidRPr="0072299E">
        <w:rPr>
          <w:rFonts w:ascii="Calibri" w:hAnsi="Calibri" w:cs="Calibri"/>
        </w:rPr>
        <w:t>leva em média 200 a 400 anos para se decompor no meio ambiente;</w:t>
      </w:r>
    </w:p>
    <w:p w14:paraId="442BAEF3" w14:textId="1CC21096" w:rsidR="00843995" w:rsidRPr="0072299E" w:rsidRDefault="00843995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>VI</w:t>
      </w:r>
      <w:r w:rsidR="00A16D93" w:rsidRPr="0072299E">
        <w:rPr>
          <w:rFonts w:ascii="Calibri" w:hAnsi="Calibri" w:cs="Calibri"/>
        </w:rPr>
        <w:t xml:space="preserve">I </w:t>
      </w:r>
      <w:r w:rsidRPr="0072299E">
        <w:rPr>
          <w:rFonts w:ascii="Calibri" w:hAnsi="Calibri" w:cs="Calibri"/>
        </w:rPr>
        <w:t xml:space="preserve">– </w:t>
      </w:r>
      <w:r w:rsidR="00FF2342" w:rsidRPr="0072299E">
        <w:rPr>
          <w:rFonts w:ascii="Calibri" w:hAnsi="Calibri" w:cs="Calibri"/>
        </w:rPr>
        <w:t xml:space="preserve">estimular a </w:t>
      </w:r>
      <w:r w:rsidRPr="0072299E">
        <w:rPr>
          <w:rFonts w:ascii="Calibri" w:hAnsi="Calibri" w:cs="Calibri"/>
        </w:rPr>
        <w:t>redu</w:t>
      </w:r>
      <w:r w:rsidR="00FF2342" w:rsidRPr="0072299E">
        <w:rPr>
          <w:rFonts w:ascii="Calibri" w:hAnsi="Calibri" w:cs="Calibri"/>
        </w:rPr>
        <w:t xml:space="preserve">ção com </w:t>
      </w:r>
      <w:r w:rsidRPr="0072299E">
        <w:rPr>
          <w:rFonts w:ascii="Calibri" w:hAnsi="Calibri" w:cs="Calibri"/>
        </w:rPr>
        <w:t>o gasto de energia elétrica, água e</w:t>
      </w:r>
      <w:r w:rsidR="0072299E" w:rsidRPr="0072299E">
        <w:rPr>
          <w:rFonts w:ascii="Calibri" w:hAnsi="Calibri" w:cs="Calibri"/>
        </w:rPr>
        <w:t xml:space="preserve"> derivado de</w:t>
      </w:r>
      <w:r w:rsidRPr="0072299E">
        <w:rPr>
          <w:rFonts w:ascii="Calibri" w:hAnsi="Calibri" w:cs="Calibri"/>
        </w:rPr>
        <w:t xml:space="preserve"> petróleo na produção do copo descartável;</w:t>
      </w:r>
    </w:p>
    <w:p w14:paraId="2965D3DC" w14:textId="73CF3FCB" w:rsidR="006B2424" w:rsidRPr="0072299E" w:rsidRDefault="006B2424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>VII</w:t>
      </w:r>
      <w:r w:rsidR="00A16D93" w:rsidRPr="0072299E">
        <w:rPr>
          <w:rFonts w:ascii="Calibri" w:hAnsi="Calibri" w:cs="Calibri"/>
        </w:rPr>
        <w:t>I</w:t>
      </w:r>
      <w:r w:rsidRPr="0072299E">
        <w:rPr>
          <w:rFonts w:ascii="Calibri" w:hAnsi="Calibri" w:cs="Calibri"/>
        </w:rPr>
        <w:t xml:space="preserve"> – iniciativas para estabelecer novos hábitos como o uso de copos ecológicos feito com papel proveniente de madeiras de reflorestamento, produzido com 100% de fibras virgens </w:t>
      </w:r>
      <w:r w:rsidR="00520748">
        <w:rPr>
          <w:rFonts w:ascii="Calibri" w:hAnsi="Calibri" w:cs="Calibri"/>
        </w:rPr>
        <w:t xml:space="preserve">ou outra matéria prima biodegradável, </w:t>
      </w:r>
      <w:r w:rsidR="0072299E" w:rsidRPr="0072299E">
        <w:rPr>
          <w:rFonts w:ascii="Calibri" w:hAnsi="Calibri" w:cs="Calibri"/>
        </w:rPr>
        <w:t xml:space="preserve">que </w:t>
      </w:r>
      <w:r w:rsidRPr="0072299E">
        <w:rPr>
          <w:rFonts w:ascii="Calibri" w:hAnsi="Calibri" w:cs="Calibri"/>
        </w:rPr>
        <w:t>dispensa o uso de produtos químicos;</w:t>
      </w:r>
    </w:p>
    <w:p w14:paraId="47989749" w14:textId="77777777" w:rsidR="001F3D06" w:rsidRDefault="00FF2342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>I</w:t>
      </w:r>
      <w:r w:rsidR="001F3D06" w:rsidRPr="0072299E">
        <w:rPr>
          <w:rFonts w:ascii="Calibri" w:hAnsi="Calibri" w:cs="Calibri"/>
        </w:rPr>
        <w:t>X</w:t>
      </w:r>
      <w:r w:rsidR="006B2424" w:rsidRPr="0072299E">
        <w:rPr>
          <w:rFonts w:ascii="Calibri" w:hAnsi="Calibri" w:cs="Calibri"/>
        </w:rPr>
        <w:t xml:space="preserve"> </w:t>
      </w:r>
      <w:r w:rsidRPr="0072299E">
        <w:rPr>
          <w:rFonts w:ascii="Calibri" w:hAnsi="Calibri" w:cs="Calibri"/>
        </w:rPr>
        <w:t xml:space="preserve">– a campanha serviria como </w:t>
      </w:r>
      <w:r w:rsidR="006B2424" w:rsidRPr="0072299E">
        <w:rPr>
          <w:rFonts w:ascii="Calibri" w:hAnsi="Calibri" w:cs="Calibri"/>
        </w:rPr>
        <w:t>exemplo de educação ambiental</w:t>
      </w:r>
      <w:r w:rsidR="00BB18F7" w:rsidRPr="0072299E">
        <w:rPr>
          <w:rFonts w:ascii="Calibri" w:hAnsi="Calibri" w:cs="Calibri"/>
        </w:rPr>
        <w:t xml:space="preserve"> para todos os níveis de ensino</w:t>
      </w:r>
      <w:r w:rsidRPr="0072299E">
        <w:rPr>
          <w:rFonts w:ascii="Calibri" w:hAnsi="Calibri" w:cs="Calibri"/>
        </w:rPr>
        <w:t xml:space="preserve"> da rede pública estadual</w:t>
      </w:r>
      <w:r w:rsidR="006B2424" w:rsidRPr="0072299E">
        <w:rPr>
          <w:rFonts w:ascii="Calibri" w:hAnsi="Calibri" w:cs="Calibri"/>
        </w:rPr>
        <w:t>;</w:t>
      </w:r>
    </w:p>
    <w:p w14:paraId="457C2B4C" w14:textId="77777777" w:rsidR="001F3D06" w:rsidRPr="0072299E" w:rsidRDefault="00984754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  <w:b/>
          <w:bCs/>
        </w:rPr>
        <w:t>Art. 2º.</w:t>
      </w:r>
      <w:r w:rsidR="001F3D06" w:rsidRPr="0072299E">
        <w:rPr>
          <w:rFonts w:ascii="Calibri" w:hAnsi="Calibri" w:cs="Calibri"/>
          <w:b/>
          <w:bCs/>
        </w:rPr>
        <w:t xml:space="preserve"> </w:t>
      </w:r>
      <w:r w:rsidR="001F3D06" w:rsidRPr="0072299E">
        <w:rPr>
          <w:rFonts w:ascii="Calibri" w:hAnsi="Calibri" w:cs="Calibri"/>
        </w:rPr>
        <w:t>As despesas decorrentes à execução da Política tratada na presente Lei, correrão a conta de dotações orçamentárias próprias, consignadas no orçamento anual, suplementadas se necessário.</w:t>
      </w:r>
    </w:p>
    <w:p w14:paraId="04043514" w14:textId="4795DF38" w:rsidR="001F3D06" w:rsidRDefault="00984754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</w:rPr>
        <w:t xml:space="preserve"> </w:t>
      </w:r>
    </w:p>
    <w:p w14:paraId="31D08892" w14:textId="77777777" w:rsidR="00366098" w:rsidRDefault="00366098" w:rsidP="0072299E">
      <w:pPr>
        <w:pStyle w:val="SemEspaamento"/>
        <w:jc w:val="both"/>
        <w:rPr>
          <w:rFonts w:ascii="Calibri" w:hAnsi="Calibri" w:cs="Calibri"/>
        </w:rPr>
      </w:pPr>
    </w:p>
    <w:p w14:paraId="283D1B65" w14:textId="77777777" w:rsidR="00366098" w:rsidRDefault="00366098" w:rsidP="0072299E">
      <w:pPr>
        <w:pStyle w:val="SemEspaamento"/>
        <w:jc w:val="both"/>
        <w:rPr>
          <w:rFonts w:ascii="Calibri" w:hAnsi="Calibri" w:cs="Calibri"/>
        </w:rPr>
      </w:pPr>
    </w:p>
    <w:p w14:paraId="71C01E90" w14:textId="77777777" w:rsidR="00366098" w:rsidRDefault="00366098" w:rsidP="0072299E">
      <w:pPr>
        <w:pStyle w:val="SemEspaamento"/>
        <w:jc w:val="both"/>
        <w:rPr>
          <w:rFonts w:ascii="Calibri" w:hAnsi="Calibri" w:cs="Calibri"/>
        </w:rPr>
      </w:pPr>
    </w:p>
    <w:p w14:paraId="5E969448" w14:textId="77777777" w:rsidR="0056064E" w:rsidRPr="0072299E" w:rsidRDefault="0056064E" w:rsidP="0072299E">
      <w:pPr>
        <w:pStyle w:val="SemEspaamento"/>
        <w:jc w:val="both"/>
        <w:rPr>
          <w:rFonts w:ascii="Calibri" w:hAnsi="Calibri" w:cs="Calibri"/>
        </w:rPr>
      </w:pPr>
    </w:p>
    <w:p w14:paraId="10F41A7E" w14:textId="77777777" w:rsidR="001F3D06" w:rsidRDefault="001F3D06" w:rsidP="0072299E">
      <w:pPr>
        <w:pStyle w:val="SemEspaamento"/>
        <w:jc w:val="both"/>
        <w:rPr>
          <w:rFonts w:ascii="Calibri" w:hAnsi="Calibri" w:cs="Calibri"/>
        </w:rPr>
      </w:pPr>
    </w:p>
    <w:p w14:paraId="0C2C8785" w14:textId="77777777" w:rsidR="00713184" w:rsidRPr="0072299E" w:rsidRDefault="00713184" w:rsidP="0072299E">
      <w:pPr>
        <w:pStyle w:val="SemEspaamento"/>
        <w:jc w:val="both"/>
        <w:rPr>
          <w:rFonts w:ascii="Calibri" w:hAnsi="Calibri" w:cs="Calibri"/>
        </w:rPr>
      </w:pPr>
    </w:p>
    <w:p w14:paraId="14372087" w14:textId="77777777" w:rsidR="001F3D06" w:rsidRPr="0072299E" w:rsidRDefault="001F3D06" w:rsidP="0072299E">
      <w:pPr>
        <w:pStyle w:val="SemEspaamento"/>
        <w:jc w:val="both"/>
        <w:rPr>
          <w:rFonts w:ascii="Calibri" w:hAnsi="Calibri" w:cs="Calibri"/>
        </w:rPr>
      </w:pPr>
    </w:p>
    <w:p w14:paraId="6251C530" w14:textId="3DA6780D" w:rsidR="001F3D06" w:rsidRPr="0072299E" w:rsidRDefault="00984754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  <w:b/>
          <w:bCs/>
        </w:rPr>
        <w:t>Art. 3º.</w:t>
      </w:r>
      <w:r w:rsidRPr="0072299E">
        <w:rPr>
          <w:rFonts w:ascii="Calibri" w:hAnsi="Calibri" w:cs="Calibri"/>
        </w:rPr>
        <w:t xml:space="preserve"> </w:t>
      </w:r>
      <w:r w:rsidR="001F3D06" w:rsidRPr="0072299E">
        <w:rPr>
          <w:rFonts w:ascii="Calibri" w:hAnsi="Calibri" w:cs="Calibri"/>
        </w:rPr>
        <w:t xml:space="preserve">A </w:t>
      </w:r>
      <w:r w:rsidR="00F45D06">
        <w:rPr>
          <w:rFonts w:ascii="Calibri" w:hAnsi="Calibri" w:cs="Calibri"/>
        </w:rPr>
        <w:t>“</w:t>
      </w:r>
      <w:r w:rsidR="001F3D06" w:rsidRPr="0072299E">
        <w:rPr>
          <w:rFonts w:ascii="Calibri" w:hAnsi="Calibri" w:cs="Calibri"/>
        </w:rPr>
        <w:t>Campanha</w:t>
      </w:r>
      <w:r w:rsidR="00F45D06">
        <w:rPr>
          <w:rFonts w:ascii="Calibri" w:hAnsi="Calibri" w:cs="Calibri"/>
        </w:rPr>
        <w:t xml:space="preserve"> </w:t>
      </w:r>
      <w:r w:rsidR="00F45D06" w:rsidRPr="0072299E">
        <w:rPr>
          <w:rFonts w:ascii="Calibri" w:hAnsi="Calibri" w:cs="Calibri"/>
        </w:rPr>
        <w:t>de Substituição do Uso de Copos</w:t>
      </w:r>
      <w:r w:rsidR="00F45D06">
        <w:rPr>
          <w:rFonts w:ascii="Calibri" w:hAnsi="Calibri" w:cs="Calibri"/>
        </w:rPr>
        <w:t xml:space="preserve"> e Garrafas</w:t>
      </w:r>
      <w:r w:rsidR="00F45D06" w:rsidRPr="0072299E">
        <w:rPr>
          <w:rFonts w:ascii="Calibri" w:hAnsi="Calibri" w:cs="Calibri"/>
        </w:rPr>
        <w:t xml:space="preserve"> Plástic</w:t>
      </w:r>
      <w:r w:rsidR="00F45D06">
        <w:rPr>
          <w:rFonts w:ascii="Calibri" w:hAnsi="Calibri" w:cs="Calibri"/>
        </w:rPr>
        <w:t>a</w:t>
      </w:r>
      <w:r w:rsidR="00F45D06" w:rsidRPr="0072299E">
        <w:rPr>
          <w:rFonts w:ascii="Calibri" w:hAnsi="Calibri" w:cs="Calibri"/>
        </w:rPr>
        <w:t xml:space="preserve">s Descartáveis”, </w:t>
      </w:r>
      <w:r w:rsidR="002E6B08">
        <w:rPr>
          <w:rFonts w:ascii="Calibri" w:hAnsi="Calibri" w:cs="Calibri"/>
        </w:rPr>
        <w:t>“Governo do Maranhão sem Plástico</w:t>
      </w:r>
      <w:r w:rsidR="00F23FE9">
        <w:rPr>
          <w:rFonts w:ascii="Calibri" w:hAnsi="Calibri" w:cs="Calibri"/>
        </w:rPr>
        <w:t>”,</w:t>
      </w:r>
      <w:r w:rsidR="001F3D06" w:rsidRPr="0072299E">
        <w:rPr>
          <w:rFonts w:ascii="Calibri" w:hAnsi="Calibri" w:cs="Calibri"/>
        </w:rPr>
        <w:t xml:space="preserve"> tratada no “caput” do artigo primeiro desta Lei, será implementada de forma gradual, em regulamentação estabelecida através de Decreto </w:t>
      </w:r>
      <w:r w:rsidR="00F23FE9">
        <w:rPr>
          <w:rFonts w:ascii="Calibri" w:hAnsi="Calibri" w:cs="Calibri"/>
        </w:rPr>
        <w:t>pel</w:t>
      </w:r>
      <w:r w:rsidR="001F3D06" w:rsidRPr="0072299E">
        <w:rPr>
          <w:rFonts w:ascii="Calibri" w:hAnsi="Calibri" w:cs="Calibri"/>
        </w:rPr>
        <w:t>o Poder Público, no que couber.</w:t>
      </w:r>
    </w:p>
    <w:p w14:paraId="60BE1474" w14:textId="6AED4D55" w:rsidR="00984754" w:rsidRPr="0072299E" w:rsidRDefault="00984754" w:rsidP="0072299E">
      <w:pPr>
        <w:pStyle w:val="SemEspaamento"/>
        <w:jc w:val="both"/>
        <w:rPr>
          <w:rFonts w:ascii="Calibri" w:hAnsi="Calibri" w:cs="Calibri"/>
        </w:rPr>
      </w:pPr>
      <w:r w:rsidRPr="0072299E">
        <w:rPr>
          <w:rFonts w:ascii="Calibri" w:hAnsi="Calibri" w:cs="Calibri"/>
          <w:b/>
          <w:bCs/>
        </w:rPr>
        <w:t xml:space="preserve">Art. </w:t>
      </w:r>
      <w:r w:rsidR="006E263C" w:rsidRPr="0072299E">
        <w:rPr>
          <w:rFonts w:ascii="Calibri" w:hAnsi="Calibri" w:cs="Calibri"/>
          <w:b/>
          <w:bCs/>
        </w:rPr>
        <w:t>4</w:t>
      </w:r>
      <w:r w:rsidRPr="0072299E">
        <w:rPr>
          <w:rFonts w:ascii="Calibri" w:hAnsi="Calibri" w:cs="Calibri"/>
          <w:b/>
          <w:bCs/>
        </w:rPr>
        <w:t>º.</w:t>
      </w:r>
      <w:r w:rsidRPr="0072299E">
        <w:rPr>
          <w:rFonts w:ascii="Calibri" w:hAnsi="Calibri" w:cs="Calibri"/>
        </w:rPr>
        <w:t xml:space="preserve"> Esta Lei entra em vigor na data de sua publicação.</w:t>
      </w:r>
    </w:p>
    <w:p w14:paraId="77239D46" w14:textId="2C1F321D" w:rsidR="00984754" w:rsidRPr="0072299E" w:rsidRDefault="00984754" w:rsidP="0072299E">
      <w:pPr>
        <w:pStyle w:val="SemEspaamento"/>
        <w:jc w:val="both"/>
        <w:rPr>
          <w:rFonts w:ascii="Calibri" w:hAnsi="Calibri" w:cs="Calibri"/>
          <w:b/>
        </w:rPr>
      </w:pPr>
      <w:r w:rsidRPr="0072299E">
        <w:rPr>
          <w:rFonts w:ascii="Calibri" w:hAnsi="Calibri" w:cs="Calibri"/>
          <w:b/>
        </w:rPr>
        <w:t>Plenário Deputado Estadual “Nagib Haickel”, do Palácio “Manoel Bequimão”, em São Luís, 0</w:t>
      </w:r>
      <w:r w:rsidR="00BA15ED">
        <w:rPr>
          <w:rFonts w:ascii="Calibri" w:hAnsi="Calibri" w:cs="Calibri"/>
          <w:b/>
        </w:rPr>
        <w:t>6</w:t>
      </w:r>
      <w:r w:rsidR="00C9189F">
        <w:rPr>
          <w:rFonts w:ascii="Calibri" w:hAnsi="Calibri" w:cs="Calibri"/>
          <w:b/>
        </w:rPr>
        <w:t xml:space="preserve"> </w:t>
      </w:r>
      <w:r w:rsidRPr="0072299E">
        <w:rPr>
          <w:rFonts w:ascii="Calibri" w:hAnsi="Calibri" w:cs="Calibri"/>
          <w:b/>
        </w:rPr>
        <w:t>de</w:t>
      </w:r>
      <w:r w:rsidR="006E263C" w:rsidRPr="0072299E">
        <w:rPr>
          <w:rFonts w:ascii="Calibri" w:hAnsi="Calibri" w:cs="Calibri"/>
          <w:b/>
        </w:rPr>
        <w:t xml:space="preserve"> </w:t>
      </w:r>
      <w:r w:rsidR="00F42F39">
        <w:rPr>
          <w:rFonts w:ascii="Calibri" w:hAnsi="Calibri" w:cs="Calibri"/>
          <w:b/>
        </w:rPr>
        <w:t>agost</w:t>
      </w:r>
      <w:r w:rsidR="006E263C" w:rsidRPr="0072299E">
        <w:rPr>
          <w:rFonts w:ascii="Calibri" w:hAnsi="Calibri" w:cs="Calibri"/>
          <w:b/>
        </w:rPr>
        <w:t xml:space="preserve">o </w:t>
      </w:r>
      <w:r w:rsidRPr="0072299E">
        <w:rPr>
          <w:rFonts w:ascii="Calibri" w:hAnsi="Calibri" w:cs="Calibri"/>
          <w:b/>
        </w:rPr>
        <w:t>de 2024.</w:t>
      </w:r>
    </w:p>
    <w:p w14:paraId="2C557F4A" w14:textId="77777777" w:rsidR="00984754" w:rsidRDefault="00984754" w:rsidP="0072299E">
      <w:pPr>
        <w:pStyle w:val="SemEspaamento"/>
        <w:jc w:val="both"/>
        <w:rPr>
          <w:rFonts w:ascii="Calibri" w:hAnsi="Calibri" w:cs="Calibri"/>
          <w:b/>
        </w:rPr>
      </w:pPr>
    </w:p>
    <w:p w14:paraId="54D1E142" w14:textId="77777777" w:rsidR="0056064E" w:rsidRPr="0072299E" w:rsidRDefault="0056064E" w:rsidP="0072299E">
      <w:pPr>
        <w:pStyle w:val="SemEspaamento"/>
        <w:jc w:val="both"/>
        <w:rPr>
          <w:rFonts w:ascii="Calibri" w:hAnsi="Calibri" w:cs="Calibri"/>
          <w:b/>
        </w:rPr>
      </w:pPr>
    </w:p>
    <w:p w14:paraId="67011345" w14:textId="77777777" w:rsidR="00984754" w:rsidRPr="0072299E" w:rsidRDefault="00984754" w:rsidP="0072299E">
      <w:pPr>
        <w:pStyle w:val="SemEspaamento"/>
        <w:jc w:val="both"/>
        <w:rPr>
          <w:rFonts w:ascii="Calibri" w:hAnsi="Calibri" w:cs="Calibri"/>
          <w:b/>
        </w:rPr>
      </w:pPr>
    </w:p>
    <w:p w14:paraId="2F4D32A8" w14:textId="77777777" w:rsidR="00984754" w:rsidRPr="0072299E" w:rsidRDefault="00984754" w:rsidP="0056064E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FABIANA VILAR</w:t>
      </w:r>
    </w:p>
    <w:p w14:paraId="3F9D22C9" w14:textId="77777777" w:rsidR="00984754" w:rsidRPr="0072299E" w:rsidRDefault="00984754" w:rsidP="0056064E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DEP. ESTADUAL - PL</w:t>
      </w:r>
    </w:p>
    <w:p w14:paraId="0A4C4500" w14:textId="77777777" w:rsidR="00984754" w:rsidRPr="0072299E" w:rsidRDefault="00984754" w:rsidP="0056064E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3ª VICE-PRESIDENTE</w:t>
      </w:r>
    </w:p>
    <w:p w14:paraId="2AFFCB85" w14:textId="77777777" w:rsidR="00984754" w:rsidRPr="0072299E" w:rsidRDefault="00984754" w:rsidP="0072299E">
      <w:pPr>
        <w:pStyle w:val="SemEspaamento"/>
        <w:jc w:val="both"/>
        <w:rPr>
          <w:rFonts w:ascii="Calibri" w:hAnsi="Calibri" w:cs="Calibri"/>
          <w:b/>
          <w:bCs/>
        </w:rPr>
      </w:pPr>
    </w:p>
    <w:p w14:paraId="322F81D6" w14:textId="77777777" w:rsidR="00984754" w:rsidRPr="0072299E" w:rsidRDefault="00984754" w:rsidP="0072299E">
      <w:pPr>
        <w:pStyle w:val="SemEspaamento"/>
        <w:jc w:val="both"/>
        <w:rPr>
          <w:rFonts w:ascii="Calibri" w:hAnsi="Calibri" w:cs="Calibri"/>
        </w:rPr>
      </w:pPr>
    </w:p>
    <w:p w14:paraId="6394C462" w14:textId="77777777" w:rsidR="00984754" w:rsidRPr="00984754" w:rsidRDefault="00984754" w:rsidP="00984754"/>
    <w:p w14:paraId="5D3ED50B" w14:textId="77777777" w:rsidR="00984754" w:rsidRPr="00984754" w:rsidRDefault="00984754" w:rsidP="00984754"/>
    <w:p w14:paraId="4E7FE0FC" w14:textId="77777777" w:rsidR="00984754" w:rsidRPr="00984754" w:rsidRDefault="00984754" w:rsidP="00984754"/>
    <w:p w14:paraId="1AE70328" w14:textId="77777777" w:rsidR="00984754" w:rsidRPr="00984754" w:rsidRDefault="00984754" w:rsidP="00984754"/>
    <w:p w14:paraId="2B70E6AE" w14:textId="77777777" w:rsidR="00984754" w:rsidRPr="00984754" w:rsidRDefault="00984754" w:rsidP="00984754"/>
    <w:p w14:paraId="254E7030" w14:textId="77777777" w:rsidR="00984754" w:rsidRPr="00984754" w:rsidRDefault="00984754" w:rsidP="00984754"/>
    <w:p w14:paraId="4D32A625" w14:textId="77777777" w:rsidR="00984754" w:rsidRPr="00984754" w:rsidRDefault="00984754" w:rsidP="00984754"/>
    <w:p w14:paraId="2B1CC8F0" w14:textId="77777777" w:rsidR="00984754" w:rsidRPr="00984754" w:rsidRDefault="00984754" w:rsidP="00984754"/>
    <w:p w14:paraId="0A555D75" w14:textId="77777777" w:rsidR="00984754" w:rsidRPr="00984754" w:rsidRDefault="00984754" w:rsidP="00984754"/>
    <w:p w14:paraId="07EF02CF" w14:textId="77777777" w:rsidR="00984754" w:rsidRPr="00984754" w:rsidRDefault="00984754" w:rsidP="00984754"/>
    <w:p w14:paraId="774B869A" w14:textId="77777777" w:rsidR="00984754" w:rsidRPr="00984754" w:rsidRDefault="00984754" w:rsidP="00984754"/>
    <w:p w14:paraId="2777C61F" w14:textId="77777777" w:rsidR="00984754" w:rsidRPr="00984754" w:rsidRDefault="00984754" w:rsidP="00984754"/>
    <w:p w14:paraId="38F8569F" w14:textId="77777777" w:rsidR="00984754" w:rsidRPr="00984754" w:rsidRDefault="00984754" w:rsidP="00984754"/>
    <w:p w14:paraId="2A1FF6EB" w14:textId="77777777" w:rsidR="00984754" w:rsidRPr="00984754" w:rsidRDefault="00984754" w:rsidP="00984754"/>
    <w:p w14:paraId="27505117" w14:textId="77777777" w:rsidR="00984754" w:rsidRPr="00984754" w:rsidRDefault="00984754" w:rsidP="00984754"/>
    <w:p w14:paraId="4F43B047" w14:textId="77777777" w:rsidR="00984754" w:rsidRPr="00984754" w:rsidRDefault="00984754" w:rsidP="00984754"/>
    <w:p w14:paraId="72CE7439" w14:textId="77777777" w:rsidR="00984754" w:rsidRPr="00984754" w:rsidRDefault="00984754" w:rsidP="00984754"/>
    <w:p w14:paraId="754DA624" w14:textId="77777777" w:rsidR="00984754" w:rsidRPr="00984754" w:rsidRDefault="00984754" w:rsidP="00984754"/>
    <w:p w14:paraId="3EEBA199" w14:textId="77777777" w:rsidR="00984754" w:rsidRPr="00984754" w:rsidRDefault="00984754" w:rsidP="00984754"/>
    <w:p w14:paraId="70A3416C" w14:textId="77777777" w:rsidR="00984754" w:rsidRDefault="00984754" w:rsidP="00984754"/>
    <w:p w14:paraId="2A7708DF" w14:textId="77777777" w:rsidR="003D77C3" w:rsidRPr="00984754" w:rsidRDefault="003D77C3" w:rsidP="00984754"/>
    <w:p w14:paraId="4211BA14" w14:textId="77777777" w:rsidR="00984754" w:rsidRPr="00984754" w:rsidRDefault="00984754" w:rsidP="00984754"/>
    <w:p w14:paraId="26CB90FC" w14:textId="77777777" w:rsidR="0056064E" w:rsidRPr="00984754" w:rsidRDefault="0056064E" w:rsidP="0056064E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984754">
        <w:rPr>
          <w:rFonts w:ascii="Calibri" w:hAnsi="Calibri" w:cs="Calibri"/>
          <w:noProof/>
          <w:sz w:val="16"/>
          <w:szCs w:val="16"/>
        </w:rPr>
        <w:lastRenderedPageBreak/>
        <w:drawing>
          <wp:inline distT="0" distB="0" distL="0" distR="0" wp14:anchorId="7B98CAE5" wp14:editId="036C8207">
            <wp:extent cx="952500" cy="914400"/>
            <wp:effectExtent l="0" t="0" r="0" b="0"/>
            <wp:docPr id="42264274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E930" w14:textId="77777777" w:rsidR="0056064E" w:rsidRPr="001A1EC3" w:rsidRDefault="0056064E" w:rsidP="0056064E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1A1EC3">
        <w:rPr>
          <w:rFonts w:ascii="Calibri" w:hAnsi="Calibri" w:cs="Calibri"/>
          <w:sz w:val="16"/>
          <w:szCs w:val="16"/>
        </w:rPr>
        <w:t>ESTADO DO MARANHÃO</w:t>
      </w:r>
    </w:p>
    <w:p w14:paraId="2E4FC7E1" w14:textId="77777777" w:rsidR="0056064E" w:rsidRPr="001A1EC3" w:rsidRDefault="0056064E" w:rsidP="0056064E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1A1EC3">
        <w:rPr>
          <w:rFonts w:ascii="Calibri" w:hAnsi="Calibri" w:cs="Calibri"/>
          <w:sz w:val="16"/>
          <w:szCs w:val="16"/>
        </w:rPr>
        <w:t>ASSEMBLEIA LEGISLATIVA DO MARANHÃO</w:t>
      </w:r>
    </w:p>
    <w:p w14:paraId="45B3DCBA" w14:textId="77777777" w:rsidR="0056064E" w:rsidRPr="001A1EC3" w:rsidRDefault="0056064E" w:rsidP="0056064E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1A1EC3">
        <w:rPr>
          <w:rFonts w:ascii="Calibri" w:hAnsi="Calibri" w:cs="Calibri"/>
          <w:sz w:val="16"/>
          <w:szCs w:val="16"/>
        </w:rPr>
        <w:t>GABINETE DEP. FABIANA VILAR</w:t>
      </w:r>
    </w:p>
    <w:p w14:paraId="2027AB2E" w14:textId="77777777" w:rsidR="0056064E" w:rsidRPr="001A1EC3" w:rsidRDefault="00000000" w:rsidP="0056064E">
      <w:pPr>
        <w:pStyle w:val="SemEspaamento"/>
        <w:jc w:val="center"/>
        <w:rPr>
          <w:rFonts w:ascii="Calibri" w:hAnsi="Calibri" w:cs="Calibri"/>
          <w:sz w:val="16"/>
          <w:szCs w:val="16"/>
          <w:u w:val="single"/>
        </w:rPr>
      </w:pPr>
      <w:hyperlink r:id="rId7" w:history="1">
        <w:r w:rsidR="0056064E" w:rsidRPr="001A1EC3">
          <w:rPr>
            <w:rStyle w:val="Hyperlink"/>
            <w:rFonts w:ascii="Calibri" w:hAnsi="Calibri" w:cs="Calibri"/>
            <w:b/>
            <w:color w:val="auto"/>
            <w:sz w:val="16"/>
            <w:szCs w:val="16"/>
          </w:rPr>
          <w:t>Dep.fabianavilar@al.ma.leg.br</w:t>
        </w:r>
      </w:hyperlink>
    </w:p>
    <w:p w14:paraId="2CDED4DC" w14:textId="77777777" w:rsidR="0056064E" w:rsidRPr="00984754" w:rsidRDefault="0056064E" w:rsidP="0056064E">
      <w:pPr>
        <w:pStyle w:val="SemEspaamento"/>
        <w:jc w:val="center"/>
        <w:rPr>
          <w:rFonts w:ascii="Calibri" w:hAnsi="Calibri" w:cs="Calibri"/>
          <w:sz w:val="16"/>
          <w:szCs w:val="16"/>
        </w:rPr>
      </w:pPr>
    </w:p>
    <w:p w14:paraId="67E2443D" w14:textId="19E275F6" w:rsidR="00984754" w:rsidRPr="00594A22" w:rsidRDefault="00984754" w:rsidP="00594A22">
      <w:pPr>
        <w:jc w:val="center"/>
        <w:rPr>
          <w:rFonts w:ascii="Calibri" w:hAnsi="Calibri" w:cs="Calibri"/>
          <w:b/>
          <w:i/>
          <w:iCs/>
          <w:u w:val="single"/>
        </w:rPr>
      </w:pPr>
      <w:r w:rsidRPr="00594A22">
        <w:rPr>
          <w:rFonts w:ascii="Calibri" w:hAnsi="Calibri" w:cs="Calibri"/>
          <w:b/>
          <w:i/>
          <w:iCs/>
          <w:u w:val="single"/>
        </w:rPr>
        <w:t>JUSTIFICATIVA</w:t>
      </w:r>
    </w:p>
    <w:p w14:paraId="1111DF39" w14:textId="2682157F" w:rsidR="00984754" w:rsidRPr="003D77C3" w:rsidRDefault="00984754" w:rsidP="003D77C3">
      <w:pPr>
        <w:jc w:val="right"/>
        <w:rPr>
          <w:rFonts w:ascii="Calibri" w:hAnsi="Calibri" w:cs="Calibri"/>
          <w:b/>
          <w:i/>
          <w:iCs/>
          <w:u w:val="single"/>
        </w:rPr>
      </w:pPr>
      <w:r w:rsidRPr="003D77C3">
        <w:rPr>
          <w:rFonts w:ascii="Calibri" w:hAnsi="Calibri" w:cs="Calibri"/>
          <w:b/>
        </w:rPr>
        <w:t xml:space="preserve"> </w:t>
      </w:r>
      <w:r w:rsidRPr="003D77C3">
        <w:rPr>
          <w:rFonts w:ascii="Calibri" w:hAnsi="Calibri" w:cs="Calibri"/>
          <w:b/>
          <w:i/>
          <w:iCs/>
          <w:u w:val="single"/>
        </w:rPr>
        <w:t>Autoria: Dep. Fabiana Vilar</w:t>
      </w:r>
    </w:p>
    <w:p w14:paraId="7A1E7795" w14:textId="5FB98D7D" w:rsidR="0093478E" w:rsidRPr="003D77C3" w:rsidRDefault="00984754" w:rsidP="003D77C3">
      <w:pPr>
        <w:pStyle w:val="SemEspaamento"/>
        <w:jc w:val="both"/>
        <w:rPr>
          <w:rFonts w:ascii="Calibri" w:hAnsi="Calibri" w:cs="Calibri"/>
        </w:rPr>
      </w:pPr>
      <w:r w:rsidRPr="003D77C3">
        <w:rPr>
          <w:rFonts w:ascii="Calibri" w:hAnsi="Calibri" w:cs="Calibri"/>
        </w:rPr>
        <w:t xml:space="preserve">              O presente projeto de lei tem o condão de </w:t>
      </w:r>
      <w:r w:rsidR="00594A22" w:rsidRPr="003D77C3">
        <w:rPr>
          <w:rFonts w:ascii="Calibri" w:hAnsi="Calibri" w:cs="Calibri"/>
        </w:rPr>
        <w:t xml:space="preserve">estabelecer </w:t>
      </w:r>
      <w:r w:rsidRPr="003D77C3">
        <w:rPr>
          <w:rFonts w:ascii="Calibri" w:hAnsi="Calibri" w:cs="Calibri"/>
        </w:rPr>
        <w:t xml:space="preserve">diretrizes para </w:t>
      </w:r>
      <w:r w:rsidR="00594A22" w:rsidRPr="003D77C3">
        <w:rPr>
          <w:rFonts w:ascii="Calibri" w:hAnsi="Calibri" w:cs="Calibri"/>
        </w:rPr>
        <w:t>a</w:t>
      </w:r>
      <w:r w:rsidR="0093478E" w:rsidRPr="003D77C3">
        <w:rPr>
          <w:rFonts w:ascii="Calibri" w:hAnsi="Calibri" w:cs="Calibri"/>
        </w:rPr>
        <w:t xml:space="preserve"> criação de novos hábitos que substitua o uso de Copo</w:t>
      </w:r>
      <w:r w:rsidR="00054F9B" w:rsidRPr="003D77C3">
        <w:rPr>
          <w:rFonts w:ascii="Calibri" w:hAnsi="Calibri" w:cs="Calibri"/>
        </w:rPr>
        <w:t>s</w:t>
      </w:r>
      <w:r w:rsidR="00FF1C6E">
        <w:rPr>
          <w:rFonts w:ascii="Calibri" w:hAnsi="Calibri" w:cs="Calibri"/>
        </w:rPr>
        <w:t xml:space="preserve"> e Garrafas</w:t>
      </w:r>
      <w:r w:rsidR="00A44B1D" w:rsidRPr="003D77C3">
        <w:rPr>
          <w:rFonts w:ascii="Calibri" w:hAnsi="Calibri" w:cs="Calibri"/>
        </w:rPr>
        <w:t xml:space="preserve"> Plástic</w:t>
      </w:r>
      <w:r w:rsidR="00FF1C6E">
        <w:rPr>
          <w:rFonts w:ascii="Calibri" w:hAnsi="Calibri" w:cs="Calibri"/>
        </w:rPr>
        <w:t>a</w:t>
      </w:r>
      <w:r w:rsidR="00A44B1D" w:rsidRPr="003D77C3">
        <w:rPr>
          <w:rFonts w:ascii="Calibri" w:hAnsi="Calibri" w:cs="Calibri"/>
        </w:rPr>
        <w:t>s</w:t>
      </w:r>
      <w:r w:rsidR="0093478E" w:rsidRPr="003D77C3">
        <w:rPr>
          <w:rFonts w:ascii="Calibri" w:hAnsi="Calibri" w:cs="Calibri"/>
        </w:rPr>
        <w:t xml:space="preserve"> Descartáveis por Copos</w:t>
      </w:r>
      <w:r w:rsidR="00FF1C6E">
        <w:rPr>
          <w:rFonts w:ascii="Calibri" w:hAnsi="Calibri" w:cs="Calibri"/>
        </w:rPr>
        <w:t xml:space="preserve"> e Garrafas</w:t>
      </w:r>
      <w:r w:rsidR="0093478E" w:rsidRPr="003D77C3">
        <w:rPr>
          <w:rFonts w:ascii="Calibri" w:hAnsi="Calibri" w:cs="Calibri"/>
        </w:rPr>
        <w:t xml:space="preserve"> Ecologicamente produzidos com matéria prima proveniente de madeira de reflorestamento, com 100% de fibras virgens e que dispensa o uso de produtos químicos.</w:t>
      </w:r>
    </w:p>
    <w:p w14:paraId="4F626DA8" w14:textId="25473CC8" w:rsidR="007706F1" w:rsidRPr="003D77C3" w:rsidRDefault="0093478E" w:rsidP="003D77C3">
      <w:pPr>
        <w:pStyle w:val="SemEspaamento"/>
        <w:jc w:val="both"/>
        <w:rPr>
          <w:rFonts w:ascii="Calibri" w:hAnsi="Calibri" w:cs="Calibri"/>
        </w:rPr>
      </w:pPr>
      <w:r w:rsidRPr="003D77C3">
        <w:rPr>
          <w:rFonts w:ascii="Calibri" w:hAnsi="Calibri" w:cs="Calibri"/>
        </w:rPr>
        <w:t xml:space="preserve">              A “Campanha de Substituição do Uso de Copos</w:t>
      </w:r>
      <w:r w:rsidR="00FF1C6E">
        <w:rPr>
          <w:rFonts w:ascii="Calibri" w:hAnsi="Calibri" w:cs="Calibri"/>
        </w:rPr>
        <w:t xml:space="preserve"> e Garrafas</w:t>
      </w:r>
      <w:r w:rsidRPr="003D77C3">
        <w:rPr>
          <w:rFonts w:ascii="Calibri" w:hAnsi="Calibri" w:cs="Calibri"/>
        </w:rPr>
        <w:t xml:space="preserve"> Plástic</w:t>
      </w:r>
      <w:r w:rsidR="00FF1C6E">
        <w:rPr>
          <w:rFonts w:ascii="Calibri" w:hAnsi="Calibri" w:cs="Calibri"/>
        </w:rPr>
        <w:t>a</w:t>
      </w:r>
      <w:r w:rsidRPr="003D77C3">
        <w:rPr>
          <w:rFonts w:ascii="Calibri" w:hAnsi="Calibri" w:cs="Calibri"/>
        </w:rPr>
        <w:t xml:space="preserve">s Descartáveis”, </w:t>
      </w:r>
      <w:r w:rsidR="00366098">
        <w:rPr>
          <w:rFonts w:ascii="Calibri" w:hAnsi="Calibri" w:cs="Calibri"/>
        </w:rPr>
        <w:t xml:space="preserve">“Governo do Maranhão sem Plástico”, </w:t>
      </w:r>
      <w:r w:rsidRPr="003D77C3">
        <w:rPr>
          <w:rFonts w:ascii="Calibri" w:hAnsi="Calibri" w:cs="Calibri"/>
        </w:rPr>
        <w:t>nos Órgãos e Repartições da Administração</w:t>
      </w:r>
      <w:r w:rsidR="00B02A08" w:rsidRPr="003D77C3">
        <w:rPr>
          <w:rFonts w:ascii="Calibri" w:hAnsi="Calibri" w:cs="Calibri"/>
        </w:rPr>
        <w:t xml:space="preserve"> </w:t>
      </w:r>
      <w:r w:rsidRPr="003D77C3">
        <w:rPr>
          <w:rFonts w:ascii="Calibri" w:hAnsi="Calibri" w:cs="Calibri"/>
        </w:rPr>
        <w:t>Direta e Indireta, no âmbito do</w:t>
      </w:r>
      <w:r w:rsidR="00B02A08" w:rsidRPr="003D77C3">
        <w:rPr>
          <w:rFonts w:ascii="Calibri" w:hAnsi="Calibri" w:cs="Calibri"/>
        </w:rPr>
        <w:t xml:space="preserve"> Poder Público do Estado do Maranhão, </w:t>
      </w:r>
      <w:r w:rsidRPr="003D77C3">
        <w:rPr>
          <w:rFonts w:ascii="Calibri" w:hAnsi="Calibri" w:cs="Calibri"/>
        </w:rPr>
        <w:t xml:space="preserve">visa </w:t>
      </w:r>
      <w:r w:rsidR="00E12A2A" w:rsidRPr="003D77C3">
        <w:rPr>
          <w:rFonts w:ascii="Calibri" w:hAnsi="Calibri" w:cs="Calibri"/>
        </w:rPr>
        <w:t xml:space="preserve">mostrar para a sociedade que o Poder Público, está em volta </w:t>
      </w:r>
      <w:r w:rsidR="00347202" w:rsidRPr="003D77C3">
        <w:rPr>
          <w:rFonts w:ascii="Calibri" w:hAnsi="Calibri" w:cs="Calibri"/>
        </w:rPr>
        <w:t xml:space="preserve">com mais uma </w:t>
      </w:r>
      <w:r w:rsidR="00E12A2A" w:rsidRPr="003D77C3">
        <w:rPr>
          <w:rFonts w:ascii="Calibri" w:hAnsi="Calibri" w:cs="Calibri"/>
        </w:rPr>
        <w:t xml:space="preserve">campanha para não colocar em risco os elementos do meio ambiente que estão ao nosso redor, e, </w:t>
      </w:r>
      <w:r w:rsidR="002F5061">
        <w:rPr>
          <w:rFonts w:ascii="Calibri" w:hAnsi="Calibri" w:cs="Calibri"/>
        </w:rPr>
        <w:t xml:space="preserve">que isso é fruto de mais </w:t>
      </w:r>
      <w:r w:rsidR="00E12A2A" w:rsidRPr="003D77C3">
        <w:rPr>
          <w:rFonts w:ascii="Calibri" w:hAnsi="Calibri" w:cs="Calibri"/>
        </w:rPr>
        <w:t>uma política</w:t>
      </w:r>
      <w:r w:rsidR="002F5061">
        <w:rPr>
          <w:rFonts w:ascii="Calibri" w:hAnsi="Calibri" w:cs="Calibri"/>
        </w:rPr>
        <w:t xml:space="preserve"> de um governo que prima pela </w:t>
      </w:r>
      <w:r w:rsidR="00E12A2A" w:rsidRPr="003D77C3">
        <w:rPr>
          <w:rFonts w:ascii="Calibri" w:hAnsi="Calibri" w:cs="Calibri"/>
        </w:rPr>
        <w:t>sustent</w:t>
      </w:r>
      <w:r w:rsidR="002F5061">
        <w:rPr>
          <w:rFonts w:ascii="Calibri" w:hAnsi="Calibri" w:cs="Calibri"/>
        </w:rPr>
        <w:t>abilidade</w:t>
      </w:r>
      <w:r w:rsidR="00E12A2A" w:rsidRPr="003D77C3">
        <w:rPr>
          <w:rFonts w:ascii="Calibri" w:hAnsi="Calibri" w:cs="Calibri"/>
        </w:rPr>
        <w:t>.</w:t>
      </w:r>
      <w:r w:rsidR="007706F1" w:rsidRPr="003D77C3">
        <w:rPr>
          <w:rFonts w:ascii="Calibri" w:hAnsi="Calibri" w:cs="Calibri"/>
        </w:rPr>
        <w:t xml:space="preserve"> </w:t>
      </w:r>
      <w:r w:rsidR="001D77FC" w:rsidRPr="003D77C3">
        <w:rPr>
          <w:rFonts w:ascii="Calibri" w:hAnsi="Calibri" w:cs="Calibri"/>
        </w:rPr>
        <w:t>A ideia é reduzir o nosso consumo de plástico, principalmente o copo descartável, que servimos água e cafezinho. S</w:t>
      </w:r>
      <w:r w:rsidR="007706F1" w:rsidRPr="003D77C3">
        <w:rPr>
          <w:rFonts w:ascii="Calibri" w:hAnsi="Calibri" w:cs="Calibri"/>
        </w:rPr>
        <w:t>ubstituir o descartável e criar uma nova cultura de consumo permanente e acessível a todos.</w:t>
      </w:r>
    </w:p>
    <w:p w14:paraId="3B78C722" w14:textId="77638329" w:rsidR="00347202" w:rsidRPr="003D77C3" w:rsidRDefault="00347202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  <w:r w:rsidRPr="003D77C3">
        <w:rPr>
          <w:rFonts w:ascii="Calibri" w:hAnsi="Calibri" w:cs="Calibri"/>
        </w:rPr>
        <w:t xml:space="preserve">           </w:t>
      </w:r>
      <w:r w:rsidR="00CD76E5">
        <w:rPr>
          <w:rFonts w:ascii="Calibri" w:hAnsi="Calibri" w:cs="Calibri"/>
        </w:rPr>
        <w:t xml:space="preserve"> </w:t>
      </w:r>
      <w:r w:rsidRPr="003D77C3">
        <w:rPr>
          <w:rFonts w:ascii="Calibri" w:hAnsi="Calibri" w:cs="Calibri"/>
        </w:rPr>
        <w:t xml:space="preserve">  São enumeras as razões que nos levam a apresentar o presente projeto: Estima-se que no Brasil são consumidos cerca de 720 milhões de copos descartáveis por dia. Isso corresponde, segundo a Associação Brasileira de Empresas de Limpeza Pública e Resíduos</w:t>
      </w:r>
      <w:r w:rsidR="00CE2253" w:rsidRPr="003D77C3">
        <w:rPr>
          <w:rFonts w:ascii="Calibri" w:hAnsi="Calibri" w:cs="Calibri"/>
        </w:rPr>
        <w:t xml:space="preserve"> – </w:t>
      </w:r>
      <w:r w:rsidRPr="003D77C3">
        <w:rPr>
          <w:rFonts w:ascii="Calibri" w:hAnsi="Calibri" w:cs="Calibri"/>
        </w:rPr>
        <w:t>ABRELPE</w:t>
      </w:r>
      <w:r w:rsidR="00CE2253" w:rsidRPr="003D77C3">
        <w:rPr>
          <w:rFonts w:ascii="Calibri" w:hAnsi="Calibri" w:cs="Calibri"/>
        </w:rPr>
        <w:t xml:space="preserve">, </w:t>
      </w:r>
      <w:r w:rsidRPr="003D77C3">
        <w:rPr>
          <w:rFonts w:ascii="Calibri" w:hAnsi="Calibri" w:cs="Calibri"/>
        </w:rPr>
        <w:t>a 1,5 mil toneladas de resíduos diariamente. Esses 720 milhões de copos</w:t>
      </w:r>
      <w:r w:rsidR="00CE2253" w:rsidRPr="003D77C3">
        <w:rPr>
          <w:rFonts w:ascii="Calibri" w:hAnsi="Calibri" w:cs="Calibri"/>
        </w:rPr>
        <w:t xml:space="preserve"> descartáveis</w:t>
      </w:r>
      <w:r w:rsidRPr="003D77C3">
        <w:rPr>
          <w:rFonts w:ascii="Calibri" w:hAnsi="Calibri" w:cs="Calibri"/>
        </w:rPr>
        <w:t>/dia, empilhados daria</w:t>
      </w:r>
      <w:r w:rsidR="00CE2253" w:rsidRPr="003D77C3">
        <w:rPr>
          <w:rFonts w:ascii="Calibri" w:hAnsi="Calibri" w:cs="Calibri"/>
        </w:rPr>
        <w:t>m</w:t>
      </w:r>
      <w:r w:rsidRPr="003D77C3">
        <w:rPr>
          <w:rFonts w:ascii="Calibri" w:hAnsi="Calibri" w:cs="Calibri"/>
        </w:rPr>
        <w:t xml:space="preserve"> uma volta e meia no planeta. </w:t>
      </w:r>
    </w:p>
    <w:p w14:paraId="4627EE6D" w14:textId="3725C1D1" w:rsidR="00334427" w:rsidRDefault="00334427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  <w:r w:rsidRPr="003D77C3">
        <w:rPr>
          <w:rFonts w:ascii="Calibri" w:hAnsi="Calibri" w:cs="Calibri"/>
        </w:rPr>
        <w:t xml:space="preserve">      </w:t>
      </w:r>
      <w:r w:rsidR="00CD76E5">
        <w:rPr>
          <w:rFonts w:ascii="Calibri" w:hAnsi="Calibri" w:cs="Calibri"/>
        </w:rPr>
        <w:t xml:space="preserve">  </w:t>
      </w:r>
      <w:r w:rsidRPr="003D77C3">
        <w:rPr>
          <w:rFonts w:ascii="Calibri" w:hAnsi="Calibri" w:cs="Calibri"/>
        </w:rPr>
        <w:t xml:space="preserve">      O tempo médio de vida útil de um copo descartável é de segundos. Após o descarte, esse copo pode levar em média de 200 a 400 anos para se decompor no meio ambiente. </w:t>
      </w:r>
      <w:r w:rsidR="00803DD5" w:rsidRPr="003D77C3">
        <w:rPr>
          <w:rFonts w:ascii="Calibri" w:hAnsi="Calibri" w:cs="Calibri"/>
        </w:rPr>
        <w:t xml:space="preserve">Não recebe a destinação correta, sendo misturado ao lixo comum, indo parar nas ruas e nos oceanos. </w:t>
      </w:r>
      <w:r w:rsidRPr="003D77C3">
        <w:rPr>
          <w:rFonts w:ascii="Calibri" w:hAnsi="Calibri" w:cs="Calibri"/>
        </w:rPr>
        <w:t>Se tornando um imenso vilão para a natureza.</w:t>
      </w:r>
    </w:p>
    <w:p w14:paraId="4451065B" w14:textId="3772A2C7" w:rsidR="009B7090" w:rsidRDefault="009B7090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CD76E5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</w:t>
      </w:r>
      <w:r w:rsidRPr="009B7090">
        <w:rPr>
          <w:rFonts w:ascii="Calibri" w:hAnsi="Calibri" w:cs="Calibri"/>
        </w:rPr>
        <w:t>Estima-se que</w:t>
      </w:r>
      <w:r>
        <w:rPr>
          <w:rFonts w:ascii="Calibri" w:hAnsi="Calibri" w:cs="Calibri"/>
        </w:rPr>
        <w:t xml:space="preserve"> tenha </w:t>
      </w:r>
      <w:r w:rsidRPr="009B7090">
        <w:rPr>
          <w:rFonts w:ascii="Calibri" w:hAnsi="Calibri" w:cs="Calibri"/>
        </w:rPr>
        <w:t>cerca de 150 milhões de lixo plástico no</w:t>
      </w:r>
      <w:r>
        <w:rPr>
          <w:rFonts w:ascii="Calibri" w:hAnsi="Calibri" w:cs="Calibri"/>
        </w:rPr>
        <w:t>s</w:t>
      </w:r>
      <w:r w:rsidRPr="009B7090">
        <w:rPr>
          <w:rFonts w:ascii="Calibri" w:hAnsi="Calibri" w:cs="Calibri"/>
        </w:rPr>
        <w:t xml:space="preserve"> oceano</w:t>
      </w:r>
      <w:r>
        <w:rPr>
          <w:rFonts w:ascii="Calibri" w:hAnsi="Calibri" w:cs="Calibri"/>
        </w:rPr>
        <w:t>s</w:t>
      </w:r>
      <w:r w:rsidRPr="009B7090">
        <w:rPr>
          <w:rFonts w:ascii="Calibri" w:hAnsi="Calibri" w:cs="Calibri"/>
        </w:rPr>
        <w:t>. Por ano, a nível local, o Brasil produz 10 milhões de toneladas. Se continuar nesse ritmo, em 2050 haverá mais plástico do que peixes nos oceanos. É o que revela a Organização das Nações Unidas (ONU). Para reduzir e evitar danos causados ao ambiente por conta desse material, muito além da reciclagem, é necessário deixar de utilizá-lo. </w:t>
      </w:r>
    </w:p>
    <w:p w14:paraId="7AAFEC1F" w14:textId="5EB91AE4" w:rsidR="009B7090" w:rsidRPr="009B7090" w:rsidRDefault="009B7090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D76E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</w:t>
      </w:r>
      <w:r w:rsidR="00CD76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D</w:t>
      </w:r>
      <w:r w:rsidRPr="009B7090">
        <w:rPr>
          <w:rFonts w:ascii="Calibri" w:hAnsi="Calibri" w:cs="Calibri"/>
        </w:rPr>
        <w:t xml:space="preserve">iante dessa realidade, o Poder Judiciário maranhense, por meio do Núcleo Socioambiental, </w:t>
      </w:r>
      <w:r>
        <w:rPr>
          <w:rFonts w:ascii="Calibri" w:hAnsi="Calibri" w:cs="Calibri"/>
        </w:rPr>
        <w:t xml:space="preserve">já </w:t>
      </w:r>
      <w:r w:rsidRPr="009B7090">
        <w:rPr>
          <w:rFonts w:ascii="Calibri" w:hAnsi="Calibri" w:cs="Calibri"/>
        </w:rPr>
        <w:t>incentiva magistrados, magistradas, servidores e servidoras da Justiça para a não utilização de plástico: "TJMA sem Plástico". </w:t>
      </w:r>
    </w:p>
    <w:p w14:paraId="4A025DC1" w14:textId="375C0FE4" w:rsidR="009B7090" w:rsidRPr="009B7090" w:rsidRDefault="009B7090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CD76E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 w:rsidR="00CD76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 w:rsidRPr="009B7090">
        <w:rPr>
          <w:rFonts w:ascii="Calibri" w:hAnsi="Calibri" w:cs="Calibri"/>
        </w:rPr>
        <w:t>Uma das mais expressivas iniciativas do Tribunal de Justiça do Maranhão (TJMA) foi a proibição de copos descartáveis, tornando-se o primeiro tribunal do país a eliminar, em 2017, a compra com base nos Objetivos de Desenvolvimento Sustentável (ODS). </w:t>
      </w:r>
    </w:p>
    <w:p w14:paraId="0A206E38" w14:textId="72FD7310" w:rsidR="00A44B1D" w:rsidRDefault="00635A82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  <w:r w:rsidRPr="003D77C3">
        <w:rPr>
          <w:rFonts w:ascii="Calibri" w:hAnsi="Calibri" w:cs="Calibri"/>
        </w:rPr>
        <w:t xml:space="preserve">       </w:t>
      </w:r>
      <w:r w:rsidR="00CD76E5">
        <w:rPr>
          <w:rFonts w:ascii="Calibri" w:hAnsi="Calibri" w:cs="Calibri"/>
        </w:rPr>
        <w:t xml:space="preserve">   </w:t>
      </w:r>
      <w:r w:rsidRPr="003D77C3">
        <w:rPr>
          <w:rFonts w:ascii="Calibri" w:hAnsi="Calibri" w:cs="Calibri"/>
        </w:rPr>
        <w:t xml:space="preserve">    A não utilização de copos</w:t>
      </w:r>
      <w:r w:rsidR="00D44359">
        <w:rPr>
          <w:rFonts w:ascii="Calibri" w:hAnsi="Calibri" w:cs="Calibri"/>
        </w:rPr>
        <w:t xml:space="preserve"> e garrafas</w:t>
      </w:r>
      <w:r w:rsidRPr="003D77C3">
        <w:rPr>
          <w:rFonts w:ascii="Calibri" w:hAnsi="Calibri" w:cs="Calibri"/>
        </w:rPr>
        <w:t xml:space="preserve"> plástic</w:t>
      </w:r>
      <w:r w:rsidR="00D44359">
        <w:rPr>
          <w:rFonts w:ascii="Calibri" w:hAnsi="Calibri" w:cs="Calibri"/>
        </w:rPr>
        <w:t>a</w:t>
      </w:r>
      <w:r w:rsidRPr="003D77C3">
        <w:rPr>
          <w:rFonts w:ascii="Calibri" w:hAnsi="Calibri" w:cs="Calibri"/>
        </w:rPr>
        <w:t xml:space="preserve">s descartáveis e a substituição por </w:t>
      </w:r>
      <w:r w:rsidR="00D44359">
        <w:rPr>
          <w:rFonts w:ascii="Calibri" w:hAnsi="Calibri" w:cs="Calibri"/>
        </w:rPr>
        <w:t>produtos similares fabricados</w:t>
      </w:r>
      <w:r w:rsidRPr="003D77C3">
        <w:rPr>
          <w:rFonts w:ascii="Calibri" w:hAnsi="Calibri" w:cs="Calibri"/>
        </w:rPr>
        <w:t xml:space="preserve"> ecologicamente corretos</w:t>
      </w:r>
      <w:r w:rsidR="00D44359">
        <w:rPr>
          <w:rFonts w:ascii="Calibri" w:hAnsi="Calibri" w:cs="Calibri"/>
        </w:rPr>
        <w:t>,</w:t>
      </w:r>
      <w:r w:rsidRPr="003D77C3">
        <w:rPr>
          <w:rFonts w:ascii="Calibri" w:hAnsi="Calibri" w:cs="Calibri"/>
        </w:rPr>
        <w:t xml:space="preserve"> </w:t>
      </w:r>
      <w:r w:rsidR="00A44B1D" w:rsidRPr="003D77C3">
        <w:rPr>
          <w:rFonts w:ascii="Calibri" w:hAnsi="Calibri" w:cs="Calibri"/>
        </w:rPr>
        <w:t>proporcionarão à Administração Pública numerosas vantagens</w:t>
      </w:r>
      <w:r w:rsidR="00D44359">
        <w:rPr>
          <w:rFonts w:ascii="Calibri" w:hAnsi="Calibri" w:cs="Calibri"/>
        </w:rPr>
        <w:t>,</w:t>
      </w:r>
      <w:r w:rsidR="00A44B1D" w:rsidRPr="003D77C3">
        <w:rPr>
          <w:rFonts w:ascii="Calibri" w:hAnsi="Calibri" w:cs="Calibri"/>
        </w:rPr>
        <w:t xml:space="preserve"> não somente do ponto de vista ecológico, mas também do ponto de vista financeiro</w:t>
      </w:r>
      <w:r w:rsidR="0026543F">
        <w:rPr>
          <w:rFonts w:ascii="Calibri" w:hAnsi="Calibri" w:cs="Calibri"/>
        </w:rPr>
        <w:t xml:space="preserve"> e de saúde pública</w:t>
      </w:r>
      <w:r w:rsidR="00A44B1D" w:rsidRPr="003D77C3">
        <w:rPr>
          <w:rFonts w:ascii="Calibri" w:hAnsi="Calibri" w:cs="Calibri"/>
        </w:rPr>
        <w:t>, considerando que haverá redução de custos para aquisição desse</w:t>
      </w:r>
      <w:r w:rsidR="00D44359">
        <w:rPr>
          <w:rFonts w:ascii="Calibri" w:hAnsi="Calibri" w:cs="Calibri"/>
        </w:rPr>
        <w:t>s</w:t>
      </w:r>
      <w:r w:rsidR="00A44B1D" w:rsidRPr="003D77C3">
        <w:rPr>
          <w:rFonts w:ascii="Calibri" w:hAnsi="Calibri" w:cs="Calibri"/>
        </w:rPr>
        <w:t xml:space="preserve"> materia</w:t>
      </w:r>
      <w:r w:rsidR="00D44359">
        <w:rPr>
          <w:rFonts w:ascii="Calibri" w:hAnsi="Calibri" w:cs="Calibri"/>
        </w:rPr>
        <w:t>is</w:t>
      </w:r>
      <w:r w:rsidR="00A44B1D" w:rsidRPr="003D77C3">
        <w:rPr>
          <w:rFonts w:ascii="Calibri" w:hAnsi="Calibri" w:cs="Calibri"/>
        </w:rPr>
        <w:t>, assim como haverá redução na emissão de resíduos sólidos no meio ambiente</w:t>
      </w:r>
      <w:r w:rsidR="0026543F">
        <w:rPr>
          <w:rFonts w:ascii="Calibri" w:hAnsi="Calibri" w:cs="Calibri"/>
        </w:rPr>
        <w:t xml:space="preserve"> e consequente melhoria na qualidade de vida da população</w:t>
      </w:r>
      <w:r w:rsidR="00A44B1D" w:rsidRPr="003D77C3">
        <w:rPr>
          <w:rFonts w:ascii="Calibri" w:hAnsi="Calibri" w:cs="Calibri"/>
        </w:rPr>
        <w:t>.</w:t>
      </w:r>
    </w:p>
    <w:p w14:paraId="4DD6ACAD" w14:textId="77777777" w:rsidR="00FE71CE" w:rsidRDefault="00FE71CE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</w:p>
    <w:p w14:paraId="18D6B355" w14:textId="77777777" w:rsidR="00116C4E" w:rsidRDefault="00116C4E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</w:p>
    <w:p w14:paraId="49D9EDEB" w14:textId="77777777" w:rsidR="00116C4E" w:rsidRDefault="00116C4E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</w:p>
    <w:p w14:paraId="28AE65A9" w14:textId="77777777" w:rsidR="00FE71CE" w:rsidRPr="003D77C3" w:rsidRDefault="00FE71CE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</w:p>
    <w:p w14:paraId="22736EC7" w14:textId="6A6A6AEE" w:rsidR="00A44B1D" w:rsidRDefault="00A44B1D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  <w:r w:rsidRPr="003D77C3">
        <w:rPr>
          <w:rFonts w:ascii="Calibri" w:hAnsi="Calibri" w:cs="Calibri"/>
        </w:rPr>
        <w:t xml:space="preserve">         </w:t>
      </w:r>
      <w:r w:rsidR="00CD76E5">
        <w:rPr>
          <w:rFonts w:ascii="Calibri" w:hAnsi="Calibri" w:cs="Calibri"/>
        </w:rPr>
        <w:t xml:space="preserve"> </w:t>
      </w:r>
      <w:r w:rsidRPr="003D77C3">
        <w:rPr>
          <w:rFonts w:ascii="Calibri" w:hAnsi="Calibri" w:cs="Calibri"/>
        </w:rPr>
        <w:t xml:space="preserve">    Substituir copo</w:t>
      </w:r>
      <w:r w:rsidR="00D44359">
        <w:rPr>
          <w:rFonts w:ascii="Calibri" w:hAnsi="Calibri" w:cs="Calibri"/>
        </w:rPr>
        <w:t>s e garrafas</w:t>
      </w:r>
      <w:r w:rsidRPr="003D77C3">
        <w:rPr>
          <w:rFonts w:ascii="Calibri" w:hAnsi="Calibri" w:cs="Calibri"/>
        </w:rPr>
        <w:t xml:space="preserve"> plástic</w:t>
      </w:r>
      <w:r w:rsidR="00D44359">
        <w:rPr>
          <w:rFonts w:ascii="Calibri" w:hAnsi="Calibri" w:cs="Calibri"/>
        </w:rPr>
        <w:t>as</w:t>
      </w:r>
      <w:r w:rsidRPr="003D77C3">
        <w:rPr>
          <w:rFonts w:ascii="Calibri" w:hAnsi="Calibri" w:cs="Calibri"/>
        </w:rPr>
        <w:t xml:space="preserve"> descartáve</w:t>
      </w:r>
      <w:r w:rsidR="00D44359">
        <w:rPr>
          <w:rFonts w:ascii="Calibri" w:hAnsi="Calibri" w:cs="Calibri"/>
        </w:rPr>
        <w:t>is</w:t>
      </w:r>
      <w:r w:rsidRPr="003D77C3">
        <w:rPr>
          <w:rFonts w:ascii="Calibri" w:hAnsi="Calibri" w:cs="Calibri"/>
        </w:rPr>
        <w:t xml:space="preserve"> é criar uma nova cultura de consumo permanente e acessível a todos.</w:t>
      </w:r>
    </w:p>
    <w:p w14:paraId="5D8995D8" w14:textId="7EC7B2EA" w:rsidR="00984754" w:rsidRPr="003D77C3" w:rsidRDefault="00A44B1D" w:rsidP="00CD76E5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  <w:r w:rsidRPr="003D77C3">
        <w:rPr>
          <w:rFonts w:ascii="Calibri" w:hAnsi="Calibri" w:cs="Calibri"/>
        </w:rPr>
        <w:t xml:space="preserve">        </w:t>
      </w:r>
      <w:r w:rsidR="00CD76E5">
        <w:rPr>
          <w:rFonts w:ascii="Calibri" w:hAnsi="Calibri" w:cs="Calibri"/>
        </w:rPr>
        <w:t xml:space="preserve">  </w:t>
      </w:r>
      <w:r w:rsidRPr="003D77C3">
        <w:rPr>
          <w:rFonts w:ascii="Calibri" w:hAnsi="Calibri" w:cs="Calibri"/>
        </w:rPr>
        <w:t xml:space="preserve">    É desejo do legislador que vivamos em um mundo mais sustentável e pequenas ações como essa podem ser tomadas para a construção de uma nova realidade no serviço público. </w:t>
      </w:r>
      <w:r w:rsidR="00984754" w:rsidRPr="003D77C3">
        <w:rPr>
          <w:rFonts w:ascii="Calibri" w:hAnsi="Calibri" w:cs="Calibri"/>
        </w:rPr>
        <w:t>Portanto,</w:t>
      </w:r>
      <w:r w:rsidRPr="003D77C3">
        <w:rPr>
          <w:rFonts w:ascii="Calibri" w:hAnsi="Calibri" w:cs="Calibri"/>
        </w:rPr>
        <w:t xml:space="preserve"> entend</w:t>
      </w:r>
      <w:r w:rsidR="00FE71CE">
        <w:rPr>
          <w:rFonts w:ascii="Calibri" w:hAnsi="Calibri" w:cs="Calibri"/>
        </w:rPr>
        <w:t xml:space="preserve">amos </w:t>
      </w:r>
      <w:r w:rsidR="00984754" w:rsidRPr="003D77C3">
        <w:rPr>
          <w:rFonts w:ascii="Calibri" w:hAnsi="Calibri" w:cs="Calibri"/>
        </w:rPr>
        <w:t>que a</w:t>
      </w:r>
      <w:r w:rsidRPr="003D77C3">
        <w:rPr>
          <w:rFonts w:ascii="Calibri" w:hAnsi="Calibri" w:cs="Calibri"/>
        </w:rPr>
        <w:t xml:space="preserve"> presente</w:t>
      </w:r>
      <w:r w:rsidR="00984754" w:rsidRPr="003D77C3">
        <w:rPr>
          <w:rFonts w:ascii="Calibri" w:hAnsi="Calibri" w:cs="Calibri"/>
        </w:rPr>
        <w:t xml:space="preserve"> medida se revela justa e oportuna para o momento, ao passo em que submete</w:t>
      </w:r>
      <w:r w:rsidR="00FE71CE">
        <w:rPr>
          <w:rFonts w:ascii="Calibri" w:hAnsi="Calibri" w:cs="Calibri"/>
        </w:rPr>
        <w:t>mos</w:t>
      </w:r>
      <w:r w:rsidR="00984754" w:rsidRPr="003D77C3">
        <w:rPr>
          <w:rFonts w:ascii="Calibri" w:hAnsi="Calibri" w:cs="Calibri"/>
        </w:rPr>
        <w:t xml:space="preserve"> o presente projeto de lei a apreciação dessa Augusta Casa Legislativa, simultaneamente espera</w:t>
      </w:r>
      <w:r w:rsidR="00FE71CE">
        <w:rPr>
          <w:rFonts w:ascii="Calibri" w:hAnsi="Calibri" w:cs="Calibri"/>
        </w:rPr>
        <w:t>mos</w:t>
      </w:r>
      <w:r w:rsidR="00984754" w:rsidRPr="003D77C3">
        <w:rPr>
          <w:rFonts w:ascii="Calibri" w:hAnsi="Calibri" w:cs="Calibri"/>
        </w:rPr>
        <w:t xml:space="preserve"> contar com a aquiescência dos </w:t>
      </w:r>
      <w:r w:rsidR="00FE71CE">
        <w:rPr>
          <w:rFonts w:ascii="Calibri" w:hAnsi="Calibri" w:cs="Calibri"/>
        </w:rPr>
        <w:t>m</w:t>
      </w:r>
      <w:r w:rsidR="00984754" w:rsidRPr="003D77C3">
        <w:rPr>
          <w:rFonts w:ascii="Calibri" w:hAnsi="Calibri" w:cs="Calibri"/>
        </w:rPr>
        <w:t>eus nobres pares</w:t>
      </w:r>
      <w:r w:rsidR="00C9189F">
        <w:rPr>
          <w:rFonts w:ascii="Calibri" w:hAnsi="Calibri" w:cs="Calibri"/>
        </w:rPr>
        <w:t xml:space="preserve"> </w:t>
      </w:r>
      <w:r w:rsidR="00984754" w:rsidRPr="003D77C3">
        <w:rPr>
          <w:rFonts w:ascii="Calibri" w:hAnsi="Calibri" w:cs="Calibri"/>
        </w:rPr>
        <w:t xml:space="preserve">para com a </w:t>
      </w:r>
      <w:r w:rsidR="00FE71CE">
        <w:rPr>
          <w:rFonts w:ascii="Calibri" w:hAnsi="Calibri" w:cs="Calibri"/>
        </w:rPr>
        <w:t xml:space="preserve">nossa </w:t>
      </w:r>
      <w:r w:rsidR="00984754" w:rsidRPr="003D77C3">
        <w:rPr>
          <w:rFonts w:ascii="Calibri" w:hAnsi="Calibri" w:cs="Calibri"/>
        </w:rPr>
        <w:t>idei</w:t>
      </w:r>
      <w:r w:rsidR="00C9189F">
        <w:rPr>
          <w:rFonts w:ascii="Calibri" w:hAnsi="Calibri" w:cs="Calibri"/>
        </w:rPr>
        <w:t xml:space="preserve">a </w:t>
      </w:r>
      <w:r w:rsidR="00984754" w:rsidRPr="003D77C3">
        <w:rPr>
          <w:rFonts w:ascii="Calibri" w:hAnsi="Calibri" w:cs="Calibri"/>
        </w:rPr>
        <w:t>e</w:t>
      </w:r>
      <w:r w:rsidR="00C9189F">
        <w:rPr>
          <w:rFonts w:ascii="Calibri" w:hAnsi="Calibri" w:cs="Calibri"/>
        </w:rPr>
        <w:t>,</w:t>
      </w:r>
      <w:r w:rsidR="00984754" w:rsidRPr="003D77C3">
        <w:rPr>
          <w:rFonts w:ascii="Calibri" w:hAnsi="Calibri" w:cs="Calibri"/>
        </w:rPr>
        <w:t xml:space="preserve"> que</w:t>
      </w:r>
      <w:r w:rsidR="00C9189F">
        <w:rPr>
          <w:rFonts w:ascii="Calibri" w:hAnsi="Calibri" w:cs="Calibri"/>
        </w:rPr>
        <w:t>,</w:t>
      </w:r>
      <w:r w:rsidR="00984754" w:rsidRPr="003D77C3">
        <w:rPr>
          <w:rFonts w:ascii="Calibri" w:hAnsi="Calibri" w:cs="Calibri"/>
        </w:rPr>
        <w:t xml:space="preserve"> a mesma </w:t>
      </w:r>
      <w:r w:rsidR="00FE71CE">
        <w:rPr>
          <w:rFonts w:ascii="Calibri" w:hAnsi="Calibri" w:cs="Calibri"/>
        </w:rPr>
        <w:t>seja merecedora de</w:t>
      </w:r>
      <w:r w:rsidR="00984754" w:rsidRPr="003D77C3">
        <w:rPr>
          <w:rFonts w:ascii="Calibri" w:hAnsi="Calibri" w:cs="Calibri"/>
        </w:rPr>
        <w:t xml:space="preserve"> uma boa acolhida e posterior aprovação.</w:t>
      </w:r>
    </w:p>
    <w:p w14:paraId="024677BC" w14:textId="45A7DFB5" w:rsidR="00984754" w:rsidRPr="003D77C3" w:rsidRDefault="00984754" w:rsidP="003D77C3">
      <w:pPr>
        <w:pStyle w:val="SemEspaamento"/>
        <w:jc w:val="both"/>
        <w:rPr>
          <w:rFonts w:ascii="Calibri" w:hAnsi="Calibri" w:cs="Calibri"/>
          <w:b/>
        </w:rPr>
      </w:pPr>
      <w:r w:rsidRPr="003D77C3">
        <w:rPr>
          <w:rFonts w:ascii="Calibri" w:hAnsi="Calibri" w:cs="Calibri"/>
          <w:b/>
        </w:rPr>
        <w:t>Plenário Deputado Estadual “Nagib Haickel”, do Palácio “Manoel Bequimão”, em São Luís, 0</w:t>
      </w:r>
      <w:r w:rsidR="00BA15ED">
        <w:rPr>
          <w:rFonts w:ascii="Calibri" w:hAnsi="Calibri" w:cs="Calibri"/>
          <w:b/>
        </w:rPr>
        <w:t>6</w:t>
      </w:r>
      <w:r w:rsidRPr="003D77C3">
        <w:rPr>
          <w:rFonts w:ascii="Calibri" w:hAnsi="Calibri" w:cs="Calibri"/>
          <w:b/>
        </w:rPr>
        <w:t xml:space="preserve"> de </w:t>
      </w:r>
      <w:r w:rsidR="00F42F39">
        <w:rPr>
          <w:rFonts w:ascii="Calibri" w:hAnsi="Calibri" w:cs="Calibri"/>
          <w:b/>
        </w:rPr>
        <w:t>agost</w:t>
      </w:r>
      <w:r w:rsidR="00C9189F">
        <w:rPr>
          <w:rFonts w:ascii="Calibri" w:hAnsi="Calibri" w:cs="Calibri"/>
          <w:b/>
        </w:rPr>
        <w:t xml:space="preserve">o </w:t>
      </w:r>
      <w:r w:rsidRPr="003D77C3">
        <w:rPr>
          <w:rFonts w:ascii="Calibri" w:hAnsi="Calibri" w:cs="Calibri"/>
          <w:b/>
        </w:rPr>
        <w:t>de 2024.</w:t>
      </w:r>
    </w:p>
    <w:p w14:paraId="7808BB1C" w14:textId="77777777" w:rsidR="003D77C3" w:rsidRDefault="003D77C3" w:rsidP="003D77C3">
      <w:pPr>
        <w:pStyle w:val="SemEspaamento"/>
        <w:jc w:val="center"/>
        <w:rPr>
          <w:rFonts w:ascii="Calibri" w:hAnsi="Calibri" w:cs="Calibri"/>
          <w:b/>
        </w:rPr>
      </w:pPr>
    </w:p>
    <w:p w14:paraId="33A791F0" w14:textId="77777777" w:rsidR="003D77C3" w:rsidRDefault="003D77C3" w:rsidP="003D77C3">
      <w:pPr>
        <w:pStyle w:val="SemEspaamento"/>
        <w:jc w:val="center"/>
        <w:rPr>
          <w:rFonts w:ascii="Calibri" w:hAnsi="Calibri" w:cs="Calibri"/>
          <w:b/>
        </w:rPr>
      </w:pPr>
    </w:p>
    <w:p w14:paraId="077F1C61" w14:textId="01FF2127" w:rsidR="003D77C3" w:rsidRPr="003D77C3" w:rsidRDefault="003D77C3" w:rsidP="003D77C3">
      <w:pPr>
        <w:pStyle w:val="SemEspaamento"/>
        <w:jc w:val="center"/>
        <w:rPr>
          <w:rFonts w:ascii="Calibri" w:hAnsi="Calibri" w:cs="Calibri"/>
          <w:b/>
        </w:rPr>
      </w:pPr>
      <w:r w:rsidRPr="003D77C3">
        <w:rPr>
          <w:rFonts w:ascii="Calibri" w:hAnsi="Calibri" w:cs="Calibri"/>
          <w:b/>
        </w:rPr>
        <w:t>FABIANA VILAR</w:t>
      </w:r>
    </w:p>
    <w:p w14:paraId="32707827" w14:textId="77777777" w:rsidR="003D77C3" w:rsidRPr="003D77C3" w:rsidRDefault="003D77C3" w:rsidP="003D77C3">
      <w:pPr>
        <w:pStyle w:val="SemEspaamento"/>
        <w:jc w:val="center"/>
        <w:rPr>
          <w:rFonts w:ascii="Calibri" w:hAnsi="Calibri" w:cs="Calibri"/>
          <w:b/>
        </w:rPr>
      </w:pPr>
      <w:r w:rsidRPr="003D77C3">
        <w:rPr>
          <w:rFonts w:ascii="Calibri" w:hAnsi="Calibri" w:cs="Calibri"/>
          <w:b/>
        </w:rPr>
        <w:t>DEP. ESTADUAL - PL</w:t>
      </w:r>
    </w:p>
    <w:p w14:paraId="1FBE2B83" w14:textId="77777777" w:rsidR="003D77C3" w:rsidRPr="003D77C3" w:rsidRDefault="003D77C3" w:rsidP="003D77C3">
      <w:pPr>
        <w:pStyle w:val="SemEspaamento"/>
        <w:jc w:val="center"/>
        <w:rPr>
          <w:rFonts w:ascii="Calibri" w:hAnsi="Calibri" w:cs="Calibri"/>
          <w:b/>
        </w:rPr>
      </w:pPr>
      <w:r w:rsidRPr="003D77C3">
        <w:rPr>
          <w:rFonts w:ascii="Calibri" w:hAnsi="Calibri" w:cs="Calibri"/>
          <w:b/>
        </w:rPr>
        <w:t>3ª VICE-PRESIDENTE</w:t>
      </w:r>
    </w:p>
    <w:p w14:paraId="30C6DE17" w14:textId="77777777" w:rsidR="002D43A4" w:rsidRDefault="002D43A4"/>
    <w:sectPr w:rsidR="002D43A4" w:rsidSect="003D77C3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B8C07E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13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54"/>
    <w:rsid w:val="00054F9B"/>
    <w:rsid w:val="00116C4E"/>
    <w:rsid w:val="00195871"/>
    <w:rsid w:val="001A1EC3"/>
    <w:rsid w:val="001D77FC"/>
    <w:rsid w:val="001F3D06"/>
    <w:rsid w:val="0026543F"/>
    <w:rsid w:val="002D43A4"/>
    <w:rsid w:val="002E6B08"/>
    <w:rsid w:val="002F5061"/>
    <w:rsid w:val="00334427"/>
    <w:rsid w:val="00345EDC"/>
    <w:rsid w:val="00347202"/>
    <w:rsid w:val="00366098"/>
    <w:rsid w:val="003D77C3"/>
    <w:rsid w:val="00453F0A"/>
    <w:rsid w:val="004925B4"/>
    <w:rsid w:val="004B6881"/>
    <w:rsid w:val="004F75BE"/>
    <w:rsid w:val="00520748"/>
    <w:rsid w:val="00541334"/>
    <w:rsid w:val="0056064E"/>
    <w:rsid w:val="00594A22"/>
    <w:rsid w:val="005E77BE"/>
    <w:rsid w:val="00635A82"/>
    <w:rsid w:val="00694420"/>
    <w:rsid w:val="006B2424"/>
    <w:rsid w:val="006C309B"/>
    <w:rsid w:val="006E263C"/>
    <w:rsid w:val="00713184"/>
    <w:rsid w:val="0072299E"/>
    <w:rsid w:val="00736585"/>
    <w:rsid w:val="0075631C"/>
    <w:rsid w:val="007706F1"/>
    <w:rsid w:val="007D2CF5"/>
    <w:rsid w:val="007D5549"/>
    <w:rsid w:val="0080119D"/>
    <w:rsid w:val="00803DD5"/>
    <w:rsid w:val="00815265"/>
    <w:rsid w:val="00843995"/>
    <w:rsid w:val="008447A5"/>
    <w:rsid w:val="008C0BCC"/>
    <w:rsid w:val="0093478E"/>
    <w:rsid w:val="00984754"/>
    <w:rsid w:val="009A5434"/>
    <w:rsid w:val="009B087A"/>
    <w:rsid w:val="009B7090"/>
    <w:rsid w:val="00A16D93"/>
    <w:rsid w:val="00A44B1D"/>
    <w:rsid w:val="00A51993"/>
    <w:rsid w:val="00A7550C"/>
    <w:rsid w:val="00AA17F1"/>
    <w:rsid w:val="00B02A08"/>
    <w:rsid w:val="00BA15ED"/>
    <w:rsid w:val="00BB18F7"/>
    <w:rsid w:val="00C053EB"/>
    <w:rsid w:val="00C9189F"/>
    <w:rsid w:val="00C9567E"/>
    <w:rsid w:val="00CD751F"/>
    <w:rsid w:val="00CD76E5"/>
    <w:rsid w:val="00CE1027"/>
    <w:rsid w:val="00CE2253"/>
    <w:rsid w:val="00D02979"/>
    <w:rsid w:val="00D44359"/>
    <w:rsid w:val="00DC5CB1"/>
    <w:rsid w:val="00DE50D5"/>
    <w:rsid w:val="00E12A2A"/>
    <w:rsid w:val="00E42B19"/>
    <w:rsid w:val="00E67B3A"/>
    <w:rsid w:val="00F23FE9"/>
    <w:rsid w:val="00F42F39"/>
    <w:rsid w:val="00F45D06"/>
    <w:rsid w:val="00F66F75"/>
    <w:rsid w:val="00FE71CE"/>
    <w:rsid w:val="00FF1C6E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9929"/>
  <w15:chartTrackingRefBased/>
  <w15:docId w15:val="{5C0A8569-E62C-4097-8089-617311E6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47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475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84754"/>
    <w:pPr>
      <w:spacing w:after="0" w:line="240" w:lineRule="auto"/>
    </w:pPr>
  </w:style>
  <w:style w:type="paragraph" w:styleId="Commarcadores">
    <w:name w:val="List Bullet"/>
    <w:basedOn w:val="Normal"/>
    <w:uiPriority w:val="99"/>
    <w:unhideWhenUsed/>
    <w:rsid w:val="00984754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B709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.fabianavilar@al.ma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.fabianavilar@al.ma.le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1157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63</cp:revision>
  <cp:lastPrinted>2024-08-05T18:39:00Z</cp:lastPrinted>
  <dcterms:created xsi:type="dcterms:W3CDTF">2024-07-22T12:52:00Z</dcterms:created>
  <dcterms:modified xsi:type="dcterms:W3CDTF">2024-08-06T12:27:00Z</dcterms:modified>
</cp:coreProperties>
</file>