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860B7" w14:textId="5BD1A676" w:rsidR="005E54E1" w:rsidRDefault="005E54E1" w:rsidP="005E54E1">
      <w:pPr>
        <w:pStyle w:val="Cabealho"/>
        <w:ind w:right="360"/>
        <w:jc w:val="center"/>
        <w:rPr>
          <w:b/>
          <w:color w:val="000080"/>
          <w:szCs w:val="22"/>
        </w:rPr>
      </w:pPr>
      <w:r>
        <w:t xml:space="preserve">  </w:t>
      </w:r>
      <w:r w:rsidR="006F2B92">
        <w:t xml:space="preserve">    </w:t>
      </w:r>
      <w:r>
        <w:rPr>
          <w:noProof/>
          <w:szCs w:val="22"/>
        </w:rPr>
        <w:drawing>
          <wp:inline distT="0" distB="0" distL="0" distR="0" wp14:anchorId="12CBD00F" wp14:editId="2FF98254">
            <wp:extent cx="952500" cy="828675"/>
            <wp:effectExtent l="0" t="0" r="0" b="9525"/>
            <wp:docPr id="8071275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2F889" w14:textId="77777777" w:rsidR="005E54E1" w:rsidRDefault="005E54E1" w:rsidP="005E54E1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ESTADO DO MARANHÃO</w:t>
      </w:r>
    </w:p>
    <w:p w14:paraId="7495987A" w14:textId="77777777" w:rsidR="005E54E1" w:rsidRDefault="005E54E1" w:rsidP="005E54E1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ASSEMBLEIA LEGISLATIVA DO MARANHÃO</w:t>
      </w:r>
    </w:p>
    <w:p w14:paraId="2A077223" w14:textId="0872EE83" w:rsidR="005E54E1" w:rsidRDefault="005E54E1" w:rsidP="005E54E1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GAB</w:t>
      </w:r>
      <w:r w:rsidR="00002592">
        <w:rPr>
          <w:rFonts w:ascii="Calibri" w:hAnsi="Calibri" w:cs="Calibri"/>
          <w:b/>
          <w:sz w:val="18"/>
          <w:szCs w:val="18"/>
        </w:rPr>
        <w:t xml:space="preserve">. </w:t>
      </w:r>
      <w:r>
        <w:rPr>
          <w:rFonts w:ascii="Calibri" w:hAnsi="Calibri" w:cs="Calibri"/>
          <w:b/>
          <w:sz w:val="18"/>
          <w:szCs w:val="18"/>
        </w:rPr>
        <w:t>DEP. FABIANA VILAR</w:t>
      </w:r>
    </w:p>
    <w:p w14:paraId="7AB27F41" w14:textId="77777777" w:rsidR="005E54E1" w:rsidRPr="005E54E1" w:rsidRDefault="00000000" w:rsidP="005E54E1">
      <w:pPr>
        <w:pStyle w:val="Cabealho"/>
        <w:jc w:val="center"/>
        <w:rPr>
          <w:rFonts w:ascii="Calibri" w:hAnsi="Calibri" w:cs="Calibri"/>
          <w:b/>
          <w:sz w:val="16"/>
          <w:szCs w:val="16"/>
          <w:u w:val="single"/>
        </w:rPr>
      </w:pPr>
      <w:hyperlink r:id="rId5" w:history="1">
        <w:r w:rsidR="005E54E1" w:rsidRPr="005E54E1">
          <w:rPr>
            <w:rStyle w:val="Hyperlink"/>
            <w:rFonts w:ascii="Calibri" w:hAnsi="Calibri" w:cs="Calibri"/>
            <w:b/>
            <w:color w:val="auto"/>
            <w:sz w:val="16"/>
            <w:szCs w:val="16"/>
          </w:rPr>
          <w:t>Dep.fabianavilar@al.ma.leg.br</w:t>
        </w:r>
      </w:hyperlink>
    </w:p>
    <w:p w14:paraId="2CC8D8F3" w14:textId="77777777" w:rsidR="005E54E1" w:rsidRDefault="005E54E1" w:rsidP="005E54E1">
      <w:pPr>
        <w:pStyle w:val="Cabealho"/>
        <w:jc w:val="center"/>
        <w:rPr>
          <w:b/>
          <w:sz w:val="18"/>
          <w:szCs w:val="18"/>
        </w:rPr>
      </w:pPr>
    </w:p>
    <w:p w14:paraId="3037B154" w14:textId="77777777" w:rsidR="005E54E1" w:rsidRPr="00035C87" w:rsidRDefault="005E54E1" w:rsidP="005E54E1">
      <w:pPr>
        <w:pStyle w:val="Cabealho"/>
        <w:jc w:val="center"/>
        <w:rPr>
          <w:rFonts w:ascii="Calibri" w:hAnsi="Calibri" w:cs="Calibri"/>
          <w:b/>
          <w:i/>
          <w:iCs/>
          <w:sz w:val="24"/>
          <w:szCs w:val="24"/>
        </w:rPr>
      </w:pPr>
      <w:r w:rsidRPr="00035C87">
        <w:rPr>
          <w:rFonts w:ascii="Calibri" w:hAnsi="Calibri" w:cs="Calibri"/>
          <w:b/>
          <w:i/>
          <w:iCs/>
          <w:sz w:val="24"/>
          <w:szCs w:val="24"/>
        </w:rPr>
        <w:t>PROJETO DE LEI_____</w:t>
      </w:r>
      <w:r>
        <w:rPr>
          <w:rFonts w:ascii="Calibri" w:hAnsi="Calibri" w:cs="Calibri"/>
          <w:b/>
          <w:i/>
          <w:iCs/>
          <w:sz w:val="24"/>
          <w:szCs w:val="24"/>
        </w:rPr>
        <w:t>__</w:t>
      </w:r>
      <w:r>
        <w:rPr>
          <w:rFonts w:ascii="Calibri" w:hAnsi="Calibri" w:cs="Calibri"/>
          <w:b/>
          <w:i/>
          <w:iCs/>
          <w:sz w:val="24"/>
          <w:szCs w:val="24"/>
        </w:rPr>
        <w:softHyphen/>
      </w:r>
      <w:r w:rsidRPr="00035C87">
        <w:rPr>
          <w:rFonts w:ascii="Calibri" w:hAnsi="Calibri" w:cs="Calibri"/>
          <w:b/>
          <w:i/>
          <w:iCs/>
          <w:sz w:val="24"/>
          <w:szCs w:val="24"/>
        </w:rPr>
        <w:t>2024</w:t>
      </w:r>
    </w:p>
    <w:p w14:paraId="639AAF31" w14:textId="77777777" w:rsidR="005E54E1" w:rsidRPr="00035C87" w:rsidRDefault="005E54E1" w:rsidP="005E54E1">
      <w:pPr>
        <w:pStyle w:val="Cabealho"/>
        <w:jc w:val="center"/>
        <w:rPr>
          <w:rFonts w:ascii="Calibri" w:hAnsi="Calibri" w:cs="Calibri"/>
          <w:b/>
          <w:sz w:val="24"/>
          <w:szCs w:val="24"/>
        </w:rPr>
      </w:pPr>
      <w:r w:rsidRPr="00035C87">
        <w:rPr>
          <w:rFonts w:ascii="Calibri" w:hAnsi="Calibri" w:cs="Calibri"/>
          <w:b/>
          <w:sz w:val="24"/>
          <w:szCs w:val="24"/>
        </w:rPr>
        <w:t xml:space="preserve"> </w:t>
      </w:r>
    </w:p>
    <w:p w14:paraId="403FD62C" w14:textId="77777777" w:rsidR="005E54E1" w:rsidRPr="00035C87" w:rsidRDefault="005E54E1" w:rsidP="005E54E1">
      <w:pPr>
        <w:pStyle w:val="Cabealho"/>
        <w:jc w:val="right"/>
        <w:rPr>
          <w:rFonts w:ascii="Calibri" w:hAnsi="Calibri" w:cs="Calibri"/>
          <w:b/>
          <w:i/>
          <w:iCs/>
          <w:sz w:val="24"/>
          <w:szCs w:val="24"/>
          <w:u w:val="single"/>
        </w:rPr>
      </w:pPr>
      <w:r w:rsidRPr="00035C87">
        <w:rPr>
          <w:rFonts w:ascii="Calibri" w:hAnsi="Calibri" w:cs="Calibri"/>
          <w:b/>
          <w:i/>
          <w:iCs/>
          <w:sz w:val="24"/>
          <w:szCs w:val="24"/>
          <w:u w:val="single"/>
        </w:rPr>
        <w:t>Autoria: Dep. Fabiana Vilar</w:t>
      </w:r>
    </w:p>
    <w:p w14:paraId="3DFD3A31" w14:textId="28CE10D7" w:rsidR="005E54E1" w:rsidRDefault="006F2B92" w:rsidP="005D61A6">
      <w:pPr>
        <w:ind w:left="4111"/>
      </w:pPr>
      <w:r>
        <w:t xml:space="preserve">        </w:t>
      </w:r>
    </w:p>
    <w:p w14:paraId="40451626" w14:textId="2C3F8688" w:rsidR="008104D9" w:rsidRPr="005D61A6" w:rsidRDefault="005E54E1" w:rsidP="005E54E1">
      <w:pPr>
        <w:ind w:left="4536" w:hanging="425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8104D9" w:rsidRPr="005D61A6">
        <w:rPr>
          <w:rFonts w:ascii="Calibri" w:hAnsi="Calibri" w:cs="Calibri"/>
        </w:rPr>
        <w:t xml:space="preserve">Institui o </w:t>
      </w:r>
      <w:r w:rsidR="006F2B92" w:rsidRPr="005D61A6">
        <w:rPr>
          <w:rFonts w:ascii="Calibri" w:hAnsi="Calibri" w:cs="Calibri"/>
        </w:rPr>
        <w:t>“</w:t>
      </w:r>
      <w:r w:rsidR="008104D9" w:rsidRPr="005D61A6">
        <w:rPr>
          <w:rFonts w:ascii="Calibri" w:hAnsi="Calibri" w:cs="Calibri"/>
        </w:rPr>
        <w:t xml:space="preserve">Selo Amarelo da Luta contra </w:t>
      </w:r>
      <w:r w:rsidR="00970FF2" w:rsidRPr="005D61A6">
        <w:rPr>
          <w:rFonts w:ascii="Calibri" w:hAnsi="Calibri" w:cs="Calibri"/>
        </w:rPr>
        <w:t xml:space="preserve">a </w:t>
      </w:r>
      <w:r w:rsidR="00970FF2">
        <w:rPr>
          <w:rFonts w:ascii="Calibri" w:hAnsi="Calibri" w:cs="Calibri"/>
        </w:rPr>
        <w:t>Endometriose</w:t>
      </w:r>
      <w:r w:rsidR="006F2B92" w:rsidRPr="005D61A6">
        <w:rPr>
          <w:rFonts w:ascii="Calibri" w:hAnsi="Calibri" w:cs="Calibri"/>
        </w:rPr>
        <w:t>”</w:t>
      </w:r>
      <w:r w:rsidR="006F5E1A">
        <w:rPr>
          <w:rFonts w:ascii="Calibri" w:hAnsi="Calibri" w:cs="Calibri"/>
        </w:rPr>
        <w:t xml:space="preserve">, </w:t>
      </w:r>
      <w:r w:rsidR="00AF2DF1">
        <w:rPr>
          <w:rFonts w:ascii="Calibri" w:hAnsi="Calibri" w:cs="Calibri"/>
        </w:rPr>
        <w:t>severa e incapacitante</w:t>
      </w:r>
      <w:r w:rsidR="008104D9" w:rsidRPr="005D61A6">
        <w:rPr>
          <w:rFonts w:ascii="Calibri" w:hAnsi="Calibri" w:cs="Calibri"/>
        </w:rPr>
        <w:t xml:space="preserve"> e dá outras providências. </w:t>
      </w:r>
    </w:p>
    <w:p w14:paraId="2D1FB849" w14:textId="5F7B9069" w:rsidR="006F2B92" w:rsidRPr="005D61A6" w:rsidRDefault="008104D9" w:rsidP="005D61A6">
      <w:pPr>
        <w:pStyle w:val="SemEspaamento"/>
        <w:jc w:val="both"/>
        <w:rPr>
          <w:rFonts w:ascii="Calibri" w:hAnsi="Calibri" w:cs="Calibri"/>
        </w:rPr>
      </w:pPr>
      <w:r w:rsidRPr="00E16177">
        <w:rPr>
          <w:rFonts w:ascii="Calibri" w:hAnsi="Calibri" w:cs="Calibri"/>
          <w:b/>
          <w:bCs/>
        </w:rPr>
        <w:t>Art. 1º</w:t>
      </w:r>
      <w:r w:rsidR="006F2B92" w:rsidRPr="00E16177">
        <w:rPr>
          <w:rFonts w:ascii="Calibri" w:hAnsi="Calibri" w:cs="Calibri"/>
          <w:b/>
          <w:bCs/>
        </w:rPr>
        <w:t>.</w:t>
      </w:r>
      <w:r w:rsidRPr="005D61A6">
        <w:rPr>
          <w:rFonts w:ascii="Calibri" w:hAnsi="Calibri" w:cs="Calibri"/>
        </w:rPr>
        <w:t xml:space="preserve"> Fica instituído o “Selo Amarelo da Luta contra a Endometriose”, a ser outorgado a pessoa jurídica</w:t>
      </w:r>
      <w:r w:rsidR="00AA5389">
        <w:rPr>
          <w:rFonts w:ascii="Calibri" w:hAnsi="Calibri" w:cs="Calibri"/>
        </w:rPr>
        <w:t xml:space="preserve"> de direito</w:t>
      </w:r>
      <w:r w:rsidRPr="005D61A6">
        <w:rPr>
          <w:rFonts w:ascii="Calibri" w:hAnsi="Calibri" w:cs="Calibri"/>
        </w:rPr>
        <w:t xml:space="preserve"> públic</w:t>
      </w:r>
      <w:r w:rsidR="00AA5389">
        <w:rPr>
          <w:rFonts w:ascii="Calibri" w:hAnsi="Calibri" w:cs="Calibri"/>
        </w:rPr>
        <w:t>o</w:t>
      </w:r>
      <w:r w:rsidRPr="005D61A6">
        <w:rPr>
          <w:rFonts w:ascii="Calibri" w:hAnsi="Calibri" w:cs="Calibri"/>
        </w:rPr>
        <w:t xml:space="preserve"> ou privad</w:t>
      </w:r>
      <w:r w:rsidR="00AA5389">
        <w:rPr>
          <w:rFonts w:ascii="Calibri" w:hAnsi="Calibri" w:cs="Calibri"/>
        </w:rPr>
        <w:t>o</w:t>
      </w:r>
      <w:r w:rsidRPr="005D61A6">
        <w:rPr>
          <w:rFonts w:ascii="Calibri" w:hAnsi="Calibri" w:cs="Calibri"/>
        </w:rPr>
        <w:t xml:space="preserve"> que</w:t>
      </w:r>
      <w:r w:rsidR="006F2B92" w:rsidRPr="005D61A6">
        <w:rPr>
          <w:rFonts w:ascii="Calibri" w:hAnsi="Calibri" w:cs="Calibri"/>
        </w:rPr>
        <w:t>,</w:t>
      </w:r>
      <w:r w:rsidRPr="005D61A6">
        <w:rPr>
          <w:rFonts w:ascii="Calibri" w:hAnsi="Calibri" w:cs="Calibri"/>
        </w:rPr>
        <w:t xml:space="preserve"> voluntariamente, </w:t>
      </w:r>
      <w:r w:rsidR="00971AFC">
        <w:rPr>
          <w:rFonts w:ascii="Calibri" w:hAnsi="Calibri" w:cs="Calibri"/>
        </w:rPr>
        <w:t>adotem práticas voltadas à inclusão profissional da mulher com endometriose severa ou incapacitante</w:t>
      </w:r>
      <w:r w:rsidR="006F2B92" w:rsidRPr="005D61A6">
        <w:rPr>
          <w:rFonts w:ascii="Calibri" w:hAnsi="Calibri" w:cs="Calibri"/>
        </w:rPr>
        <w:t>.</w:t>
      </w:r>
    </w:p>
    <w:p w14:paraId="342826FE" w14:textId="61E63376" w:rsidR="00AA5389" w:rsidRDefault="000D5649" w:rsidP="005D61A6">
      <w:pPr>
        <w:pStyle w:val="SemEspaamento"/>
        <w:jc w:val="both"/>
        <w:rPr>
          <w:rFonts w:ascii="Calibri" w:hAnsi="Calibri" w:cs="Calibri"/>
        </w:rPr>
      </w:pPr>
      <w:r w:rsidRPr="00E16177">
        <w:rPr>
          <w:rFonts w:ascii="Calibri" w:hAnsi="Calibri" w:cs="Calibri"/>
          <w:b/>
          <w:bCs/>
        </w:rPr>
        <w:t>Art. 2º.</w:t>
      </w:r>
      <w:r w:rsidR="00AA5389">
        <w:rPr>
          <w:rFonts w:ascii="Calibri" w:hAnsi="Calibri" w:cs="Calibri"/>
          <w:b/>
          <w:bCs/>
        </w:rPr>
        <w:t xml:space="preserve"> </w:t>
      </w:r>
      <w:r w:rsidR="00AA5389" w:rsidRPr="00AA5389">
        <w:rPr>
          <w:rFonts w:ascii="Calibri" w:hAnsi="Calibri" w:cs="Calibri"/>
        </w:rPr>
        <w:t>O Selo tratado no “caput” do artigo primeiro desta Lei</w:t>
      </w:r>
      <w:r w:rsidR="00AA5389">
        <w:rPr>
          <w:rFonts w:ascii="Calibri" w:hAnsi="Calibri" w:cs="Calibri"/>
        </w:rPr>
        <w:t xml:space="preserve">, </w:t>
      </w:r>
      <w:r w:rsidR="00AA5389" w:rsidRPr="00AA5389">
        <w:rPr>
          <w:rFonts w:ascii="Calibri" w:hAnsi="Calibri" w:cs="Calibri"/>
        </w:rPr>
        <w:t>será conferido</w:t>
      </w:r>
      <w:r w:rsidR="00AA5389">
        <w:rPr>
          <w:rFonts w:ascii="Calibri" w:hAnsi="Calibri" w:cs="Calibri"/>
        </w:rPr>
        <w:t xml:space="preserve"> às sociedades empresariais que</w:t>
      </w:r>
      <w:r w:rsidR="00AA5389" w:rsidRPr="00AA5389">
        <w:rPr>
          <w:rFonts w:ascii="Calibri" w:hAnsi="Calibri" w:cs="Calibri"/>
        </w:rPr>
        <w:t>:</w:t>
      </w:r>
    </w:p>
    <w:p w14:paraId="5D91F061" w14:textId="73757F44" w:rsidR="00AA5389" w:rsidRDefault="00AA5389" w:rsidP="005D61A6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– reservem percentual mínimo do quadro de pessoal para mulheres com endometriose;</w:t>
      </w:r>
    </w:p>
    <w:p w14:paraId="6447A6A6" w14:textId="34981D95" w:rsidR="00AA5389" w:rsidRDefault="00AA5389" w:rsidP="005D61A6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– adotem práticas educativas e de promoção dos direitos da mulher com endometriose;</w:t>
      </w:r>
    </w:p>
    <w:p w14:paraId="1B248A26" w14:textId="62C120F9" w:rsidR="00AA5389" w:rsidRDefault="00AA5389" w:rsidP="005D61A6">
      <w:pPr>
        <w:pStyle w:val="SemEspaamen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III </w:t>
      </w:r>
      <w:r w:rsidR="00AF2DF1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AF2DF1">
        <w:rPr>
          <w:rFonts w:ascii="Calibri" w:hAnsi="Calibri" w:cs="Calibri"/>
        </w:rPr>
        <w:t>concedam</w:t>
      </w:r>
      <w:r w:rsidR="00E4636A">
        <w:rPr>
          <w:rFonts w:ascii="Calibri" w:hAnsi="Calibri" w:cs="Calibri"/>
        </w:rPr>
        <w:t xml:space="preserve"> melhoria nas condições de trabalho, </w:t>
      </w:r>
      <w:r w:rsidR="00AF2DF1">
        <w:rPr>
          <w:rFonts w:ascii="Calibri" w:hAnsi="Calibri" w:cs="Calibri"/>
        </w:rPr>
        <w:t xml:space="preserve">mediante </w:t>
      </w:r>
      <w:r w:rsidR="00E4636A">
        <w:rPr>
          <w:rFonts w:ascii="Calibri" w:hAnsi="Calibri" w:cs="Calibri"/>
        </w:rPr>
        <w:t>horário especial</w:t>
      </w:r>
      <w:r w:rsidR="000E17F4">
        <w:rPr>
          <w:rFonts w:ascii="Calibri" w:hAnsi="Calibri" w:cs="Calibri"/>
        </w:rPr>
        <w:t>, licença</w:t>
      </w:r>
      <w:r w:rsidR="002F0553">
        <w:rPr>
          <w:rFonts w:ascii="Calibri" w:hAnsi="Calibri" w:cs="Calibri"/>
        </w:rPr>
        <w:t>,</w:t>
      </w:r>
      <w:r w:rsidR="000E17F4">
        <w:rPr>
          <w:rFonts w:ascii="Calibri" w:hAnsi="Calibri" w:cs="Calibri"/>
        </w:rPr>
        <w:t xml:space="preserve"> se for o caso</w:t>
      </w:r>
      <w:r w:rsidR="00E4636A">
        <w:rPr>
          <w:rFonts w:ascii="Calibri" w:hAnsi="Calibri" w:cs="Calibri"/>
        </w:rPr>
        <w:t xml:space="preserve"> e </w:t>
      </w:r>
      <w:r w:rsidR="00AF2DF1">
        <w:rPr>
          <w:rFonts w:ascii="Calibri" w:hAnsi="Calibri" w:cs="Calibri"/>
        </w:rPr>
        <w:t>redução da jornada de trabalho</w:t>
      </w:r>
      <w:r w:rsidR="000E17F4">
        <w:rPr>
          <w:rFonts w:ascii="Calibri" w:hAnsi="Calibri" w:cs="Calibri"/>
        </w:rPr>
        <w:t xml:space="preserve"> </w:t>
      </w:r>
      <w:r w:rsidR="00E4636A">
        <w:rPr>
          <w:rFonts w:ascii="Calibri" w:hAnsi="Calibri" w:cs="Calibri"/>
        </w:rPr>
        <w:t>da mulher com endometriose</w:t>
      </w:r>
      <w:r w:rsidR="002F0553">
        <w:rPr>
          <w:rFonts w:ascii="Calibri" w:hAnsi="Calibri" w:cs="Calibri"/>
        </w:rPr>
        <w:t>.</w:t>
      </w:r>
    </w:p>
    <w:p w14:paraId="2AC9A542" w14:textId="1C75DBC7" w:rsidR="00E4636A" w:rsidRDefault="00E4636A" w:rsidP="00E4636A">
      <w:pPr>
        <w:pStyle w:val="SemEspaamento"/>
        <w:jc w:val="both"/>
        <w:rPr>
          <w:rFonts w:ascii="Calibri" w:hAnsi="Calibri" w:cs="Calibri"/>
        </w:rPr>
      </w:pPr>
      <w:r w:rsidRPr="00E16177">
        <w:rPr>
          <w:rFonts w:ascii="Calibri" w:hAnsi="Calibri" w:cs="Calibri"/>
          <w:b/>
          <w:bCs/>
        </w:rPr>
        <w:t>Art.</w:t>
      </w:r>
      <w:r w:rsidR="004E6D36">
        <w:rPr>
          <w:rFonts w:ascii="Calibri" w:hAnsi="Calibri" w:cs="Calibri"/>
          <w:b/>
          <w:bCs/>
        </w:rPr>
        <w:t xml:space="preserve"> </w:t>
      </w:r>
      <w:r w:rsidRPr="00E16177">
        <w:rPr>
          <w:rFonts w:ascii="Calibri" w:hAnsi="Calibri" w:cs="Calibri"/>
          <w:b/>
          <w:bCs/>
        </w:rPr>
        <w:t>3º.</w:t>
      </w:r>
      <w:r w:rsidRPr="005D61A6">
        <w:rPr>
          <w:rFonts w:ascii="Calibri" w:hAnsi="Calibri" w:cs="Calibri"/>
        </w:rPr>
        <w:t xml:space="preserve"> A comprovação da endometriose</w:t>
      </w:r>
      <w:r w:rsidR="00EC4548">
        <w:rPr>
          <w:rFonts w:ascii="Calibri" w:hAnsi="Calibri" w:cs="Calibri"/>
        </w:rPr>
        <w:t xml:space="preserve">, </w:t>
      </w:r>
      <w:r w:rsidRPr="005D61A6">
        <w:rPr>
          <w:rFonts w:ascii="Calibri" w:hAnsi="Calibri" w:cs="Calibri"/>
        </w:rPr>
        <w:t xml:space="preserve">se dará pela apresentação de laudo médico ao departamento de recursos humanos da pessoa jurídica com a qual a funcionária mantenha o vínculo, devendo ser renovado a cada seis meses. </w:t>
      </w:r>
    </w:p>
    <w:p w14:paraId="36188144" w14:textId="6CF297B2" w:rsidR="006B32CF" w:rsidRDefault="006B32CF" w:rsidP="00E4636A">
      <w:pPr>
        <w:pStyle w:val="SemEspaamento"/>
        <w:jc w:val="both"/>
        <w:rPr>
          <w:rFonts w:ascii="Calibri" w:hAnsi="Calibri" w:cs="Calibri"/>
        </w:rPr>
      </w:pPr>
      <w:r w:rsidRPr="00E16177">
        <w:rPr>
          <w:rFonts w:ascii="Calibri" w:hAnsi="Calibri" w:cs="Calibri"/>
          <w:b/>
          <w:bCs/>
        </w:rPr>
        <w:t>Art. 4º.</w:t>
      </w:r>
      <w:r>
        <w:rPr>
          <w:rFonts w:ascii="Calibri" w:hAnsi="Calibri" w:cs="Calibri"/>
          <w:b/>
          <w:bCs/>
        </w:rPr>
        <w:t xml:space="preserve"> </w:t>
      </w:r>
      <w:r w:rsidRPr="006F5E1A">
        <w:rPr>
          <w:rFonts w:ascii="Calibri" w:hAnsi="Calibri" w:cs="Calibri"/>
        </w:rPr>
        <w:t>O</w:t>
      </w:r>
      <w:r>
        <w:rPr>
          <w:rFonts w:ascii="Calibri" w:hAnsi="Calibri" w:cs="Calibri"/>
          <w:b/>
          <w:bCs/>
        </w:rPr>
        <w:t xml:space="preserve"> </w:t>
      </w:r>
      <w:r w:rsidRPr="005D61A6">
        <w:rPr>
          <w:rFonts w:ascii="Calibri" w:hAnsi="Calibri" w:cs="Calibri"/>
        </w:rPr>
        <w:t>“Selo Amarelo da Luta contra a Endometriose”,</w:t>
      </w:r>
      <w:r>
        <w:rPr>
          <w:rFonts w:ascii="Calibri" w:hAnsi="Calibri" w:cs="Calibri"/>
        </w:rPr>
        <w:t xml:space="preserve"> terá validade mínima de 2 (dois) anos, renovável continuamente por igual período, desde que comprovado</w:t>
      </w:r>
      <w:r w:rsidR="006F5E1A">
        <w:rPr>
          <w:rFonts w:ascii="Calibri" w:hAnsi="Calibri" w:cs="Calibri"/>
        </w:rPr>
        <w:t xml:space="preserve"> os critérios estabelecidos nesta Lei</w:t>
      </w:r>
      <w:r>
        <w:rPr>
          <w:rFonts w:ascii="Calibri" w:hAnsi="Calibri" w:cs="Calibri"/>
        </w:rPr>
        <w:t>.</w:t>
      </w:r>
    </w:p>
    <w:p w14:paraId="0C81A4BB" w14:textId="3D7EA13F" w:rsidR="000D5649" w:rsidRPr="005D61A6" w:rsidRDefault="009172C0" w:rsidP="005D61A6">
      <w:pPr>
        <w:pStyle w:val="SemEspaamento"/>
        <w:jc w:val="both"/>
        <w:rPr>
          <w:rFonts w:ascii="Calibri" w:hAnsi="Calibri" w:cs="Calibri"/>
        </w:rPr>
      </w:pPr>
      <w:r w:rsidRPr="00E16177">
        <w:rPr>
          <w:rFonts w:ascii="Calibri" w:hAnsi="Calibri" w:cs="Calibri"/>
          <w:b/>
          <w:bCs/>
        </w:rPr>
        <w:t xml:space="preserve">Art. </w:t>
      </w:r>
      <w:r>
        <w:rPr>
          <w:rFonts w:ascii="Calibri" w:hAnsi="Calibri" w:cs="Calibri"/>
          <w:b/>
          <w:bCs/>
        </w:rPr>
        <w:t>5</w:t>
      </w:r>
      <w:r w:rsidRPr="00E16177">
        <w:rPr>
          <w:rFonts w:ascii="Calibri" w:hAnsi="Calibri" w:cs="Calibri"/>
          <w:b/>
          <w:bCs/>
        </w:rPr>
        <w:t>º.</w:t>
      </w:r>
      <w:r>
        <w:rPr>
          <w:rFonts w:ascii="Calibri" w:hAnsi="Calibri" w:cs="Calibri"/>
          <w:b/>
          <w:bCs/>
        </w:rPr>
        <w:t xml:space="preserve"> </w:t>
      </w:r>
      <w:r w:rsidR="008104D9" w:rsidRPr="005D61A6">
        <w:rPr>
          <w:rFonts w:ascii="Calibri" w:hAnsi="Calibri" w:cs="Calibri"/>
        </w:rPr>
        <w:t>O</w:t>
      </w:r>
      <w:r w:rsidR="00A01886">
        <w:rPr>
          <w:rFonts w:ascii="Calibri" w:hAnsi="Calibri" w:cs="Calibri"/>
        </w:rPr>
        <w:t>s</w:t>
      </w:r>
      <w:r w:rsidR="008104D9" w:rsidRPr="005D61A6">
        <w:rPr>
          <w:rFonts w:ascii="Calibri" w:hAnsi="Calibri" w:cs="Calibri"/>
        </w:rPr>
        <w:t xml:space="preserve"> benefício</w:t>
      </w:r>
      <w:r w:rsidR="00A01886">
        <w:rPr>
          <w:rFonts w:ascii="Calibri" w:hAnsi="Calibri" w:cs="Calibri"/>
        </w:rPr>
        <w:t>s</w:t>
      </w:r>
      <w:r w:rsidR="008104D9" w:rsidRPr="005D61A6">
        <w:rPr>
          <w:rFonts w:ascii="Calibri" w:hAnsi="Calibri" w:cs="Calibri"/>
        </w:rPr>
        <w:t xml:space="preserve"> </w:t>
      </w:r>
      <w:r w:rsidR="00A01886">
        <w:rPr>
          <w:rFonts w:ascii="Calibri" w:hAnsi="Calibri" w:cs="Calibri"/>
        </w:rPr>
        <w:t xml:space="preserve">tratados </w:t>
      </w:r>
      <w:r w:rsidR="008104D9" w:rsidRPr="005D61A6">
        <w:rPr>
          <w:rFonts w:ascii="Calibri" w:hAnsi="Calibri" w:cs="Calibri"/>
        </w:rPr>
        <w:t>n</w:t>
      </w:r>
      <w:r w:rsidR="000D5649" w:rsidRPr="005D61A6">
        <w:rPr>
          <w:rFonts w:ascii="Calibri" w:hAnsi="Calibri" w:cs="Calibri"/>
        </w:rPr>
        <w:t>esta Lei</w:t>
      </w:r>
      <w:r w:rsidR="00A01886">
        <w:rPr>
          <w:rFonts w:ascii="Calibri" w:hAnsi="Calibri" w:cs="Calibri"/>
        </w:rPr>
        <w:t>,</w:t>
      </w:r>
      <w:r w:rsidR="000D5649" w:rsidRPr="005D61A6">
        <w:rPr>
          <w:rFonts w:ascii="Calibri" w:hAnsi="Calibri" w:cs="Calibri"/>
        </w:rPr>
        <w:t xml:space="preserve"> </w:t>
      </w:r>
      <w:r w:rsidR="008104D9" w:rsidRPr="005D61A6">
        <w:rPr>
          <w:rFonts w:ascii="Calibri" w:hAnsi="Calibri" w:cs="Calibri"/>
        </w:rPr>
        <w:t>é complementar e não substitui o direito trabalhista de afastamento da atividade previsto no art.</w:t>
      </w:r>
      <w:r w:rsidR="005D61A6">
        <w:rPr>
          <w:rFonts w:ascii="Calibri" w:hAnsi="Calibri" w:cs="Calibri"/>
        </w:rPr>
        <w:t xml:space="preserve"> </w:t>
      </w:r>
      <w:r w:rsidR="008104D9" w:rsidRPr="005D61A6">
        <w:rPr>
          <w:rFonts w:ascii="Calibri" w:hAnsi="Calibri" w:cs="Calibri"/>
        </w:rPr>
        <w:t xml:space="preserve">60 da Lei Federal nº 8.213, de 24 de julho de 1991. </w:t>
      </w:r>
    </w:p>
    <w:p w14:paraId="6A8066A3" w14:textId="4152DFCC" w:rsidR="000D5649" w:rsidRPr="005D61A6" w:rsidRDefault="008104D9" w:rsidP="005D61A6">
      <w:pPr>
        <w:pStyle w:val="SemEspaamento"/>
        <w:jc w:val="both"/>
        <w:rPr>
          <w:rFonts w:ascii="Calibri" w:hAnsi="Calibri" w:cs="Calibri"/>
        </w:rPr>
      </w:pPr>
      <w:r w:rsidRPr="00E16177">
        <w:rPr>
          <w:rFonts w:ascii="Calibri" w:hAnsi="Calibri" w:cs="Calibri"/>
          <w:b/>
          <w:bCs/>
        </w:rPr>
        <w:t xml:space="preserve">Art. </w:t>
      </w:r>
      <w:r w:rsidR="00066AE8">
        <w:rPr>
          <w:rFonts w:ascii="Calibri" w:hAnsi="Calibri" w:cs="Calibri"/>
          <w:b/>
          <w:bCs/>
        </w:rPr>
        <w:t>6</w:t>
      </w:r>
      <w:r w:rsidRPr="00E16177">
        <w:rPr>
          <w:rFonts w:ascii="Calibri" w:hAnsi="Calibri" w:cs="Calibri"/>
          <w:b/>
          <w:bCs/>
        </w:rPr>
        <w:t>º</w:t>
      </w:r>
      <w:r w:rsidR="000D5649" w:rsidRPr="00E16177">
        <w:rPr>
          <w:rFonts w:ascii="Calibri" w:hAnsi="Calibri" w:cs="Calibri"/>
          <w:b/>
          <w:bCs/>
        </w:rPr>
        <w:t>.</w:t>
      </w:r>
      <w:r w:rsidRPr="005D61A6">
        <w:rPr>
          <w:rFonts w:ascii="Calibri" w:hAnsi="Calibri" w:cs="Calibri"/>
        </w:rPr>
        <w:t xml:space="preserve"> O Poder </w:t>
      </w:r>
      <w:r w:rsidR="000D5649" w:rsidRPr="005D61A6">
        <w:rPr>
          <w:rFonts w:ascii="Calibri" w:hAnsi="Calibri" w:cs="Calibri"/>
        </w:rPr>
        <w:t>Público</w:t>
      </w:r>
      <w:r w:rsidRPr="005D61A6">
        <w:rPr>
          <w:rFonts w:ascii="Calibri" w:hAnsi="Calibri" w:cs="Calibri"/>
        </w:rPr>
        <w:t xml:space="preserve"> poderá incluir no selo a ser outorgado, além da identificação da pessoa jurídica e o número desta lei, outras informações relevantes que ajudem a </w:t>
      </w:r>
      <w:r w:rsidR="0068413C">
        <w:rPr>
          <w:rFonts w:ascii="Calibri" w:hAnsi="Calibri" w:cs="Calibri"/>
        </w:rPr>
        <w:t xml:space="preserve">promover </w:t>
      </w:r>
      <w:r w:rsidRPr="005D61A6">
        <w:rPr>
          <w:rFonts w:ascii="Calibri" w:hAnsi="Calibri" w:cs="Calibri"/>
        </w:rPr>
        <w:t xml:space="preserve">a conscientização e a orientação sobre a endometriose. </w:t>
      </w:r>
    </w:p>
    <w:p w14:paraId="1E3005A9" w14:textId="1D2EBAFC" w:rsidR="000D5649" w:rsidRPr="005D61A6" w:rsidRDefault="008104D9" w:rsidP="005D61A6">
      <w:pPr>
        <w:pStyle w:val="SemEspaamento"/>
        <w:jc w:val="both"/>
        <w:rPr>
          <w:rFonts w:ascii="Calibri" w:hAnsi="Calibri" w:cs="Calibri"/>
        </w:rPr>
      </w:pPr>
      <w:r w:rsidRPr="00E16177">
        <w:rPr>
          <w:rFonts w:ascii="Calibri" w:hAnsi="Calibri" w:cs="Calibri"/>
          <w:b/>
          <w:bCs/>
        </w:rPr>
        <w:t xml:space="preserve">Art. </w:t>
      </w:r>
      <w:r w:rsidR="00EC4548">
        <w:rPr>
          <w:rFonts w:ascii="Calibri" w:hAnsi="Calibri" w:cs="Calibri"/>
          <w:b/>
          <w:bCs/>
        </w:rPr>
        <w:t>7</w:t>
      </w:r>
      <w:r w:rsidRPr="00E16177">
        <w:rPr>
          <w:rFonts w:ascii="Calibri" w:hAnsi="Calibri" w:cs="Calibri"/>
          <w:b/>
          <w:bCs/>
        </w:rPr>
        <w:t>º</w:t>
      </w:r>
      <w:r w:rsidR="000D5649" w:rsidRPr="00E16177">
        <w:rPr>
          <w:rFonts w:ascii="Calibri" w:hAnsi="Calibri" w:cs="Calibri"/>
          <w:b/>
          <w:bCs/>
        </w:rPr>
        <w:t>.</w:t>
      </w:r>
      <w:r w:rsidRPr="005D61A6">
        <w:rPr>
          <w:rFonts w:ascii="Calibri" w:hAnsi="Calibri" w:cs="Calibri"/>
        </w:rPr>
        <w:t xml:space="preserve"> A concessão do </w:t>
      </w:r>
      <w:r w:rsidR="000E17F4">
        <w:rPr>
          <w:rFonts w:ascii="Calibri" w:hAnsi="Calibri" w:cs="Calibri"/>
        </w:rPr>
        <w:t>“</w:t>
      </w:r>
      <w:r w:rsidRPr="005D61A6">
        <w:rPr>
          <w:rFonts w:ascii="Calibri" w:hAnsi="Calibri" w:cs="Calibri"/>
        </w:rPr>
        <w:t>Selo Amarelo da Luta contra a Endometriose</w:t>
      </w:r>
      <w:r w:rsidR="000E17F4">
        <w:rPr>
          <w:rFonts w:ascii="Calibri" w:hAnsi="Calibri" w:cs="Calibri"/>
        </w:rPr>
        <w:t>”,</w:t>
      </w:r>
      <w:r w:rsidRPr="005D61A6">
        <w:rPr>
          <w:rFonts w:ascii="Calibri" w:hAnsi="Calibri" w:cs="Calibri"/>
        </w:rPr>
        <w:t xml:space="preserve"> assegurará à</w:t>
      </w:r>
      <w:r w:rsidR="00103ED9">
        <w:rPr>
          <w:rFonts w:ascii="Calibri" w:hAnsi="Calibri" w:cs="Calibri"/>
        </w:rPr>
        <w:t xml:space="preserve"> pessoa </w:t>
      </w:r>
      <w:r w:rsidRPr="005D61A6">
        <w:rPr>
          <w:rFonts w:ascii="Calibri" w:hAnsi="Calibri" w:cs="Calibri"/>
        </w:rPr>
        <w:t xml:space="preserve">jurídica agraciada o direito de utilizá-lo na divulgação de seus produtos e serviços. </w:t>
      </w:r>
    </w:p>
    <w:p w14:paraId="3C2F0AD5" w14:textId="40078E38" w:rsidR="005D61A6" w:rsidRPr="005D61A6" w:rsidRDefault="008104D9" w:rsidP="005D61A6">
      <w:pPr>
        <w:pStyle w:val="SemEspaamento"/>
        <w:jc w:val="both"/>
        <w:rPr>
          <w:rFonts w:ascii="Calibri" w:hAnsi="Calibri" w:cs="Calibri"/>
        </w:rPr>
      </w:pPr>
      <w:r w:rsidRPr="00E16177">
        <w:rPr>
          <w:rFonts w:ascii="Calibri" w:hAnsi="Calibri" w:cs="Calibri"/>
          <w:b/>
          <w:bCs/>
        </w:rPr>
        <w:t xml:space="preserve">Art. </w:t>
      </w:r>
      <w:r w:rsidR="00EC4548">
        <w:rPr>
          <w:rFonts w:ascii="Calibri" w:hAnsi="Calibri" w:cs="Calibri"/>
          <w:b/>
          <w:bCs/>
        </w:rPr>
        <w:t>8</w:t>
      </w:r>
      <w:r w:rsidRPr="00E16177">
        <w:rPr>
          <w:rFonts w:ascii="Calibri" w:hAnsi="Calibri" w:cs="Calibri"/>
          <w:b/>
          <w:bCs/>
        </w:rPr>
        <w:t>º</w:t>
      </w:r>
      <w:r w:rsidR="000D5649" w:rsidRPr="00E16177">
        <w:rPr>
          <w:rFonts w:ascii="Calibri" w:hAnsi="Calibri" w:cs="Calibri"/>
          <w:b/>
          <w:bCs/>
        </w:rPr>
        <w:t>.</w:t>
      </w:r>
      <w:r w:rsidR="005D61A6" w:rsidRPr="005D61A6">
        <w:rPr>
          <w:rFonts w:ascii="Calibri" w:hAnsi="Calibri" w:cs="Calibri"/>
        </w:rPr>
        <w:t xml:space="preserve"> As despesas decorrentes à execução da Política tratada nesta Lei, correrão a conta de dotações orçamentárias próprias, consignadas no orçamento anual, suplementadas se necessári</w:t>
      </w:r>
      <w:r w:rsidR="003D2DA0">
        <w:rPr>
          <w:rFonts w:ascii="Calibri" w:hAnsi="Calibri" w:cs="Calibri"/>
        </w:rPr>
        <w:t>as</w:t>
      </w:r>
      <w:r w:rsidR="005D61A6" w:rsidRPr="005D61A6">
        <w:rPr>
          <w:rFonts w:ascii="Calibri" w:hAnsi="Calibri" w:cs="Calibri"/>
        </w:rPr>
        <w:t>.</w:t>
      </w:r>
    </w:p>
    <w:p w14:paraId="73BF5F1F" w14:textId="7C15830D" w:rsidR="005D61A6" w:rsidRPr="005D61A6" w:rsidRDefault="005D61A6" w:rsidP="005D61A6">
      <w:pPr>
        <w:pStyle w:val="SemEspaamento"/>
        <w:jc w:val="both"/>
        <w:rPr>
          <w:rFonts w:ascii="Calibri" w:hAnsi="Calibri" w:cs="Calibri"/>
          <w:spacing w:val="-52"/>
        </w:rPr>
      </w:pPr>
      <w:r w:rsidRPr="00E16177">
        <w:rPr>
          <w:rFonts w:ascii="Calibri" w:hAnsi="Calibri" w:cs="Calibri"/>
          <w:b/>
          <w:bCs/>
        </w:rPr>
        <w:t xml:space="preserve">Art. </w:t>
      </w:r>
      <w:r w:rsidR="00EC4548">
        <w:rPr>
          <w:rFonts w:ascii="Calibri" w:hAnsi="Calibri" w:cs="Calibri"/>
          <w:b/>
          <w:bCs/>
        </w:rPr>
        <w:t>9</w:t>
      </w:r>
      <w:r w:rsidRPr="00E16177">
        <w:rPr>
          <w:rFonts w:ascii="Calibri" w:hAnsi="Calibri" w:cs="Calibri"/>
          <w:b/>
          <w:bCs/>
        </w:rPr>
        <w:t>º.</w:t>
      </w:r>
      <w:r w:rsidRPr="005D61A6">
        <w:rPr>
          <w:rFonts w:ascii="Calibri" w:hAnsi="Calibri" w:cs="Calibri"/>
        </w:rPr>
        <w:t xml:space="preserve"> Ao</w:t>
      </w:r>
      <w:r w:rsidRPr="005D61A6">
        <w:rPr>
          <w:rFonts w:ascii="Calibri" w:hAnsi="Calibri" w:cs="Calibri"/>
          <w:spacing w:val="27"/>
        </w:rPr>
        <w:t xml:space="preserve"> </w:t>
      </w:r>
      <w:r w:rsidRPr="005D61A6">
        <w:rPr>
          <w:rFonts w:ascii="Calibri" w:hAnsi="Calibri" w:cs="Calibri"/>
        </w:rPr>
        <w:t>Poder</w:t>
      </w:r>
      <w:r w:rsidRPr="005D61A6">
        <w:rPr>
          <w:rFonts w:ascii="Calibri" w:hAnsi="Calibri" w:cs="Calibri"/>
          <w:spacing w:val="25"/>
        </w:rPr>
        <w:t xml:space="preserve"> </w:t>
      </w:r>
      <w:r w:rsidRPr="005D61A6">
        <w:rPr>
          <w:rFonts w:ascii="Calibri" w:hAnsi="Calibri" w:cs="Calibri"/>
        </w:rPr>
        <w:t>Público</w:t>
      </w:r>
      <w:r w:rsidRPr="005D61A6">
        <w:rPr>
          <w:rFonts w:ascii="Calibri" w:hAnsi="Calibri" w:cs="Calibri"/>
          <w:spacing w:val="27"/>
        </w:rPr>
        <w:t xml:space="preserve"> </w:t>
      </w:r>
      <w:r w:rsidRPr="005D61A6">
        <w:rPr>
          <w:rFonts w:ascii="Calibri" w:hAnsi="Calibri" w:cs="Calibri"/>
        </w:rPr>
        <w:t>compete</w:t>
      </w:r>
      <w:r w:rsidRPr="005D61A6">
        <w:rPr>
          <w:rFonts w:ascii="Calibri" w:hAnsi="Calibri" w:cs="Calibri"/>
          <w:spacing w:val="27"/>
        </w:rPr>
        <w:t xml:space="preserve"> </w:t>
      </w:r>
      <w:r w:rsidRPr="005D61A6">
        <w:rPr>
          <w:rFonts w:ascii="Calibri" w:hAnsi="Calibri" w:cs="Calibri"/>
        </w:rPr>
        <w:t>estabelecer,</w:t>
      </w:r>
      <w:r w:rsidRPr="005D61A6">
        <w:rPr>
          <w:rFonts w:ascii="Calibri" w:hAnsi="Calibri" w:cs="Calibri"/>
          <w:spacing w:val="25"/>
        </w:rPr>
        <w:t xml:space="preserve"> </w:t>
      </w:r>
      <w:r w:rsidRPr="005D61A6">
        <w:rPr>
          <w:rFonts w:ascii="Calibri" w:hAnsi="Calibri" w:cs="Calibri"/>
        </w:rPr>
        <w:t>através</w:t>
      </w:r>
      <w:r w:rsidRPr="005D61A6">
        <w:rPr>
          <w:rFonts w:ascii="Calibri" w:hAnsi="Calibri" w:cs="Calibri"/>
          <w:spacing w:val="26"/>
        </w:rPr>
        <w:t xml:space="preserve"> </w:t>
      </w:r>
      <w:r w:rsidRPr="005D61A6">
        <w:rPr>
          <w:rFonts w:ascii="Calibri" w:hAnsi="Calibri" w:cs="Calibri"/>
        </w:rPr>
        <w:t>de</w:t>
      </w:r>
      <w:r w:rsidRPr="005D61A6">
        <w:rPr>
          <w:rFonts w:ascii="Calibri" w:hAnsi="Calibri" w:cs="Calibri"/>
          <w:spacing w:val="25"/>
        </w:rPr>
        <w:t xml:space="preserve"> </w:t>
      </w:r>
      <w:r w:rsidRPr="005D61A6">
        <w:rPr>
          <w:rFonts w:ascii="Calibri" w:hAnsi="Calibri" w:cs="Calibri"/>
        </w:rPr>
        <w:t>Decreto,</w:t>
      </w:r>
      <w:r w:rsidR="000E17F4">
        <w:rPr>
          <w:rFonts w:ascii="Calibri" w:hAnsi="Calibri" w:cs="Calibri"/>
        </w:rPr>
        <w:t xml:space="preserve"> </w:t>
      </w:r>
      <w:r w:rsidRPr="005D61A6">
        <w:rPr>
          <w:rFonts w:ascii="Calibri" w:hAnsi="Calibri" w:cs="Calibri"/>
        </w:rPr>
        <w:t>regulamentação própria definindo o detalhamento técnico de sua execução, necessários ao cumprimento do disposto nesta Lei, no que couber.</w:t>
      </w:r>
    </w:p>
    <w:p w14:paraId="60CC85F8" w14:textId="05F87FEE" w:rsidR="000D5649" w:rsidRDefault="008104D9" w:rsidP="005D61A6">
      <w:pPr>
        <w:pStyle w:val="SemEspaamento"/>
        <w:jc w:val="both"/>
        <w:rPr>
          <w:rFonts w:ascii="Calibri" w:hAnsi="Calibri" w:cs="Calibri"/>
        </w:rPr>
      </w:pPr>
      <w:r w:rsidRPr="00E16177">
        <w:rPr>
          <w:rFonts w:ascii="Calibri" w:hAnsi="Calibri" w:cs="Calibri"/>
          <w:b/>
          <w:bCs/>
        </w:rPr>
        <w:t xml:space="preserve">Art. </w:t>
      </w:r>
      <w:r w:rsidR="00EC4548">
        <w:rPr>
          <w:rFonts w:ascii="Calibri" w:hAnsi="Calibri" w:cs="Calibri"/>
          <w:b/>
          <w:bCs/>
        </w:rPr>
        <w:t>10</w:t>
      </w:r>
      <w:r w:rsidRPr="00E16177">
        <w:rPr>
          <w:rFonts w:ascii="Calibri" w:hAnsi="Calibri" w:cs="Calibri"/>
          <w:b/>
          <w:bCs/>
        </w:rPr>
        <w:t>º</w:t>
      </w:r>
      <w:r w:rsidR="005D61A6" w:rsidRPr="00E16177">
        <w:rPr>
          <w:rFonts w:ascii="Calibri" w:hAnsi="Calibri" w:cs="Calibri"/>
          <w:b/>
          <w:bCs/>
        </w:rPr>
        <w:t>.</w:t>
      </w:r>
      <w:r w:rsidR="005D61A6" w:rsidRPr="005D61A6">
        <w:rPr>
          <w:rFonts w:ascii="Calibri" w:hAnsi="Calibri" w:cs="Calibri"/>
        </w:rPr>
        <w:t xml:space="preserve"> </w:t>
      </w:r>
      <w:r w:rsidRPr="005D61A6">
        <w:rPr>
          <w:rFonts w:ascii="Calibri" w:hAnsi="Calibri" w:cs="Calibri"/>
        </w:rPr>
        <w:t xml:space="preserve">Esta lei entra em vigor na data de sua publicação. </w:t>
      </w:r>
    </w:p>
    <w:p w14:paraId="0A295F47" w14:textId="30E23056" w:rsidR="008B6D20" w:rsidRPr="0072299E" w:rsidRDefault="008B6D20" w:rsidP="008B6D20">
      <w:pPr>
        <w:pStyle w:val="SemEspaamento"/>
        <w:jc w:val="both"/>
        <w:rPr>
          <w:rFonts w:ascii="Calibri" w:hAnsi="Calibri" w:cs="Calibri"/>
          <w:b/>
        </w:rPr>
      </w:pPr>
      <w:r w:rsidRPr="0072299E">
        <w:rPr>
          <w:rFonts w:ascii="Calibri" w:hAnsi="Calibri" w:cs="Calibri"/>
          <w:b/>
        </w:rPr>
        <w:t xml:space="preserve">Plenário Deputado Estadual “Nagib Haickel”, do Palácio “Manoel Bequimão”, em São Luís, </w:t>
      </w:r>
      <w:r>
        <w:rPr>
          <w:rFonts w:ascii="Calibri" w:hAnsi="Calibri" w:cs="Calibri"/>
          <w:b/>
        </w:rPr>
        <w:t xml:space="preserve">14 </w:t>
      </w:r>
      <w:r w:rsidRPr="0072299E">
        <w:rPr>
          <w:rFonts w:ascii="Calibri" w:hAnsi="Calibri" w:cs="Calibri"/>
          <w:b/>
        </w:rPr>
        <w:t xml:space="preserve">de </w:t>
      </w:r>
      <w:r>
        <w:rPr>
          <w:rFonts w:ascii="Calibri" w:hAnsi="Calibri" w:cs="Calibri"/>
          <w:b/>
        </w:rPr>
        <w:t>agost</w:t>
      </w:r>
      <w:r w:rsidRPr="0072299E">
        <w:rPr>
          <w:rFonts w:ascii="Calibri" w:hAnsi="Calibri" w:cs="Calibri"/>
          <w:b/>
        </w:rPr>
        <w:t>o de 2024.</w:t>
      </w:r>
    </w:p>
    <w:p w14:paraId="5CA269FA" w14:textId="77777777" w:rsidR="008B6D20" w:rsidRDefault="008B6D20" w:rsidP="008B6D20">
      <w:pPr>
        <w:pStyle w:val="SemEspaamento"/>
        <w:jc w:val="center"/>
        <w:rPr>
          <w:rFonts w:ascii="Calibri" w:hAnsi="Calibri" w:cs="Calibri"/>
          <w:b/>
          <w:bCs/>
        </w:rPr>
      </w:pPr>
    </w:p>
    <w:p w14:paraId="72337993" w14:textId="77777777" w:rsidR="008B6D20" w:rsidRDefault="008B6D20" w:rsidP="008B6D20">
      <w:pPr>
        <w:pStyle w:val="SemEspaamento"/>
        <w:jc w:val="center"/>
        <w:rPr>
          <w:rFonts w:ascii="Calibri" w:hAnsi="Calibri" w:cs="Calibri"/>
          <w:b/>
          <w:bCs/>
        </w:rPr>
      </w:pPr>
    </w:p>
    <w:p w14:paraId="5BD1A2EE" w14:textId="5DC88F6F" w:rsidR="008B6D20" w:rsidRPr="0072299E" w:rsidRDefault="008B6D20" w:rsidP="008B6D20">
      <w:pPr>
        <w:pStyle w:val="SemEspaamento"/>
        <w:jc w:val="center"/>
        <w:rPr>
          <w:rFonts w:ascii="Calibri" w:hAnsi="Calibri" w:cs="Calibri"/>
          <w:b/>
          <w:bCs/>
        </w:rPr>
      </w:pPr>
      <w:r w:rsidRPr="0072299E">
        <w:rPr>
          <w:rFonts w:ascii="Calibri" w:hAnsi="Calibri" w:cs="Calibri"/>
          <w:b/>
          <w:bCs/>
        </w:rPr>
        <w:t>FABIANA VILAR</w:t>
      </w:r>
    </w:p>
    <w:p w14:paraId="14645CF4" w14:textId="77777777" w:rsidR="008B6D20" w:rsidRPr="0072299E" w:rsidRDefault="008B6D20" w:rsidP="008B6D20">
      <w:pPr>
        <w:pStyle w:val="SemEspaamento"/>
        <w:jc w:val="center"/>
        <w:rPr>
          <w:rFonts w:ascii="Calibri" w:hAnsi="Calibri" w:cs="Calibri"/>
          <w:b/>
          <w:bCs/>
        </w:rPr>
      </w:pPr>
      <w:r w:rsidRPr="0072299E">
        <w:rPr>
          <w:rFonts w:ascii="Calibri" w:hAnsi="Calibri" w:cs="Calibri"/>
          <w:b/>
          <w:bCs/>
        </w:rPr>
        <w:t>DEP. ESTADUAL - PL</w:t>
      </w:r>
    </w:p>
    <w:p w14:paraId="694EC3F8" w14:textId="77777777" w:rsidR="008B6D20" w:rsidRPr="0072299E" w:rsidRDefault="008B6D20" w:rsidP="008B6D20">
      <w:pPr>
        <w:pStyle w:val="SemEspaamento"/>
        <w:jc w:val="center"/>
        <w:rPr>
          <w:rFonts w:ascii="Calibri" w:hAnsi="Calibri" w:cs="Calibri"/>
          <w:b/>
          <w:bCs/>
        </w:rPr>
      </w:pPr>
      <w:r w:rsidRPr="0072299E">
        <w:rPr>
          <w:rFonts w:ascii="Calibri" w:hAnsi="Calibri" w:cs="Calibri"/>
          <w:b/>
          <w:bCs/>
        </w:rPr>
        <w:t>3ª VICE-PRESIDENTE</w:t>
      </w:r>
    </w:p>
    <w:p w14:paraId="0DC0FE4D" w14:textId="77777777" w:rsidR="008B6D20" w:rsidRPr="0072299E" w:rsidRDefault="008B6D20" w:rsidP="008B6D20">
      <w:pPr>
        <w:pStyle w:val="SemEspaamento"/>
        <w:jc w:val="both"/>
        <w:rPr>
          <w:rFonts w:ascii="Calibri" w:hAnsi="Calibri" w:cs="Calibri"/>
          <w:b/>
          <w:bCs/>
        </w:rPr>
      </w:pPr>
    </w:p>
    <w:p w14:paraId="70DE62CD" w14:textId="59C8604E" w:rsidR="008B6D20" w:rsidRDefault="008B6D20" w:rsidP="008B6D20">
      <w:pPr>
        <w:pStyle w:val="Cabealho"/>
        <w:ind w:right="360"/>
        <w:jc w:val="center"/>
        <w:rPr>
          <w:b/>
          <w:color w:val="000080"/>
          <w:szCs w:val="22"/>
        </w:rPr>
      </w:pPr>
      <w:r>
        <w:t xml:space="preserve">       </w:t>
      </w:r>
      <w:r>
        <w:rPr>
          <w:noProof/>
          <w:szCs w:val="22"/>
        </w:rPr>
        <w:drawing>
          <wp:inline distT="0" distB="0" distL="0" distR="0" wp14:anchorId="2E1ADB5D" wp14:editId="575E5AA5">
            <wp:extent cx="952500" cy="828675"/>
            <wp:effectExtent l="0" t="0" r="0" b="9525"/>
            <wp:docPr id="7534943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155C0" w14:textId="77777777" w:rsidR="008B6D20" w:rsidRDefault="008B6D20" w:rsidP="008B6D20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ESTADO DO MARANHÃO</w:t>
      </w:r>
    </w:p>
    <w:p w14:paraId="62C36337" w14:textId="77777777" w:rsidR="008B6D20" w:rsidRDefault="008B6D20" w:rsidP="008B6D20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ASSEMBLEIA LEGISLATIVA DO MARANHÃO</w:t>
      </w:r>
    </w:p>
    <w:p w14:paraId="7CC22538" w14:textId="77777777" w:rsidR="008B6D20" w:rsidRDefault="008B6D20" w:rsidP="008B6D20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GABINETE DEP. FABIANA VILAR</w:t>
      </w:r>
    </w:p>
    <w:p w14:paraId="3F1AD94B" w14:textId="77777777" w:rsidR="008B6D20" w:rsidRPr="005E54E1" w:rsidRDefault="00000000" w:rsidP="008B6D20">
      <w:pPr>
        <w:pStyle w:val="Cabealho"/>
        <w:jc w:val="center"/>
        <w:rPr>
          <w:rFonts w:ascii="Calibri" w:hAnsi="Calibri" w:cs="Calibri"/>
          <w:b/>
          <w:sz w:val="16"/>
          <w:szCs w:val="16"/>
          <w:u w:val="single"/>
        </w:rPr>
      </w:pPr>
      <w:hyperlink r:id="rId6" w:history="1">
        <w:r w:rsidR="008B6D20" w:rsidRPr="005E54E1">
          <w:rPr>
            <w:rStyle w:val="Hyperlink"/>
            <w:rFonts w:ascii="Calibri" w:hAnsi="Calibri" w:cs="Calibri"/>
            <w:b/>
            <w:color w:val="auto"/>
            <w:sz w:val="16"/>
            <w:szCs w:val="16"/>
          </w:rPr>
          <w:t>Dep.fabianavilar@al.ma.leg.br</w:t>
        </w:r>
      </w:hyperlink>
    </w:p>
    <w:p w14:paraId="040EE725" w14:textId="77777777" w:rsidR="008B6D20" w:rsidRDefault="008B6D20" w:rsidP="008B6D20">
      <w:pPr>
        <w:pStyle w:val="Cabealho"/>
        <w:jc w:val="center"/>
        <w:rPr>
          <w:b/>
          <w:sz w:val="18"/>
          <w:szCs w:val="18"/>
        </w:rPr>
      </w:pPr>
    </w:p>
    <w:p w14:paraId="73DB77AB" w14:textId="77777777" w:rsidR="008B6D20" w:rsidRPr="008B6D20" w:rsidRDefault="008104D9" w:rsidP="008B6D20">
      <w:pPr>
        <w:jc w:val="center"/>
        <w:rPr>
          <w:rFonts w:ascii="Calibri" w:hAnsi="Calibri" w:cs="Calibri"/>
          <w:b/>
          <w:bCs/>
          <w:u w:val="single"/>
        </w:rPr>
      </w:pPr>
      <w:r w:rsidRPr="008B6D20">
        <w:rPr>
          <w:rFonts w:ascii="Calibri" w:hAnsi="Calibri" w:cs="Calibri"/>
          <w:b/>
          <w:bCs/>
          <w:u w:val="single"/>
        </w:rPr>
        <w:t>JUSTIFICATIVA</w:t>
      </w:r>
    </w:p>
    <w:p w14:paraId="703DA49F" w14:textId="77777777" w:rsidR="008B6D20" w:rsidRPr="00035C87" w:rsidRDefault="008B6D20" w:rsidP="00C754CD">
      <w:pPr>
        <w:pStyle w:val="Cabealho"/>
        <w:jc w:val="right"/>
        <w:rPr>
          <w:rFonts w:ascii="Calibri" w:hAnsi="Calibri" w:cs="Calibri"/>
          <w:b/>
          <w:i/>
          <w:iCs/>
          <w:sz w:val="24"/>
          <w:szCs w:val="24"/>
          <w:u w:val="single"/>
        </w:rPr>
      </w:pPr>
      <w:r w:rsidRPr="00035C87">
        <w:rPr>
          <w:rFonts w:ascii="Calibri" w:hAnsi="Calibri" w:cs="Calibri"/>
          <w:b/>
          <w:i/>
          <w:iCs/>
          <w:sz w:val="24"/>
          <w:szCs w:val="24"/>
          <w:u w:val="single"/>
        </w:rPr>
        <w:t>Autoria: Dep. Fabiana Vilar</w:t>
      </w:r>
    </w:p>
    <w:p w14:paraId="448CFFC9" w14:textId="77777777" w:rsidR="008B6D20" w:rsidRPr="008B6D20" w:rsidRDefault="008B6D20" w:rsidP="00C754CD">
      <w:pPr>
        <w:jc w:val="both"/>
        <w:rPr>
          <w:rFonts w:ascii="Calibri" w:hAnsi="Calibri" w:cs="Calibri"/>
          <w:u w:val="single"/>
        </w:rPr>
      </w:pPr>
    </w:p>
    <w:p w14:paraId="68EA2C3C" w14:textId="21708A0C" w:rsidR="008B6D20" w:rsidRPr="00C754CD" w:rsidRDefault="00A062BC" w:rsidP="00C754CD">
      <w:pPr>
        <w:pStyle w:val="SemEspaamento"/>
        <w:jc w:val="both"/>
        <w:rPr>
          <w:rFonts w:ascii="Calibri" w:hAnsi="Calibri" w:cs="Calibri"/>
        </w:rPr>
      </w:pPr>
      <w:r w:rsidRPr="00C754CD">
        <w:rPr>
          <w:rFonts w:ascii="Calibri" w:hAnsi="Calibri" w:cs="Calibri"/>
        </w:rPr>
        <w:t xml:space="preserve">          </w:t>
      </w:r>
      <w:r w:rsidR="008104D9" w:rsidRPr="00C754CD">
        <w:rPr>
          <w:rFonts w:ascii="Calibri" w:hAnsi="Calibri" w:cs="Calibri"/>
        </w:rPr>
        <w:t xml:space="preserve">O </w:t>
      </w:r>
      <w:r w:rsidR="008B6D20" w:rsidRPr="00C754CD">
        <w:rPr>
          <w:rFonts w:ascii="Calibri" w:hAnsi="Calibri" w:cs="Calibri"/>
        </w:rPr>
        <w:t xml:space="preserve">presente </w:t>
      </w:r>
      <w:r w:rsidR="008104D9" w:rsidRPr="00C754CD">
        <w:rPr>
          <w:rFonts w:ascii="Calibri" w:hAnsi="Calibri" w:cs="Calibri"/>
        </w:rPr>
        <w:t xml:space="preserve">projeto de lei </w:t>
      </w:r>
      <w:r w:rsidR="008B6D20" w:rsidRPr="00C754CD">
        <w:rPr>
          <w:rFonts w:ascii="Calibri" w:hAnsi="Calibri" w:cs="Calibri"/>
        </w:rPr>
        <w:t xml:space="preserve">tem </w:t>
      </w:r>
      <w:r w:rsidRPr="00C754CD">
        <w:rPr>
          <w:rFonts w:ascii="Calibri" w:hAnsi="Calibri" w:cs="Calibri"/>
        </w:rPr>
        <w:t xml:space="preserve">o </w:t>
      </w:r>
      <w:r w:rsidR="008B6D20" w:rsidRPr="00C754CD">
        <w:rPr>
          <w:rFonts w:ascii="Calibri" w:hAnsi="Calibri" w:cs="Calibri"/>
        </w:rPr>
        <w:t xml:space="preserve">condão de </w:t>
      </w:r>
      <w:r w:rsidRPr="00C754CD">
        <w:rPr>
          <w:rFonts w:ascii="Calibri" w:hAnsi="Calibri" w:cs="Calibri"/>
        </w:rPr>
        <w:t>outorgar o “Selo Amarelo da Luta contra a Endometriose”, às pessoas jurídicas de direito público e privado que</w:t>
      </w:r>
      <w:r w:rsidR="00C13C10" w:rsidRPr="00C754CD">
        <w:rPr>
          <w:rFonts w:ascii="Calibri" w:hAnsi="Calibri" w:cs="Calibri"/>
        </w:rPr>
        <w:t>,</w:t>
      </w:r>
      <w:r w:rsidRPr="00C754CD">
        <w:rPr>
          <w:rFonts w:ascii="Calibri" w:hAnsi="Calibri" w:cs="Calibri"/>
        </w:rPr>
        <w:t xml:space="preserve"> voluntariamente, adotem práticas voltadas à inclusão profissional da mulher com endometriose severa ou incapacitante</w:t>
      </w:r>
      <w:r w:rsidR="008B6D20" w:rsidRPr="00C754CD">
        <w:rPr>
          <w:rFonts w:ascii="Calibri" w:hAnsi="Calibri" w:cs="Calibri"/>
        </w:rPr>
        <w:t>.</w:t>
      </w:r>
    </w:p>
    <w:p w14:paraId="777E9487" w14:textId="50575540" w:rsidR="008A7BCA" w:rsidRPr="00C754CD" w:rsidRDefault="00C13C10" w:rsidP="00C754CD">
      <w:pPr>
        <w:pStyle w:val="SemEspaamento"/>
        <w:jc w:val="both"/>
        <w:rPr>
          <w:rFonts w:ascii="Calibri" w:hAnsi="Calibri" w:cs="Calibri"/>
        </w:rPr>
      </w:pPr>
      <w:r w:rsidRPr="00C754CD">
        <w:rPr>
          <w:rFonts w:ascii="Calibri" w:hAnsi="Calibri" w:cs="Calibri"/>
        </w:rPr>
        <w:t xml:space="preserve">         O projeto em tela marca um importante passo pela conscientização e aprimoramento da </w:t>
      </w:r>
      <w:r w:rsidR="008A7BCA" w:rsidRPr="00C754CD">
        <w:rPr>
          <w:rFonts w:ascii="Calibri" w:hAnsi="Calibri" w:cs="Calibri"/>
        </w:rPr>
        <w:t>saúde</w:t>
      </w:r>
      <w:r w:rsidRPr="00C754CD">
        <w:rPr>
          <w:rFonts w:ascii="Calibri" w:hAnsi="Calibri" w:cs="Calibri"/>
        </w:rPr>
        <w:t xml:space="preserve"> da mulher com endometriose no Maranhão. Nesse contexto torna-se </w:t>
      </w:r>
      <w:r w:rsidR="008A7BCA" w:rsidRPr="00C754CD">
        <w:rPr>
          <w:rFonts w:ascii="Calibri" w:hAnsi="Calibri" w:cs="Calibri"/>
        </w:rPr>
        <w:t>imprescindível reconhecer e agraciar com o</w:t>
      </w:r>
      <w:r w:rsidR="008A7BCA" w:rsidRPr="00C754CD">
        <w:rPr>
          <w:rFonts w:ascii="Calibri" w:hAnsi="Calibri" w:cs="Calibri"/>
        </w:rPr>
        <w:t xml:space="preserve"> “Selo Amarelo da Luta contra a Endometriose”,</w:t>
      </w:r>
      <w:r w:rsidR="008A7BCA" w:rsidRPr="00C754CD">
        <w:rPr>
          <w:rFonts w:ascii="Calibri" w:hAnsi="Calibri" w:cs="Calibri"/>
        </w:rPr>
        <w:t xml:space="preserve"> pessoas jurídicas de direito público e privado que adotarem práticas voltadas a melhorar o ambiente de trabalho para as mulheres com endometriose.</w:t>
      </w:r>
    </w:p>
    <w:p w14:paraId="0FADC906" w14:textId="11506259" w:rsidR="005331B6" w:rsidRPr="00C754CD" w:rsidRDefault="00C754CD" w:rsidP="00C754CD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0825DF" w:rsidRPr="00C754CD">
        <w:rPr>
          <w:rFonts w:ascii="Calibri" w:hAnsi="Calibri" w:cs="Calibri"/>
        </w:rPr>
        <w:t>A endometriose é uma doença crônica que afeta milhões de mulheres em todo o mundo, inclusive no Brasil.</w:t>
      </w:r>
      <w:r w:rsidR="000825DF" w:rsidRPr="00C754CD">
        <w:rPr>
          <w:rFonts w:ascii="Calibri" w:hAnsi="Calibri" w:cs="Calibri"/>
        </w:rPr>
        <w:t xml:space="preserve"> </w:t>
      </w:r>
      <w:r w:rsidR="00C442BE" w:rsidRPr="00C754CD">
        <w:rPr>
          <w:rFonts w:ascii="Calibri" w:hAnsi="Calibri" w:cs="Calibri"/>
        </w:rPr>
        <w:t xml:space="preserve">Segundo dados do Ministério da Saúde a endometriose atinge uma a cada dez mulheres no Brasil. A doença é caracterizada pela proliferação do tecido endometrial fora do útero. Essa condição causa </w:t>
      </w:r>
      <w:r w:rsidR="00D938CC" w:rsidRPr="00C754CD">
        <w:rPr>
          <w:rFonts w:ascii="Calibri" w:hAnsi="Calibri" w:cs="Calibri"/>
        </w:rPr>
        <w:t xml:space="preserve">dores intensas e irregulares durante a menstruação, impactando a vida da mulher em diversos aspectos, inclusive no trabalho. </w:t>
      </w:r>
      <w:r w:rsidR="005331B6" w:rsidRPr="00C754CD">
        <w:rPr>
          <w:rFonts w:ascii="Calibri" w:hAnsi="Calibri" w:cs="Calibri"/>
        </w:rPr>
        <w:t>A intensidade dos sintomas da endometriose varia entre as pacientes. Mas existem grupos para os quais as dores, que vão de cólica menstrual intensa a dor pélvica crônica, são geralmente incapacitantes.</w:t>
      </w:r>
    </w:p>
    <w:p w14:paraId="27575B94" w14:textId="059FF82F" w:rsidR="000825DF" w:rsidRPr="00C754CD" w:rsidRDefault="00122871" w:rsidP="00C754CD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D938CC" w:rsidRPr="00C754CD">
        <w:rPr>
          <w:rFonts w:ascii="Calibri" w:hAnsi="Calibri" w:cs="Calibri"/>
        </w:rPr>
        <w:t>A endometriose profunda é uma modalidade mais grave e agressiva da doença, impactando diretamente na qualidade de vida e no bem-estar da mulher, oferecendo, inclusive, maior risco de infertilidade.</w:t>
      </w:r>
      <w:r w:rsidR="00D938CC" w:rsidRPr="00C754CD">
        <w:rPr>
          <w:rFonts w:ascii="Calibri" w:hAnsi="Calibri" w:cs="Calibri"/>
        </w:rPr>
        <w:t xml:space="preserve"> Essa agressividade da doença </w:t>
      </w:r>
      <w:r w:rsidR="00D938CC" w:rsidRPr="00C754CD">
        <w:rPr>
          <w:rFonts w:ascii="Calibri" w:hAnsi="Calibri" w:cs="Calibri"/>
        </w:rPr>
        <w:t>causa fortes dores pélvicas e cólicas menstruais mais intensas, além de atingir as funções urinárias e intestinais.</w:t>
      </w:r>
      <w:r w:rsidR="000825DF" w:rsidRPr="00C754CD">
        <w:rPr>
          <w:rFonts w:ascii="Calibri" w:hAnsi="Calibri" w:cs="Calibri"/>
        </w:rPr>
        <w:t xml:space="preserve"> </w:t>
      </w:r>
    </w:p>
    <w:p w14:paraId="16126BE8" w14:textId="1D659365" w:rsidR="00D938CC" w:rsidRDefault="003D7762" w:rsidP="00C754CD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0825DF" w:rsidRPr="00C754CD">
        <w:rPr>
          <w:rFonts w:ascii="Calibri" w:hAnsi="Calibri" w:cs="Calibri"/>
        </w:rPr>
        <w:t>A endometriose grave ou incapacitante pode tornar a vida diária e o trabalho uma tarefa árdua para muitas mulheres. No entanto, muitas vezes, a falta de conscientização e apoio por parte das empresas pode tornar a situação ainda mais difícil.</w:t>
      </w:r>
    </w:p>
    <w:p w14:paraId="5507AE9F" w14:textId="382E5CC5" w:rsidR="003D7762" w:rsidRDefault="003D7762" w:rsidP="00C754CD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A Carta Constitucional de 88 estabelece que:</w:t>
      </w:r>
    </w:p>
    <w:p w14:paraId="69493091" w14:textId="2F42FE9B" w:rsidR="00C754CD" w:rsidRPr="00C754CD" w:rsidRDefault="00C754CD" w:rsidP="003D7762">
      <w:pPr>
        <w:pStyle w:val="SemEspaamento"/>
        <w:ind w:left="4111" w:hanging="4111"/>
        <w:jc w:val="both"/>
        <w:rPr>
          <w:rFonts w:ascii="Calibri" w:hAnsi="Calibri" w:cs="Calibri"/>
          <w:i/>
          <w:iCs/>
          <w:color w:val="000000"/>
          <w:shd w:val="clear" w:color="auto" w:fill="FFFFFF"/>
        </w:rPr>
      </w:pPr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                                                                           </w:t>
      </w:r>
      <w:r w:rsidR="003D7762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“</w:t>
      </w:r>
      <w:r w:rsidRPr="00C754CD">
        <w:rPr>
          <w:rFonts w:ascii="Calibri" w:hAnsi="Calibri" w:cs="Calibri"/>
          <w:i/>
          <w:iCs/>
          <w:color w:val="000000"/>
          <w:shd w:val="clear" w:color="auto" w:fill="FFFFFF"/>
        </w:rPr>
        <w:t xml:space="preserve">Art. 24.  Compete à União, aos Estados e </w:t>
      </w:r>
      <w:r w:rsidR="003D7762" w:rsidRPr="00C754CD">
        <w:rPr>
          <w:rFonts w:ascii="Calibri" w:hAnsi="Calibri" w:cs="Calibri"/>
          <w:i/>
          <w:iCs/>
          <w:color w:val="000000"/>
          <w:shd w:val="clear" w:color="auto" w:fill="FFFFFF"/>
        </w:rPr>
        <w:t xml:space="preserve">ao </w:t>
      </w:r>
      <w:r w:rsidR="003D7762">
        <w:rPr>
          <w:rFonts w:ascii="Calibri" w:hAnsi="Calibri" w:cs="Calibri"/>
          <w:i/>
          <w:iCs/>
          <w:color w:val="000000"/>
          <w:shd w:val="clear" w:color="auto" w:fill="FFFFFF"/>
        </w:rPr>
        <w:t>Distrito</w:t>
      </w:r>
      <w:r w:rsidRPr="00C754CD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Federal legislar concorrentemente sobre:</w:t>
      </w:r>
    </w:p>
    <w:p w14:paraId="37D9093C" w14:textId="4B8266FB" w:rsidR="00C754CD" w:rsidRPr="00C754CD" w:rsidRDefault="003D7762" w:rsidP="00C754CD">
      <w:pPr>
        <w:pStyle w:val="SemEspaamento"/>
        <w:jc w:val="both"/>
        <w:rPr>
          <w:rFonts w:ascii="Calibri" w:hAnsi="Calibri" w:cs="Calibri"/>
          <w:i/>
          <w:iCs/>
          <w:color w:val="000000"/>
          <w:shd w:val="clear" w:color="auto" w:fill="FFFFFF"/>
        </w:rPr>
      </w:pPr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                                                                       </w:t>
      </w:r>
      <w:r w:rsidR="00B61371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    </w:t>
      </w:r>
      <w:r w:rsidR="00C754CD" w:rsidRPr="00C754CD">
        <w:rPr>
          <w:rFonts w:ascii="Calibri" w:hAnsi="Calibri" w:cs="Calibri"/>
          <w:i/>
          <w:iCs/>
          <w:color w:val="000000"/>
          <w:shd w:val="clear" w:color="auto" w:fill="FFFFFF"/>
        </w:rPr>
        <w:t>[...]</w:t>
      </w:r>
    </w:p>
    <w:p w14:paraId="1C44257B" w14:textId="64B590DC" w:rsidR="00C754CD" w:rsidRPr="00C754CD" w:rsidRDefault="003D7762" w:rsidP="00C754CD">
      <w:pPr>
        <w:pStyle w:val="SemEspaamento"/>
        <w:jc w:val="both"/>
        <w:rPr>
          <w:rFonts w:ascii="Calibri" w:hAnsi="Calibri" w:cs="Calibri"/>
          <w:i/>
          <w:iCs/>
          <w:color w:val="000000"/>
          <w:shd w:val="clear" w:color="auto" w:fill="FFFFFF"/>
        </w:rPr>
      </w:pPr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                                                                       </w:t>
      </w:r>
      <w:r w:rsidR="00B61371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 xml:space="preserve">    </w:t>
      </w:r>
      <w:r w:rsidR="00C754CD" w:rsidRPr="00C754CD">
        <w:rPr>
          <w:rFonts w:ascii="Calibri" w:hAnsi="Calibri" w:cs="Calibri"/>
          <w:i/>
          <w:iCs/>
          <w:color w:val="000000"/>
          <w:shd w:val="clear" w:color="auto" w:fill="FFFFFF"/>
        </w:rPr>
        <w:t xml:space="preserve">V - </w:t>
      </w:r>
      <w:r w:rsidR="00B61371" w:rsidRPr="00B61371">
        <w:rPr>
          <w:rFonts w:ascii="Calibri" w:hAnsi="Calibri" w:cs="Calibri"/>
          <w:i/>
          <w:iCs/>
          <w:color w:val="000000"/>
          <w:shd w:val="clear" w:color="auto" w:fill="FFFFFF"/>
        </w:rPr>
        <w:t>produção e consumo;</w:t>
      </w:r>
    </w:p>
    <w:p w14:paraId="7D5E9B9F" w14:textId="3DE372AB" w:rsidR="00C754CD" w:rsidRPr="00C754CD" w:rsidRDefault="003D7762" w:rsidP="00C754CD">
      <w:pPr>
        <w:pStyle w:val="SemEspaamen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                                                                       </w:t>
      </w:r>
      <w:r w:rsidR="00B61371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    </w:t>
      </w:r>
      <w:r w:rsidR="00C754CD" w:rsidRPr="00C754CD">
        <w:rPr>
          <w:rFonts w:ascii="Calibri" w:hAnsi="Calibri" w:cs="Calibri"/>
          <w:color w:val="000000"/>
          <w:shd w:val="clear" w:color="auto" w:fill="FFFFFF"/>
        </w:rPr>
        <w:t>[...]</w:t>
      </w:r>
    </w:p>
    <w:p w14:paraId="31852EF4" w14:textId="4A8726AC" w:rsidR="00C754CD" w:rsidRDefault="003D7762" w:rsidP="00B61371">
      <w:pPr>
        <w:pStyle w:val="SemEspaamento"/>
        <w:ind w:left="4111" w:hanging="4111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                                                                      </w:t>
      </w:r>
      <w:r w:rsidR="00B61371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     </w:t>
      </w:r>
      <w:r w:rsidR="00C754CD">
        <w:rPr>
          <w:rFonts w:ascii="Calibri" w:hAnsi="Calibri" w:cs="Calibri"/>
          <w:color w:val="000000"/>
          <w:shd w:val="clear" w:color="auto" w:fill="FFFFFF"/>
        </w:rPr>
        <w:t>X</w:t>
      </w:r>
      <w:r w:rsidR="00C754CD" w:rsidRPr="00C754CD">
        <w:rPr>
          <w:rFonts w:ascii="Calibri" w:hAnsi="Calibri" w:cs="Calibri"/>
          <w:color w:val="000000"/>
          <w:shd w:val="clear" w:color="auto" w:fill="FFFFFF"/>
        </w:rPr>
        <w:t>II</w:t>
      </w:r>
      <w:r w:rsidR="00B61371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754CD" w:rsidRPr="00C754CD">
        <w:rPr>
          <w:rFonts w:ascii="Calibri" w:hAnsi="Calibri" w:cs="Calibri"/>
          <w:color w:val="000000"/>
          <w:shd w:val="clear" w:color="auto" w:fill="FFFFFF"/>
        </w:rPr>
        <w:t>-</w:t>
      </w:r>
      <w:r w:rsidR="00B61371" w:rsidRPr="00B61371">
        <w:rPr>
          <w:rFonts w:ascii="Calibri" w:hAnsi="Calibri" w:cs="Calibri"/>
          <w:color w:val="000000"/>
          <w:shd w:val="clear" w:color="auto" w:fill="FFFFFF"/>
        </w:rPr>
        <w:t>previdência social, proteção e defesa da saúde; </w:t>
      </w:r>
    </w:p>
    <w:p w14:paraId="10980AB9" w14:textId="0AF094BF" w:rsidR="00B61371" w:rsidRPr="00C754CD" w:rsidRDefault="00B61371" w:rsidP="00B61371">
      <w:pPr>
        <w:pStyle w:val="SemEspaamento"/>
        <w:ind w:left="4111" w:hanging="4111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                                                                          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C754CD">
        <w:rPr>
          <w:rFonts w:ascii="Calibri" w:hAnsi="Calibri" w:cs="Calibri"/>
          <w:color w:val="000000"/>
          <w:shd w:val="clear" w:color="auto" w:fill="FFFFFF"/>
        </w:rPr>
        <w:t>[...]</w:t>
      </w:r>
    </w:p>
    <w:p w14:paraId="19483C2C" w14:textId="2EEC0B3F" w:rsidR="005331B6" w:rsidRPr="00C754CD" w:rsidRDefault="00B61371" w:rsidP="00C754CD">
      <w:pPr>
        <w:pStyle w:val="SemEspaamen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8F543A" w:rsidRPr="00C754CD">
        <w:rPr>
          <w:rFonts w:ascii="Calibri" w:hAnsi="Calibri" w:cs="Calibri"/>
        </w:rPr>
        <w:t xml:space="preserve">Portanto, </w:t>
      </w:r>
      <w:r>
        <w:rPr>
          <w:rFonts w:ascii="Calibri" w:hAnsi="Calibri" w:cs="Calibri"/>
        </w:rPr>
        <w:t xml:space="preserve">é do anseio do </w:t>
      </w:r>
      <w:r w:rsidR="005331B6" w:rsidRPr="00C754CD">
        <w:rPr>
          <w:rFonts w:ascii="Calibri" w:hAnsi="Calibri" w:cs="Calibri"/>
        </w:rPr>
        <w:t>legislador que</w:t>
      </w:r>
      <w:r>
        <w:rPr>
          <w:rFonts w:ascii="Calibri" w:hAnsi="Calibri" w:cs="Calibri"/>
        </w:rPr>
        <w:t>,</w:t>
      </w:r>
      <w:r w:rsidR="005331B6" w:rsidRPr="00C754CD">
        <w:rPr>
          <w:rFonts w:ascii="Calibri" w:hAnsi="Calibri" w:cs="Calibri"/>
        </w:rPr>
        <w:t xml:space="preserve"> com</w:t>
      </w:r>
      <w:r>
        <w:rPr>
          <w:rFonts w:ascii="Calibri" w:hAnsi="Calibri" w:cs="Calibri"/>
        </w:rPr>
        <w:t xml:space="preserve"> </w:t>
      </w:r>
      <w:r w:rsidR="005331B6" w:rsidRPr="00C754CD">
        <w:rPr>
          <w:rFonts w:ascii="Calibri" w:hAnsi="Calibri" w:cs="Calibri"/>
        </w:rPr>
        <w:t>a outorga do “</w:t>
      </w:r>
      <w:r w:rsidRPr="00C754CD">
        <w:rPr>
          <w:rFonts w:ascii="Calibri" w:hAnsi="Calibri" w:cs="Calibri"/>
        </w:rPr>
        <w:t xml:space="preserve">Selo Amarelo da Luta contra a Endometriose”, </w:t>
      </w:r>
      <w:r w:rsidR="005331B6" w:rsidRPr="00C754CD">
        <w:rPr>
          <w:rFonts w:ascii="Calibri" w:hAnsi="Calibri" w:cs="Calibri"/>
        </w:rPr>
        <w:t xml:space="preserve">empresas passem a adotar práticas educativas e de promoção </w:t>
      </w:r>
      <w:r>
        <w:rPr>
          <w:rFonts w:ascii="Calibri" w:hAnsi="Calibri" w:cs="Calibri"/>
        </w:rPr>
        <w:t>d</w:t>
      </w:r>
      <w:r w:rsidR="005331B6" w:rsidRPr="00C754CD">
        <w:rPr>
          <w:rFonts w:ascii="Calibri" w:hAnsi="Calibri" w:cs="Calibri"/>
        </w:rPr>
        <w:t>os direitos da mulher com endometriose.</w:t>
      </w:r>
    </w:p>
    <w:p w14:paraId="43033BFC" w14:textId="77777777" w:rsidR="005331B6" w:rsidRPr="00C754CD" w:rsidRDefault="005331B6" w:rsidP="00C754CD">
      <w:pPr>
        <w:pStyle w:val="SemEspaamento"/>
        <w:jc w:val="both"/>
        <w:rPr>
          <w:rFonts w:ascii="Calibri" w:hAnsi="Calibri" w:cs="Calibri"/>
        </w:rPr>
      </w:pPr>
    </w:p>
    <w:p w14:paraId="039D6963" w14:textId="77777777" w:rsidR="005331B6" w:rsidRPr="00C754CD" w:rsidRDefault="005331B6" w:rsidP="00C754CD">
      <w:pPr>
        <w:pStyle w:val="SemEspaamento"/>
        <w:jc w:val="both"/>
        <w:rPr>
          <w:rFonts w:ascii="Calibri" w:hAnsi="Calibri" w:cs="Calibri"/>
        </w:rPr>
      </w:pPr>
    </w:p>
    <w:p w14:paraId="6E90F6B8" w14:textId="77777777" w:rsidR="005331B6" w:rsidRPr="00C754CD" w:rsidRDefault="005331B6" w:rsidP="00C754CD">
      <w:pPr>
        <w:pStyle w:val="SemEspaamento"/>
        <w:jc w:val="both"/>
        <w:rPr>
          <w:rFonts w:ascii="Calibri" w:hAnsi="Calibri" w:cs="Calibri"/>
        </w:rPr>
      </w:pPr>
    </w:p>
    <w:p w14:paraId="5DFBEBE1" w14:textId="77777777" w:rsidR="005331B6" w:rsidRPr="00C754CD" w:rsidRDefault="005331B6" w:rsidP="00C754CD">
      <w:pPr>
        <w:pStyle w:val="SemEspaamento"/>
        <w:jc w:val="both"/>
        <w:rPr>
          <w:rFonts w:ascii="Calibri" w:hAnsi="Calibri" w:cs="Calibri"/>
        </w:rPr>
      </w:pPr>
    </w:p>
    <w:p w14:paraId="058CD983" w14:textId="77777777" w:rsidR="005331B6" w:rsidRPr="00C754CD" w:rsidRDefault="005331B6" w:rsidP="00C754CD">
      <w:pPr>
        <w:pStyle w:val="SemEspaamento"/>
        <w:jc w:val="both"/>
        <w:rPr>
          <w:rFonts w:ascii="Calibri" w:hAnsi="Calibri" w:cs="Calibri"/>
        </w:rPr>
      </w:pPr>
    </w:p>
    <w:p w14:paraId="15642D39" w14:textId="51ACDAB4" w:rsidR="00921869" w:rsidRPr="00C754CD" w:rsidRDefault="00921869" w:rsidP="00C754CD">
      <w:pPr>
        <w:pStyle w:val="SemEspaamento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1660BAC8" w14:textId="77777777" w:rsidR="005331B6" w:rsidRPr="00C754CD" w:rsidRDefault="005331B6" w:rsidP="00C754CD">
      <w:pPr>
        <w:pStyle w:val="SemEspaamento"/>
        <w:jc w:val="both"/>
        <w:rPr>
          <w:rFonts w:ascii="Calibri" w:hAnsi="Calibri" w:cs="Calibri"/>
        </w:rPr>
      </w:pPr>
    </w:p>
    <w:p w14:paraId="3F062FE1" w14:textId="300F4E00" w:rsidR="00C754CD" w:rsidRPr="00C754CD" w:rsidRDefault="00C754CD" w:rsidP="00C754CD">
      <w:pPr>
        <w:pStyle w:val="SemEspaamento"/>
        <w:jc w:val="both"/>
        <w:rPr>
          <w:rFonts w:ascii="Calibri" w:hAnsi="Calibri" w:cs="Calibri"/>
        </w:rPr>
      </w:pPr>
      <w:r w:rsidRPr="00C754CD">
        <w:rPr>
          <w:rFonts w:ascii="Calibri" w:hAnsi="Calibri" w:cs="Calibri"/>
        </w:rPr>
        <w:t xml:space="preserve">           Por fim, uma vez expostas as razões, bastantes relevantes, o legislador submete o presente projeto de lei a apreciação desta Augusta Casa Legislativa, ao tempo em que espera contar com a aquiescência dos seus nobres pares, para que ao final, a </w:t>
      </w:r>
      <w:r w:rsidRPr="00C754CD">
        <w:rPr>
          <w:rFonts w:ascii="Calibri" w:hAnsi="Calibri" w:cs="Calibri"/>
        </w:rPr>
        <w:t xml:space="preserve">sua </w:t>
      </w:r>
      <w:r w:rsidRPr="00C754CD">
        <w:rPr>
          <w:rFonts w:ascii="Calibri" w:hAnsi="Calibri" w:cs="Calibri"/>
        </w:rPr>
        <w:t>propositura tenha uma boa acolhida e posterior aprovação.</w:t>
      </w:r>
    </w:p>
    <w:p w14:paraId="6B678E8C" w14:textId="4EDEAF32" w:rsidR="00C754CD" w:rsidRPr="00C754CD" w:rsidRDefault="00C754CD" w:rsidP="00C754CD">
      <w:pPr>
        <w:pStyle w:val="SemEspaamento"/>
        <w:jc w:val="both"/>
        <w:rPr>
          <w:rFonts w:ascii="Calibri" w:hAnsi="Calibri" w:cs="Calibri"/>
        </w:rPr>
      </w:pPr>
      <w:r w:rsidRPr="00C754CD">
        <w:rPr>
          <w:rFonts w:ascii="Calibri" w:hAnsi="Calibri" w:cs="Calibri"/>
          <w:b/>
          <w:lang w:eastAsia="pt-BR"/>
        </w:rPr>
        <w:t>Plenário Deputado Estadual “Nagib Haickel”, do Palácio “Manoel Bequimão”, em São Luís, 1</w:t>
      </w:r>
      <w:r w:rsidRPr="00C754CD">
        <w:rPr>
          <w:rFonts w:ascii="Calibri" w:hAnsi="Calibri" w:cs="Calibri"/>
          <w:b/>
          <w:lang w:eastAsia="pt-BR"/>
        </w:rPr>
        <w:t>4</w:t>
      </w:r>
      <w:r w:rsidRPr="00C754CD">
        <w:rPr>
          <w:rFonts w:ascii="Calibri" w:hAnsi="Calibri" w:cs="Calibri"/>
          <w:b/>
          <w:lang w:eastAsia="pt-BR"/>
        </w:rPr>
        <w:t xml:space="preserve"> de</w:t>
      </w:r>
      <w:r w:rsidRPr="00C754CD">
        <w:rPr>
          <w:rFonts w:ascii="Calibri" w:hAnsi="Calibri" w:cs="Calibri"/>
          <w:b/>
          <w:lang w:eastAsia="pt-BR"/>
        </w:rPr>
        <w:t xml:space="preserve"> agosto</w:t>
      </w:r>
      <w:r w:rsidRPr="00C754CD">
        <w:rPr>
          <w:rFonts w:ascii="Calibri" w:hAnsi="Calibri" w:cs="Calibri"/>
          <w:b/>
          <w:lang w:eastAsia="pt-BR"/>
        </w:rPr>
        <w:t xml:space="preserve"> de 2024.</w:t>
      </w:r>
    </w:p>
    <w:p w14:paraId="7ED47975" w14:textId="77777777" w:rsidR="00C754CD" w:rsidRPr="00C754CD" w:rsidRDefault="00C754CD" w:rsidP="00C754CD">
      <w:pPr>
        <w:pStyle w:val="SemEspaamento"/>
        <w:jc w:val="both"/>
        <w:rPr>
          <w:rFonts w:ascii="Calibri" w:eastAsia="Times New Roman" w:hAnsi="Calibri" w:cs="Calibri"/>
          <w:b/>
          <w:lang w:eastAsia="pt-BR"/>
        </w:rPr>
      </w:pPr>
    </w:p>
    <w:p w14:paraId="38446D39" w14:textId="77777777" w:rsidR="00C754CD" w:rsidRPr="00C754CD" w:rsidRDefault="00C754CD" w:rsidP="00C754CD">
      <w:pPr>
        <w:pStyle w:val="SemEspaamento"/>
        <w:jc w:val="both"/>
        <w:rPr>
          <w:rFonts w:ascii="Calibri" w:eastAsia="Times New Roman" w:hAnsi="Calibri" w:cs="Calibri"/>
          <w:b/>
          <w:lang w:eastAsia="pt-BR"/>
        </w:rPr>
      </w:pPr>
    </w:p>
    <w:p w14:paraId="341EF6F4" w14:textId="77777777" w:rsidR="00C754CD" w:rsidRPr="00C754CD" w:rsidRDefault="00C754CD" w:rsidP="00B61371">
      <w:pPr>
        <w:pStyle w:val="SemEspaamento"/>
        <w:jc w:val="center"/>
        <w:rPr>
          <w:rFonts w:ascii="Calibri" w:eastAsia="Times New Roman" w:hAnsi="Calibri" w:cs="Calibri"/>
          <w:b/>
          <w:lang w:eastAsia="pt-BR"/>
        </w:rPr>
      </w:pPr>
      <w:r w:rsidRPr="00C754CD">
        <w:rPr>
          <w:rFonts w:ascii="Calibri" w:eastAsia="Times New Roman" w:hAnsi="Calibri" w:cs="Calibri"/>
          <w:b/>
          <w:lang w:eastAsia="pt-BR"/>
        </w:rPr>
        <w:t>FABIANA VILAR</w:t>
      </w:r>
    </w:p>
    <w:p w14:paraId="22F4C0EA" w14:textId="77777777" w:rsidR="00C754CD" w:rsidRPr="00C754CD" w:rsidRDefault="00C754CD" w:rsidP="00B61371">
      <w:pPr>
        <w:pStyle w:val="SemEspaamento"/>
        <w:jc w:val="center"/>
        <w:rPr>
          <w:rFonts w:ascii="Calibri" w:hAnsi="Calibri" w:cs="Calibri"/>
          <w:b/>
        </w:rPr>
      </w:pPr>
      <w:r w:rsidRPr="00C754CD">
        <w:rPr>
          <w:rFonts w:ascii="Calibri" w:hAnsi="Calibri" w:cs="Calibri"/>
          <w:b/>
        </w:rPr>
        <w:t>DEP. ESTADUAL - PL</w:t>
      </w:r>
    </w:p>
    <w:p w14:paraId="2299956B" w14:textId="77777777" w:rsidR="00C754CD" w:rsidRPr="00C754CD" w:rsidRDefault="00C754CD" w:rsidP="00B61371">
      <w:pPr>
        <w:pStyle w:val="SemEspaamento"/>
        <w:jc w:val="center"/>
        <w:rPr>
          <w:rFonts w:ascii="Calibri" w:hAnsi="Calibri" w:cs="Calibri"/>
          <w:b/>
        </w:rPr>
      </w:pPr>
      <w:r w:rsidRPr="00C754CD">
        <w:rPr>
          <w:rFonts w:ascii="Calibri" w:hAnsi="Calibri" w:cs="Calibri"/>
          <w:b/>
        </w:rPr>
        <w:t>3ª VICE-PRESIDENTE</w:t>
      </w:r>
    </w:p>
    <w:p w14:paraId="43D57C1F" w14:textId="2483346C" w:rsidR="00AA5389" w:rsidRPr="00C754CD" w:rsidRDefault="00AA5389" w:rsidP="00B61371">
      <w:pPr>
        <w:pStyle w:val="SemEspaamento"/>
        <w:jc w:val="center"/>
        <w:rPr>
          <w:rFonts w:ascii="Calibri" w:hAnsi="Calibri" w:cs="Calibri"/>
        </w:rPr>
      </w:pPr>
    </w:p>
    <w:sectPr w:rsidR="00AA5389" w:rsidRPr="00C754CD" w:rsidSect="008B6D20">
      <w:pgSz w:w="11906" w:h="16838"/>
      <w:pgMar w:top="142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D9"/>
    <w:rsid w:val="00002592"/>
    <w:rsid w:val="00066AE8"/>
    <w:rsid w:val="000825DF"/>
    <w:rsid w:val="000D5649"/>
    <w:rsid w:val="000E17F4"/>
    <w:rsid w:val="00103ED9"/>
    <w:rsid w:val="00122871"/>
    <w:rsid w:val="00194C9E"/>
    <w:rsid w:val="002D43A4"/>
    <w:rsid w:val="002F0553"/>
    <w:rsid w:val="003D2DA0"/>
    <w:rsid w:val="003D7762"/>
    <w:rsid w:val="004A75A2"/>
    <w:rsid w:val="004E6D36"/>
    <w:rsid w:val="005331B6"/>
    <w:rsid w:val="005D61A6"/>
    <w:rsid w:val="005E54E1"/>
    <w:rsid w:val="0068413C"/>
    <w:rsid w:val="006B32CF"/>
    <w:rsid w:val="006F2B92"/>
    <w:rsid w:val="006F5E1A"/>
    <w:rsid w:val="007C0A42"/>
    <w:rsid w:val="007F6505"/>
    <w:rsid w:val="008104D9"/>
    <w:rsid w:val="008A7BCA"/>
    <w:rsid w:val="008B6D20"/>
    <w:rsid w:val="008C3615"/>
    <w:rsid w:val="008D5F61"/>
    <w:rsid w:val="008F543A"/>
    <w:rsid w:val="009172C0"/>
    <w:rsid w:val="00921869"/>
    <w:rsid w:val="00970FF2"/>
    <w:rsid w:val="00971AFC"/>
    <w:rsid w:val="00A01886"/>
    <w:rsid w:val="00A062BC"/>
    <w:rsid w:val="00A77A03"/>
    <w:rsid w:val="00AA5389"/>
    <w:rsid w:val="00AF2DF1"/>
    <w:rsid w:val="00B61371"/>
    <w:rsid w:val="00BE2423"/>
    <w:rsid w:val="00C13C10"/>
    <w:rsid w:val="00C442BE"/>
    <w:rsid w:val="00C754CD"/>
    <w:rsid w:val="00D938CC"/>
    <w:rsid w:val="00DD5176"/>
    <w:rsid w:val="00E16177"/>
    <w:rsid w:val="00E42B19"/>
    <w:rsid w:val="00E4636A"/>
    <w:rsid w:val="00EC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9F0A"/>
  <w15:chartTrackingRefBased/>
  <w15:docId w15:val="{2E8DCC1B-ED37-4E3D-8509-A81F0DF2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5649"/>
    <w:pPr>
      <w:ind w:left="720"/>
      <w:contextualSpacing/>
    </w:pPr>
  </w:style>
  <w:style w:type="paragraph" w:styleId="SemEspaamento">
    <w:name w:val="No Spacing"/>
    <w:uiPriority w:val="1"/>
    <w:qFormat/>
    <w:rsid w:val="005D61A6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5E54E1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nhideWhenUsed/>
    <w:rsid w:val="005E54E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5E54E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p.fabianavilar@al.ma.leg.br" TargetMode="External"/><Relationship Id="rId5" Type="http://schemas.openxmlformats.org/officeDocument/2006/relationships/hyperlink" Target="mailto:Dep.fabianavilar@al.ma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975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54</cp:revision>
  <cp:lastPrinted>2024-08-14T14:18:00Z</cp:lastPrinted>
  <dcterms:created xsi:type="dcterms:W3CDTF">2024-08-12T19:42:00Z</dcterms:created>
  <dcterms:modified xsi:type="dcterms:W3CDTF">2024-08-14T14:33:00Z</dcterms:modified>
</cp:coreProperties>
</file>