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14F2E" w14:textId="77777777" w:rsidR="003C2054" w:rsidRPr="008A3495" w:rsidRDefault="003C2054" w:rsidP="008A3495">
      <w:pPr>
        <w:tabs>
          <w:tab w:val="left" w:pos="1134"/>
        </w:tabs>
        <w:spacing w:after="0" w:line="360" w:lineRule="auto"/>
        <w:ind w:firstLine="567"/>
        <w:rPr>
          <w:rFonts w:ascii="Times New Roman" w:hAnsi="Times New Roman" w:cs="Times New Roman"/>
          <w:b/>
          <w:sz w:val="24"/>
          <w:szCs w:val="24"/>
        </w:rPr>
      </w:pPr>
    </w:p>
    <w:p w14:paraId="63F74C4F" w14:textId="0DEF8B11" w:rsidR="008C0E8A" w:rsidRPr="008A3495" w:rsidRDefault="003C2054" w:rsidP="001926E0">
      <w:pPr>
        <w:tabs>
          <w:tab w:val="left" w:pos="1134"/>
        </w:tabs>
        <w:spacing w:after="0" w:line="360" w:lineRule="auto"/>
        <w:ind w:firstLine="567"/>
        <w:jc w:val="center"/>
        <w:rPr>
          <w:rFonts w:ascii="Times New Roman" w:hAnsi="Times New Roman" w:cs="Times New Roman"/>
          <w:b/>
          <w:sz w:val="24"/>
          <w:szCs w:val="24"/>
        </w:rPr>
      </w:pPr>
      <w:r w:rsidRPr="008A3495">
        <w:rPr>
          <w:rFonts w:ascii="Times New Roman" w:hAnsi="Times New Roman" w:cs="Times New Roman"/>
          <w:b/>
          <w:sz w:val="24"/>
          <w:szCs w:val="24"/>
        </w:rPr>
        <w:t>PR</w:t>
      </w:r>
      <w:r w:rsidR="000528F4">
        <w:rPr>
          <w:rFonts w:ascii="Times New Roman" w:hAnsi="Times New Roman" w:cs="Times New Roman"/>
          <w:b/>
          <w:sz w:val="24"/>
          <w:szCs w:val="24"/>
        </w:rPr>
        <w:t xml:space="preserve">OJETO DE RESOLUÇÃO LEGISLATIVA </w:t>
      </w:r>
      <w:r w:rsidRPr="008A3495">
        <w:rPr>
          <w:rFonts w:ascii="Times New Roman" w:hAnsi="Times New Roman" w:cs="Times New Roman"/>
          <w:b/>
          <w:sz w:val="24"/>
          <w:szCs w:val="24"/>
        </w:rPr>
        <w:t xml:space="preserve">Nº               </w:t>
      </w:r>
      <w:r w:rsidR="008C0E8A" w:rsidRPr="008A3495">
        <w:rPr>
          <w:rFonts w:ascii="Times New Roman" w:hAnsi="Times New Roman" w:cs="Times New Roman"/>
          <w:b/>
          <w:sz w:val="24"/>
          <w:szCs w:val="24"/>
        </w:rPr>
        <w:t xml:space="preserve">  /20</w:t>
      </w:r>
      <w:r w:rsidR="00FB6F9D">
        <w:rPr>
          <w:rFonts w:ascii="Times New Roman" w:hAnsi="Times New Roman" w:cs="Times New Roman"/>
          <w:b/>
          <w:sz w:val="24"/>
          <w:szCs w:val="24"/>
        </w:rPr>
        <w:t>2</w:t>
      </w:r>
      <w:r w:rsidR="0067420D">
        <w:rPr>
          <w:rFonts w:ascii="Times New Roman" w:hAnsi="Times New Roman" w:cs="Times New Roman"/>
          <w:b/>
          <w:sz w:val="24"/>
          <w:szCs w:val="24"/>
        </w:rPr>
        <w:t>4</w:t>
      </w:r>
      <w:r w:rsidR="008C0E8A" w:rsidRPr="008A3495">
        <w:rPr>
          <w:rFonts w:ascii="Times New Roman" w:hAnsi="Times New Roman" w:cs="Times New Roman"/>
          <w:b/>
          <w:sz w:val="24"/>
          <w:szCs w:val="24"/>
        </w:rPr>
        <w:t>.</w:t>
      </w:r>
    </w:p>
    <w:p w14:paraId="2137602C" w14:textId="77777777" w:rsidR="008C0E8A" w:rsidRDefault="008C0E8A" w:rsidP="008A3495">
      <w:pPr>
        <w:spacing w:after="0" w:line="360" w:lineRule="auto"/>
        <w:ind w:firstLine="567"/>
        <w:rPr>
          <w:rFonts w:ascii="Times New Roman" w:hAnsi="Times New Roman" w:cs="Times New Roman"/>
          <w:sz w:val="24"/>
          <w:szCs w:val="24"/>
        </w:rPr>
      </w:pPr>
    </w:p>
    <w:p w14:paraId="647139EB" w14:textId="77777777" w:rsidR="00F227F3" w:rsidRPr="008A3495" w:rsidRDefault="00F227F3" w:rsidP="008A3495">
      <w:pPr>
        <w:spacing w:after="0" w:line="360" w:lineRule="auto"/>
        <w:ind w:firstLine="567"/>
        <w:rPr>
          <w:rFonts w:ascii="Times New Roman" w:hAnsi="Times New Roman" w:cs="Times New Roman"/>
          <w:sz w:val="24"/>
          <w:szCs w:val="24"/>
        </w:rPr>
      </w:pPr>
    </w:p>
    <w:p w14:paraId="66C7E694" w14:textId="41F11C48" w:rsidR="003C2054" w:rsidRPr="001926E0" w:rsidRDefault="003C2054" w:rsidP="008E48FE">
      <w:pPr>
        <w:pStyle w:val="Default"/>
        <w:spacing w:line="360" w:lineRule="auto"/>
        <w:ind w:left="3828"/>
        <w:jc w:val="both"/>
        <w:rPr>
          <w:rFonts w:ascii="Times New Roman" w:hAnsi="Times New Roman" w:cs="Times New Roman"/>
          <w:i/>
        </w:rPr>
      </w:pPr>
      <w:r w:rsidRPr="001926E0">
        <w:rPr>
          <w:rFonts w:ascii="Times New Roman" w:hAnsi="Times New Roman" w:cs="Times New Roman"/>
          <w:i/>
        </w:rPr>
        <w:t xml:space="preserve">Concede o </w:t>
      </w:r>
      <w:bookmarkStart w:id="0" w:name="_Hlk531792760"/>
      <w:r w:rsidR="00D23638" w:rsidRPr="001926E0">
        <w:rPr>
          <w:rFonts w:ascii="Times New Roman" w:hAnsi="Times New Roman" w:cs="Times New Roman"/>
          <w:i/>
        </w:rPr>
        <w:t xml:space="preserve">título de cidadão maranhense </w:t>
      </w:r>
      <w:bookmarkEnd w:id="0"/>
      <w:r w:rsidR="0067420D">
        <w:rPr>
          <w:rFonts w:ascii="Times New Roman" w:hAnsi="Times New Roman" w:cs="Times New Roman"/>
          <w:i/>
        </w:rPr>
        <w:t>ao Sr. Diego Amaral Sampaio</w:t>
      </w:r>
    </w:p>
    <w:p w14:paraId="1DE59F6C" w14:textId="77777777" w:rsidR="003C2054" w:rsidRPr="008A3495" w:rsidRDefault="003C2054" w:rsidP="008A3495">
      <w:pPr>
        <w:tabs>
          <w:tab w:val="left" w:pos="1134"/>
        </w:tabs>
        <w:spacing w:after="0" w:line="360" w:lineRule="auto"/>
        <w:ind w:firstLine="567"/>
        <w:rPr>
          <w:rFonts w:ascii="Times New Roman" w:hAnsi="Times New Roman" w:cs="Times New Roman"/>
          <w:sz w:val="24"/>
          <w:szCs w:val="24"/>
        </w:rPr>
      </w:pPr>
    </w:p>
    <w:p w14:paraId="0D21BC0B" w14:textId="77777777" w:rsidR="000256BB" w:rsidRPr="008A3495" w:rsidRDefault="000256BB" w:rsidP="008A3495">
      <w:pPr>
        <w:spacing w:after="0" w:line="360" w:lineRule="auto"/>
        <w:ind w:left="3402" w:firstLine="567"/>
        <w:jc w:val="both"/>
        <w:rPr>
          <w:rFonts w:ascii="Times New Roman" w:hAnsi="Times New Roman" w:cs="Times New Roman"/>
          <w:sz w:val="24"/>
          <w:szCs w:val="24"/>
        </w:rPr>
      </w:pPr>
    </w:p>
    <w:p w14:paraId="6237A240" w14:textId="77777777" w:rsidR="003C2054" w:rsidRPr="001926E0" w:rsidRDefault="001926E0" w:rsidP="001926E0">
      <w:pPr>
        <w:spacing w:after="0" w:line="360" w:lineRule="auto"/>
        <w:rPr>
          <w:rFonts w:ascii="Times New Roman" w:hAnsi="Times New Roman" w:cs="Times New Roman"/>
          <w:b/>
          <w:sz w:val="24"/>
          <w:szCs w:val="24"/>
        </w:rPr>
      </w:pPr>
      <w:r w:rsidRPr="008A3495">
        <w:rPr>
          <w:rFonts w:ascii="Times New Roman" w:hAnsi="Times New Roman" w:cs="Times New Roman"/>
          <w:b/>
          <w:sz w:val="24"/>
          <w:szCs w:val="24"/>
        </w:rPr>
        <w:t>A ASSEMBLEIA LEGISLATIVA DO ESTADO DO MARANHÃO DECRETA:</w:t>
      </w:r>
    </w:p>
    <w:p w14:paraId="0B584A32" w14:textId="77777777" w:rsidR="003C2054" w:rsidRPr="008A3495" w:rsidRDefault="003C2054" w:rsidP="001926E0">
      <w:pPr>
        <w:tabs>
          <w:tab w:val="left" w:pos="1134"/>
        </w:tabs>
        <w:spacing w:after="0" w:line="360" w:lineRule="auto"/>
        <w:ind w:firstLine="1134"/>
        <w:jc w:val="both"/>
        <w:rPr>
          <w:rFonts w:ascii="Times New Roman" w:hAnsi="Times New Roman" w:cs="Times New Roman"/>
          <w:sz w:val="24"/>
          <w:szCs w:val="24"/>
        </w:rPr>
      </w:pPr>
    </w:p>
    <w:p w14:paraId="55230494" w14:textId="412FF345" w:rsidR="003C2054" w:rsidRDefault="003C2054" w:rsidP="001926E0">
      <w:pPr>
        <w:tabs>
          <w:tab w:val="left" w:pos="1134"/>
        </w:tabs>
        <w:spacing w:after="0" w:line="360" w:lineRule="auto"/>
        <w:ind w:firstLine="1134"/>
        <w:jc w:val="both"/>
        <w:rPr>
          <w:rFonts w:ascii="Times New Roman" w:hAnsi="Times New Roman" w:cs="Times New Roman"/>
          <w:sz w:val="24"/>
          <w:szCs w:val="24"/>
        </w:rPr>
      </w:pPr>
      <w:r w:rsidRPr="008A3495">
        <w:rPr>
          <w:rFonts w:ascii="Times New Roman" w:hAnsi="Times New Roman" w:cs="Times New Roman"/>
          <w:b/>
          <w:sz w:val="24"/>
          <w:szCs w:val="24"/>
        </w:rPr>
        <w:t>Art. 1º -</w:t>
      </w:r>
      <w:r w:rsidRPr="008A3495">
        <w:rPr>
          <w:rFonts w:ascii="Times New Roman" w:hAnsi="Times New Roman" w:cs="Times New Roman"/>
          <w:sz w:val="24"/>
          <w:szCs w:val="24"/>
        </w:rPr>
        <w:t xml:space="preserve"> Fi</w:t>
      </w:r>
      <w:r w:rsidR="008E48FE">
        <w:rPr>
          <w:rFonts w:ascii="Times New Roman" w:hAnsi="Times New Roman" w:cs="Times New Roman"/>
          <w:sz w:val="24"/>
          <w:szCs w:val="24"/>
        </w:rPr>
        <w:t>ca concedido o título de cidad</w:t>
      </w:r>
      <w:r w:rsidR="00FB6F9D">
        <w:rPr>
          <w:rFonts w:ascii="Times New Roman" w:hAnsi="Times New Roman" w:cs="Times New Roman"/>
          <w:sz w:val="24"/>
          <w:szCs w:val="24"/>
        </w:rPr>
        <w:t>ão</w:t>
      </w:r>
      <w:r w:rsidRPr="008A3495">
        <w:rPr>
          <w:rFonts w:ascii="Times New Roman" w:hAnsi="Times New Roman" w:cs="Times New Roman"/>
          <w:sz w:val="24"/>
          <w:szCs w:val="24"/>
        </w:rPr>
        <w:t xml:space="preserve"> maranhense</w:t>
      </w:r>
      <w:r w:rsidR="0067420D">
        <w:rPr>
          <w:rFonts w:ascii="Times New Roman" w:hAnsi="Times New Roman" w:cs="Times New Roman"/>
          <w:sz w:val="24"/>
          <w:szCs w:val="24"/>
        </w:rPr>
        <w:t xml:space="preserve"> </w:t>
      </w:r>
      <w:r w:rsidR="0067420D" w:rsidRPr="0067420D">
        <w:rPr>
          <w:rFonts w:ascii="Times New Roman" w:hAnsi="Times New Roman" w:cs="Times New Roman"/>
          <w:sz w:val="24"/>
          <w:szCs w:val="24"/>
        </w:rPr>
        <w:t>Sr. Diego Amaral Sampaio</w:t>
      </w:r>
      <w:r w:rsidRPr="008A3495">
        <w:rPr>
          <w:rFonts w:ascii="Times New Roman" w:hAnsi="Times New Roman" w:cs="Times New Roman"/>
          <w:sz w:val="24"/>
          <w:szCs w:val="24"/>
        </w:rPr>
        <w:t xml:space="preserve">, natural </w:t>
      </w:r>
      <w:r w:rsidR="00F227F3">
        <w:rPr>
          <w:rFonts w:ascii="Times New Roman" w:hAnsi="Times New Roman" w:cs="Times New Roman"/>
          <w:sz w:val="24"/>
          <w:szCs w:val="24"/>
        </w:rPr>
        <w:t xml:space="preserve">de </w:t>
      </w:r>
      <w:r w:rsidR="0067420D">
        <w:rPr>
          <w:rFonts w:ascii="Times New Roman" w:hAnsi="Times New Roman" w:cs="Times New Roman"/>
          <w:sz w:val="24"/>
          <w:szCs w:val="24"/>
        </w:rPr>
        <w:t>Brejo Santos -Ceará</w:t>
      </w:r>
      <w:r w:rsidR="001926E0">
        <w:rPr>
          <w:rFonts w:ascii="Times New Roman" w:hAnsi="Times New Roman" w:cs="Times New Roman"/>
          <w:sz w:val="24"/>
          <w:szCs w:val="24"/>
        </w:rPr>
        <w:t>.</w:t>
      </w:r>
    </w:p>
    <w:p w14:paraId="3B73863F" w14:textId="77777777" w:rsidR="009B4049" w:rsidRPr="008A3495" w:rsidRDefault="009B4049" w:rsidP="001926E0">
      <w:pPr>
        <w:tabs>
          <w:tab w:val="left" w:pos="1134"/>
        </w:tabs>
        <w:spacing w:after="0" w:line="360" w:lineRule="auto"/>
        <w:ind w:firstLine="1134"/>
        <w:jc w:val="both"/>
        <w:rPr>
          <w:rFonts w:ascii="Times New Roman" w:hAnsi="Times New Roman" w:cs="Times New Roman"/>
          <w:sz w:val="24"/>
          <w:szCs w:val="24"/>
        </w:rPr>
      </w:pPr>
    </w:p>
    <w:p w14:paraId="59F1E89D" w14:textId="77777777" w:rsidR="003C2054" w:rsidRDefault="003C2054" w:rsidP="001926E0">
      <w:pPr>
        <w:tabs>
          <w:tab w:val="left" w:pos="1134"/>
        </w:tabs>
        <w:spacing w:after="0" w:line="360" w:lineRule="auto"/>
        <w:ind w:firstLine="1134"/>
        <w:jc w:val="both"/>
        <w:rPr>
          <w:rFonts w:ascii="Times New Roman" w:hAnsi="Times New Roman" w:cs="Times New Roman"/>
          <w:sz w:val="24"/>
          <w:szCs w:val="24"/>
        </w:rPr>
      </w:pPr>
      <w:r w:rsidRPr="008A3495">
        <w:rPr>
          <w:rFonts w:ascii="Times New Roman" w:hAnsi="Times New Roman" w:cs="Times New Roman"/>
          <w:b/>
          <w:sz w:val="24"/>
          <w:szCs w:val="24"/>
        </w:rPr>
        <w:t>Art. 2º -</w:t>
      </w:r>
      <w:r w:rsidRPr="008A3495">
        <w:rPr>
          <w:rFonts w:ascii="Times New Roman" w:hAnsi="Times New Roman" w:cs="Times New Roman"/>
          <w:sz w:val="24"/>
          <w:szCs w:val="24"/>
        </w:rPr>
        <w:t xml:space="preserve"> Esta Resolução Legislativa entrará em vigor na data da sua publicação.</w:t>
      </w:r>
    </w:p>
    <w:p w14:paraId="3075C50C" w14:textId="77777777" w:rsidR="009B4049" w:rsidRPr="008A3495" w:rsidRDefault="009B4049" w:rsidP="001926E0">
      <w:pPr>
        <w:tabs>
          <w:tab w:val="left" w:pos="1134"/>
        </w:tabs>
        <w:spacing w:after="0" w:line="360" w:lineRule="auto"/>
        <w:ind w:firstLine="1134"/>
        <w:jc w:val="both"/>
        <w:rPr>
          <w:rFonts w:ascii="Times New Roman" w:hAnsi="Times New Roman" w:cs="Times New Roman"/>
          <w:sz w:val="24"/>
          <w:szCs w:val="24"/>
        </w:rPr>
      </w:pPr>
    </w:p>
    <w:p w14:paraId="31153A6C" w14:textId="748D941A" w:rsidR="008C0E8A" w:rsidRPr="008A3495" w:rsidRDefault="008C0E8A" w:rsidP="008A3495">
      <w:pPr>
        <w:spacing w:after="0" w:line="360" w:lineRule="auto"/>
        <w:ind w:firstLine="567"/>
        <w:jc w:val="center"/>
        <w:rPr>
          <w:rFonts w:ascii="Times New Roman" w:hAnsi="Times New Roman" w:cs="Times New Roman"/>
          <w:sz w:val="24"/>
          <w:szCs w:val="24"/>
        </w:rPr>
      </w:pPr>
      <w:r w:rsidRPr="008A3495">
        <w:rPr>
          <w:rFonts w:ascii="Times New Roman" w:hAnsi="Times New Roman" w:cs="Times New Roman"/>
          <w:sz w:val="24"/>
          <w:szCs w:val="24"/>
        </w:rPr>
        <w:t>Assembleia Legislativa do Maranhão, em</w:t>
      </w:r>
      <w:r w:rsidR="00F227F3">
        <w:rPr>
          <w:rFonts w:ascii="Times New Roman" w:hAnsi="Times New Roman" w:cs="Times New Roman"/>
          <w:sz w:val="24"/>
          <w:szCs w:val="24"/>
        </w:rPr>
        <w:t xml:space="preserve"> </w:t>
      </w:r>
      <w:r w:rsidR="0067420D">
        <w:rPr>
          <w:rFonts w:ascii="Times New Roman" w:hAnsi="Times New Roman" w:cs="Times New Roman"/>
          <w:sz w:val="24"/>
          <w:szCs w:val="24"/>
        </w:rPr>
        <w:t xml:space="preserve">21 </w:t>
      </w:r>
      <w:r w:rsidR="001926E0">
        <w:rPr>
          <w:rFonts w:ascii="Times New Roman" w:hAnsi="Times New Roman" w:cs="Times New Roman"/>
          <w:sz w:val="24"/>
          <w:szCs w:val="24"/>
        </w:rPr>
        <w:t xml:space="preserve">de </w:t>
      </w:r>
      <w:r w:rsidR="008E2A22">
        <w:rPr>
          <w:rFonts w:ascii="Times New Roman" w:hAnsi="Times New Roman" w:cs="Times New Roman"/>
          <w:sz w:val="24"/>
          <w:szCs w:val="24"/>
        </w:rPr>
        <w:t>agosto</w:t>
      </w:r>
      <w:r w:rsidR="00454900">
        <w:rPr>
          <w:rFonts w:ascii="Times New Roman" w:hAnsi="Times New Roman" w:cs="Times New Roman"/>
          <w:sz w:val="24"/>
          <w:szCs w:val="24"/>
        </w:rPr>
        <w:t xml:space="preserve"> </w:t>
      </w:r>
      <w:r w:rsidRPr="008A3495">
        <w:rPr>
          <w:rFonts w:ascii="Times New Roman" w:hAnsi="Times New Roman" w:cs="Times New Roman"/>
          <w:sz w:val="24"/>
          <w:szCs w:val="24"/>
        </w:rPr>
        <w:t>de 20</w:t>
      </w:r>
      <w:r w:rsidR="00FB6F9D">
        <w:rPr>
          <w:rFonts w:ascii="Times New Roman" w:hAnsi="Times New Roman" w:cs="Times New Roman"/>
          <w:sz w:val="24"/>
          <w:szCs w:val="24"/>
        </w:rPr>
        <w:t>2</w:t>
      </w:r>
      <w:r w:rsidR="0067420D">
        <w:rPr>
          <w:rFonts w:ascii="Times New Roman" w:hAnsi="Times New Roman" w:cs="Times New Roman"/>
          <w:sz w:val="24"/>
          <w:szCs w:val="24"/>
        </w:rPr>
        <w:t>4</w:t>
      </w:r>
      <w:r w:rsidRPr="008A3495">
        <w:rPr>
          <w:rFonts w:ascii="Times New Roman" w:hAnsi="Times New Roman" w:cs="Times New Roman"/>
          <w:sz w:val="24"/>
          <w:szCs w:val="24"/>
        </w:rPr>
        <w:t>.</w:t>
      </w:r>
    </w:p>
    <w:p w14:paraId="166F0BA4" w14:textId="77777777" w:rsidR="008C0E8A" w:rsidRPr="008A3495" w:rsidRDefault="008C0E8A" w:rsidP="008A3495">
      <w:pPr>
        <w:spacing w:after="0" w:line="360" w:lineRule="auto"/>
        <w:ind w:firstLine="567"/>
        <w:rPr>
          <w:rFonts w:ascii="Times New Roman" w:hAnsi="Times New Roman" w:cs="Times New Roman"/>
          <w:sz w:val="24"/>
          <w:szCs w:val="24"/>
        </w:rPr>
      </w:pPr>
    </w:p>
    <w:p w14:paraId="3D1E5437" w14:textId="77777777" w:rsidR="008C0E8A" w:rsidRPr="008A3495" w:rsidRDefault="008C0E8A" w:rsidP="008A3495">
      <w:pPr>
        <w:spacing w:after="0" w:line="360" w:lineRule="auto"/>
        <w:ind w:firstLine="567"/>
        <w:rPr>
          <w:rFonts w:ascii="Times New Roman" w:hAnsi="Times New Roman" w:cs="Times New Roman"/>
          <w:sz w:val="24"/>
          <w:szCs w:val="24"/>
        </w:rPr>
      </w:pPr>
    </w:p>
    <w:p w14:paraId="4F91A051" w14:textId="77777777" w:rsidR="008C0E8A" w:rsidRPr="008A3495" w:rsidRDefault="008C0E8A" w:rsidP="008A3495">
      <w:pPr>
        <w:spacing w:after="0" w:line="360" w:lineRule="auto"/>
        <w:ind w:firstLine="567"/>
        <w:rPr>
          <w:rFonts w:ascii="Times New Roman" w:hAnsi="Times New Roman" w:cs="Times New Roman"/>
          <w:sz w:val="24"/>
          <w:szCs w:val="24"/>
        </w:rPr>
      </w:pPr>
    </w:p>
    <w:p w14:paraId="20C01134" w14:textId="77777777" w:rsidR="008C0E8A" w:rsidRPr="008A3495" w:rsidRDefault="008C0E8A" w:rsidP="008A3495">
      <w:pPr>
        <w:spacing w:after="0" w:line="360" w:lineRule="auto"/>
        <w:ind w:firstLine="567"/>
        <w:rPr>
          <w:rFonts w:ascii="Times New Roman" w:hAnsi="Times New Roman" w:cs="Times New Roman"/>
          <w:sz w:val="24"/>
          <w:szCs w:val="24"/>
        </w:rPr>
      </w:pPr>
    </w:p>
    <w:p w14:paraId="0360C033" w14:textId="77777777" w:rsidR="008C0E8A" w:rsidRPr="008A3495" w:rsidRDefault="008C0E8A" w:rsidP="008A3495">
      <w:pPr>
        <w:spacing w:after="0" w:line="360" w:lineRule="auto"/>
        <w:ind w:firstLine="567"/>
        <w:rPr>
          <w:rFonts w:ascii="Times New Roman" w:hAnsi="Times New Roman" w:cs="Times New Roman"/>
          <w:sz w:val="24"/>
          <w:szCs w:val="24"/>
        </w:rPr>
      </w:pPr>
    </w:p>
    <w:p w14:paraId="31BA22DE" w14:textId="77777777" w:rsidR="008C0E8A" w:rsidRPr="008A3495" w:rsidRDefault="008C0E8A" w:rsidP="00454900">
      <w:pPr>
        <w:spacing w:after="0" w:line="240" w:lineRule="auto"/>
        <w:ind w:firstLine="567"/>
        <w:jc w:val="center"/>
        <w:rPr>
          <w:rFonts w:ascii="Times New Roman" w:hAnsi="Times New Roman" w:cs="Times New Roman"/>
          <w:b/>
          <w:sz w:val="24"/>
          <w:szCs w:val="24"/>
        </w:rPr>
      </w:pPr>
      <w:r w:rsidRPr="008A3495">
        <w:rPr>
          <w:rFonts w:ascii="Times New Roman" w:hAnsi="Times New Roman" w:cs="Times New Roman"/>
          <w:b/>
          <w:sz w:val="24"/>
          <w:szCs w:val="24"/>
        </w:rPr>
        <w:t>WELLINGTON DO CURSO</w:t>
      </w:r>
    </w:p>
    <w:p w14:paraId="4CD87D48" w14:textId="77777777" w:rsidR="008C0E8A" w:rsidRPr="008A3495" w:rsidRDefault="008C0E8A" w:rsidP="00454900">
      <w:pPr>
        <w:spacing w:after="0" w:line="240" w:lineRule="auto"/>
        <w:ind w:firstLine="567"/>
        <w:jc w:val="center"/>
        <w:rPr>
          <w:rFonts w:ascii="Times New Roman" w:hAnsi="Times New Roman" w:cs="Times New Roman"/>
          <w:sz w:val="24"/>
          <w:szCs w:val="24"/>
        </w:rPr>
      </w:pPr>
      <w:r w:rsidRPr="008A3495">
        <w:rPr>
          <w:rFonts w:ascii="Times New Roman" w:hAnsi="Times New Roman" w:cs="Times New Roman"/>
          <w:sz w:val="24"/>
          <w:szCs w:val="24"/>
        </w:rPr>
        <w:t>Deputado Estadual</w:t>
      </w:r>
    </w:p>
    <w:p w14:paraId="284B1CCF" w14:textId="77777777" w:rsidR="008C0E8A" w:rsidRPr="008A3495" w:rsidRDefault="008C0E8A" w:rsidP="008A3495">
      <w:pPr>
        <w:spacing w:after="0" w:line="360" w:lineRule="auto"/>
        <w:ind w:firstLine="567"/>
        <w:rPr>
          <w:rFonts w:ascii="Times New Roman" w:hAnsi="Times New Roman" w:cs="Times New Roman"/>
          <w:sz w:val="24"/>
          <w:szCs w:val="24"/>
        </w:rPr>
      </w:pPr>
    </w:p>
    <w:p w14:paraId="649CE905" w14:textId="77777777" w:rsidR="008C0E8A" w:rsidRPr="008A3495" w:rsidRDefault="008C0E8A" w:rsidP="008A3495">
      <w:pPr>
        <w:spacing w:after="0" w:line="360" w:lineRule="auto"/>
        <w:ind w:firstLine="567"/>
        <w:rPr>
          <w:rFonts w:ascii="Times New Roman" w:hAnsi="Times New Roman" w:cs="Times New Roman"/>
          <w:sz w:val="24"/>
          <w:szCs w:val="24"/>
        </w:rPr>
      </w:pPr>
      <w:r w:rsidRPr="008A3495">
        <w:rPr>
          <w:rFonts w:ascii="Times New Roman" w:hAnsi="Times New Roman" w:cs="Times New Roman"/>
          <w:sz w:val="24"/>
          <w:szCs w:val="24"/>
        </w:rPr>
        <w:tab/>
      </w:r>
    </w:p>
    <w:p w14:paraId="72A44B04" w14:textId="77777777" w:rsidR="008C0E8A" w:rsidRPr="008A3495" w:rsidRDefault="008C0E8A" w:rsidP="008A3495">
      <w:pPr>
        <w:spacing w:after="0" w:line="360" w:lineRule="auto"/>
        <w:ind w:firstLine="567"/>
        <w:rPr>
          <w:rFonts w:ascii="Times New Roman" w:hAnsi="Times New Roman" w:cs="Times New Roman"/>
          <w:sz w:val="24"/>
          <w:szCs w:val="24"/>
        </w:rPr>
      </w:pPr>
    </w:p>
    <w:p w14:paraId="23DECF5E" w14:textId="77777777" w:rsidR="008C0E8A" w:rsidRPr="008A3495" w:rsidRDefault="008C0E8A" w:rsidP="008A3495">
      <w:pPr>
        <w:spacing w:after="0" w:line="360" w:lineRule="auto"/>
        <w:ind w:firstLine="567"/>
        <w:rPr>
          <w:rFonts w:ascii="Times New Roman" w:hAnsi="Times New Roman" w:cs="Times New Roman"/>
          <w:sz w:val="24"/>
          <w:szCs w:val="24"/>
        </w:rPr>
      </w:pPr>
    </w:p>
    <w:p w14:paraId="35C606D1" w14:textId="77777777" w:rsidR="000256BB" w:rsidRPr="008A3495" w:rsidRDefault="000256BB" w:rsidP="008A3495">
      <w:pPr>
        <w:spacing w:after="0" w:line="360" w:lineRule="auto"/>
        <w:ind w:firstLine="567"/>
        <w:rPr>
          <w:rFonts w:ascii="Times New Roman" w:hAnsi="Times New Roman" w:cs="Times New Roman"/>
          <w:sz w:val="24"/>
          <w:szCs w:val="24"/>
        </w:rPr>
      </w:pPr>
    </w:p>
    <w:p w14:paraId="09004636" w14:textId="77777777" w:rsidR="000256BB" w:rsidRPr="008A3495" w:rsidRDefault="000256BB" w:rsidP="008A3495">
      <w:pPr>
        <w:spacing w:after="0" w:line="360" w:lineRule="auto"/>
        <w:ind w:firstLine="567"/>
        <w:rPr>
          <w:rFonts w:ascii="Times New Roman" w:hAnsi="Times New Roman" w:cs="Times New Roman"/>
          <w:sz w:val="24"/>
          <w:szCs w:val="24"/>
        </w:rPr>
      </w:pPr>
    </w:p>
    <w:p w14:paraId="6A9247A0" w14:textId="77777777" w:rsidR="0080458B" w:rsidRDefault="0080458B" w:rsidP="008A3495">
      <w:pPr>
        <w:spacing w:after="0" w:line="360" w:lineRule="auto"/>
        <w:ind w:firstLine="567"/>
        <w:jc w:val="center"/>
        <w:rPr>
          <w:rFonts w:ascii="Times New Roman" w:hAnsi="Times New Roman" w:cs="Times New Roman"/>
          <w:b/>
          <w:sz w:val="24"/>
          <w:szCs w:val="24"/>
        </w:rPr>
      </w:pPr>
    </w:p>
    <w:p w14:paraId="08D2C64E" w14:textId="77777777" w:rsidR="008A3495" w:rsidRDefault="008A3495" w:rsidP="008A3495">
      <w:pPr>
        <w:spacing w:after="0" w:line="360" w:lineRule="auto"/>
        <w:ind w:firstLine="567"/>
        <w:jc w:val="center"/>
        <w:rPr>
          <w:rFonts w:ascii="Times New Roman" w:hAnsi="Times New Roman" w:cs="Times New Roman"/>
          <w:b/>
          <w:sz w:val="24"/>
          <w:szCs w:val="24"/>
        </w:rPr>
      </w:pPr>
    </w:p>
    <w:p w14:paraId="190E5782" w14:textId="77777777" w:rsidR="008A3495" w:rsidRPr="008A3495" w:rsidRDefault="008A3495" w:rsidP="008A3495">
      <w:pPr>
        <w:spacing w:after="0" w:line="360" w:lineRule="auto"/>
        <w:ind w:firstLine="567"/>
        <w:jc w:val="center"/>
        <w:rPr>
          <w:rFonts w:ascii="Times New Roman" w:hAnsi="Times New Roman" w:cs="Times New Roman"/>
          <w:b/>
          <w:sz w:val="24"/>
          <w:szCs w:val="24"/>
        </w:rPr>
      </w:pPr>
    </w:p>
    <w:p w14:paraId="563FE068" w14:textId="77777777" w:rsidR="008C0E8A" w:rsidRPr="008A3495" w:rsidRDefault="0080458B" w:rsidP="008A3495">
      <w:pPr>
        <w:spacing w:after="0" w:line="360" w:lineRule="auto"/>
        <w:ind w:firstLine="567"/>
        <w:jc w:val="center"/>
        <w:rPr>
          <w:rFonts w:ascii="Times New Roman" w:hAnsi="Times New Roman" w:cs="Times New Roman"/>
          <w:b/>
          <w:sz w:val="24"/>
          <w:szCs w:val="24"/>
        </w:rPr>
      </w:pPr>
      <w:r w:rsidRPr="008A3495">
        <w:rPr>
          <w:rFonts w:ascii="Times New Roman" w:hAnsi="Times New Roman" w:cs="Times New Roman"/>
          <w:b/>
          <w:sz w:val="24"/>
          <w:szCs w:val="24"/>
        </w:rPr>
        <w:t>JUSTIFICATIVA</w:t>
      </w:r>
    </w:p>
    <w:p w14:paraId="6B90C8E0" w14:textId="77777777" w:rsidR="008D42BB" w:rsidRDefault="008D42BB" w:rsidP="008D42BB">
      <w:pPr>
        <w:spacing w:after="0" w:line="360" w:lineRule="auto"/>
        <w:ind w:firstLine="567"/>
        <w:jc w:val="both"/>
        <w:rPr>
          <w:rFonts w:ascii="Times New Roman" w:hAnsi="Times New Roman" w:cs="Times New Roman"/>
          <w:sz w:val="24"/>
          <w:szCs w:val="24"/>
        </w:rPr>
      </w:pPr>
    </w:p>
    <w:p w14:paraId="06A59BD6" w14:textId="77777777" w:rsidR="008E2A22" w:rsidRDefault="008E2A22" w:rsidP="008E2A22">
      <w:pPr>
        <w:spacing w:after="0" w:line="360" w:lineRule="auto"/>
        <w:ind w:firstLine="567"/>
        <w:jc w:val="both"/>
        <w:rPr>
          <w:rFonts w:ascii="Times New Roman" w:hAnsi="Times New Roman" w:cs="Times New Roman"/>
          <w:sz w:val="24"/>
          <w:szCs w:val="24"/>
        </w:rPr>
      </w:pPr>
      <w:r w:rsidRPr="008E2A22">
        <w:rPr>
          <w:rFonts w:ascii="Times New Roman" w:hAnsi="Times New Roman" w:cs="Times New Roman"/>
          <w:sz w:val="24"/>
          <w:szCs w:val="24"/>
        </w:rPr>
        <w:t>Apresentamos, com grande honra, o nome do senhor Diego do Amaral Sampaio, engenheiro agrônomo, para candidato ao título de Cidadão Maranhense; dedicado servidor público como Fiscal Estadual Agropecuário, com atuação em todo o Estado, dos quadros técnicos da Agência Estadual de Defesa Agropecuária do Maranhão (AGED-MA) desde 2006.</w:t>
      </w:r>
    </w:p>
    <w:p w14:paraId="65880A86" w14:textId="77777777" w:rsidR="008E2A22" w:rsidRDefault="008E2A22" w:rsidP="008E2A22">
      <w:pPr>
        <w:spacing w:after="0" w:line="360" w:lineRule="auto"/>
        <w:ind w:firstLine="567"/>
        <w:jc w:val="both"/>
        <w:rPr>
          <w:rFonts w:ascii="Times New Roman" w:hAnsi="Times New Roman" w:cs="Times New Roman"/>
          <w:sz w:val="24"/>
          <w:szCs w:val="24"/>
        </w:rPr>
      </w:pPr>
      <w:r w:rsidRPr="008E2A22">
        <w:rPr>
          <w:rFonts w:ascii="Times New Roman" w:hAnsi="Times New Roman" w:cs="Times New Roman"/>
          <w:sz w:val="24"/>
          <w:szCs w:val="24"/>
        </w:rPr>
        <w:t>Diego do Amaral Sampaio, cearense de 51 anos, casado há 14 anos com Iracema Gomes Tavares Feitosa e família constituída pelos enteados Eduardo Carvalho Feitosa Júnior, Pedro Gomes de Oliveira Neto e Maria Eduarda Tavares Feitosa. Tem raízes estabelecidas no Estado do Maranhão.</w:t>
      </w:r>
    </w:p>
    <w:p w14:paraId="17C45A53" w14:textId="77777777" w:rsidR="008E2A22" w:rsidRDefault="008E2A22" w:rsidP="008E2A22">
      <w:pPr>
        <w:spacing w:after="0" w:line="360" w:lineRule="auto"/>
        <w:ind w:firstLine="567"/>
        <w:jc w:val="both"/>
        <w:rPr>
          <w:rFonts w:ascii="Times New Roman" w:hAnsi="Times New Roman" w:cs="Times New Roman"/>
          <w:sz w:val="24"/>
          <w:szCs w:val="24"/>
        </w:rPr>
      </w:pPr>
      <w:r w:rsidRPr="008E2A22">
        <w:rPr>
          <w:rFonts w:ascii="Times New Roman" w:hAnsi="Times New Roman" w:cs="Times New Roman"/>
          <w:sz w:val="24"/>
          <w:szCs w:val="24"/>
        </w:rPr>
        <w:t>Desde 2006, nosso proposto dedica-se à defesa do patrimônio agropecuário do Maranhão, na área pública, como Fiscal Estadual Agropecuário; e no setor privado, como integrante de instituições dedicadas ao incentivo produtivo animal e vegetal e defensor da qualidade do ambiente, prevenindo a poluição, pela Educação Ambiental.</w:t>
      </w:r>
    </w:p>
    <w:p w14:paraId="66A8C81C" w14:textId="77777777" w:rsidR="008E2A22" w:rsidRDefault="008E2A22" w:rsidP="008E2A22">
      <w:pPr>
        <w:spacing w:after="0" w:line="360" w:lineRule="auto"/>
        <w:ind w:firstLine="567"/>
        <w:jc w:val="both"/>
        <w:rPr>
          <w:rFonts w:ascii="Times New Roman" w:hAnsi="Times New Roman" w:cs="Times New Roman"/>
          <w:sz w:val="24"/>
          <w:szCs w:val="24"/>
        </w:rPr>
      </w:pPr>
      <w:r w:rsidRPr="008E2A22">
        <w:rPr>
          <w:rFonts w:ascii="Times New Roman" w:hAnsi="Times New Roman" w:cs="Times New Roman"/>
          <w:sz w:val="24"/>
          <w:szCs w:val="24"/>
        </w:rPr>
        <w:t xml:space="preserve">Em sua atuação destaca-se, à frente de competente e dedicada equipe, a reorganização, correta e ética, da cadeia de agrotóxicos no Sul do Maranhão; e o combate a pragas na produção vegetal (ferrugem asiática na soja, lagarta </w:t>
      </w:r>
      <w:proofErr w:type="spellStart"/>
      <w:r w:rsidRPr="008E2A22">
        <w:rPr>
          <w:rFonts w:ascii="Times New Roman" w:hAnsi="Times New Roman" w:cs="Times New Roman"/>
          <w:sz w:val="24"/>
          <w:szCs w:val="24"/>
        </w:rPr>
        <w:t>helicoverpa</w:t>
      </w:r>
      <w:proofErr w:type="spellEnd"/>
      <w:r w:rsidRPr="008E2A22">
        <w:rPr>
          <w:rFonts w:ascii="Times New Roman" w:hAnsi="Times New Roman" w:cs="Times New Roman"/>
          <w:sz w:val="24"/>
          <w:szCs w:val="24"/>
        </w:rPr>
        <w:t xml:space="preserve"> </w:t>
      </w:r>
      <w:proofErr w:type="spellStart"/>
      <w:r w:rsidRPr="008E2A22">
        <w:rPr>
          <w:rFonts w:ascii="Times New Roman" w:hAnsi="Times New Roman" w:cs="Times New Roman"/>
          <w:sz w:val="24"/>
          <w:szCs w:val="24"/>
        </w:rPr>
        <w:t>armigera</w:t>
      </w:r>
      <w:proofErr w:type="spellEnd"/>
      <w:r w:rsidRPr="008E2A22">
        <w:rPr>
          <w:rFonts w:ascii="Times New Roman" w:hAnsi="Times New Roman" w:cs="Times New Roman"/>
          <w:sz w:val="24"/>
          <w:szCs w:val="24"/>
        </w:rPr>
        <w:t>, entre outras); e, no plano animal, nas etapas do combate à febre aftosa (luta ferrenha nas esferas políticas e administrativas), até a conquista do status sanitário do Maranhão Livre da Aftosa sem Vacinação, recentemente alcançado.</w:t>
      </w:r>
    </w:p>
    <w:p w14:paraId="359E3D23" w14:textId="77777777" w:rsidR="008E2A22" w:rsidRDefault="008E2A22" w:rsidP="008E2A22">
      <w:pPr>
        <w:spacing w:after="0" w:line="360" w:lineRule="auto"/>
        <w:ind w:firstLine="567"/>
        <w:jc w:val="both"/>
        <w:rPr>
          <w:rFonts w:ascii="Times New Roman" w:hAnsi="Times New Roman" w:cs="Times New Roman"/>
          <w:sz w:val="24"/>
          <w:szCs w:val="24"/>
        </w:rPr>
      </w:pPr>
      <w:r w:rsidRPr="008E2A22">
        <w:rPr>
          <w:rFonts w:ascii="Times New Roman" w:hAnsi="Times New Roman" w:cs="Times New Roman"/>
          <w:sz w:val="24"/>
          <w:szCs w:val="24"/>
        </w:rPr>
        <w:t>No combate sem tréguas ao contrabando dos defensivos agrícolas (agrotóxicos), o uso ilegal e o descarte irregular das embalagens, ameaça ao meio ambiente e agente pernicioso à economia do Estado, com danos irreparáveis ao agronegócio, tem sofrido ameaças à sua integridade física. Mas as enfrenta com destemor.</w:t>
      </w:r>
    </w:p>
    <w:p w14:paraId="0EC3F750" w14:textId="66506777" w:rsidR="00E33AF1" w:rsidRDefault="008E2A22" w:rsidP="008E2A22">
      <w:pPr>
        <w:spacing w:after="0" w:line="360" w:lineRule="auto"/>
        <w:ind w:firstLine="567"/>
        <w:jc w:val="both"/>
        <w:rPr>
          <w:rFonts w:ascii="Times New Roman" w:hAnsi="Times New Roman" w:cs="Times New Roman"/>
          <w:sz w:val="24"/>
          <w:szCs w:val="24"/>
        </w:rPr>
      </w:pPr>
      <w:r w:rsidRPr="008E2A22">
        <w:rPr>
          <w:rFonts w:ascii="Times New Roman" w:hAnsi="Times New Roman" w:cs="Times New Roman"/>
          <w:sz w:val="24"/>
          <w:szCs w:val="24"/>
        </w:rPr>
        <w:t>Nos últimos seis anos tem se dedicado ao sindicalismo, no comando do Sindicato dos Servidores da Fiscalização Agropecuária do Maranhão (SINFA- MA). Nesta condição luta pela valorização do trabalho dos integrantes da categoria (criada há 20 anos), pelo pagamento de melhores salários, por melhores condições de trabalho, principalmente em áreas inóspitas do interior, tratamento a que os servidores fazem jus.</w:t>
      </w:r>
    </w:p>
    <w:p w14:paraId="53BBFD4F" w14:textId="77777777" w:rsidR="008E2A22" w:rsidRDefault="008E2A22" w:rsidP="008E2A22">
      <w:pPr>
        <w:spacing w:after="0" w:line="360" w:lineRule="auto"/>
        <w:ind w:firstLine="567"/>
        <w:jc w:val="both"/>
        <w:rPr>
          <w:rFonts w:ascii="Times New Roman" w:hAnsi="Times New Roman" w:cs="Times New Roman"/>
          <w:sz w:val="24"/>
          <w:szCs w:val="24"/>
        </w:rPr>
      </w:pPr>
      <w:r w:rsidRPr="008E2A22">
        <w:rPr>
          <w:rFonts w:ascii="Times New Roman" w:hAnsi="Times New Roman" w:cs="Times New Roman"/>
          <w:sz w:val="24"/>
          <w:szCs w:val="24"/>
        </w:rPr>
        <w:lastRenderedPageBreak/>
        <w:t>Pela trajetória apresentada, parece de justiça conceder-se a Diego do Amaral Sampaio o título de Cidadão Maranhense, cuja atividade, ininterrupta ao longo dos anos de permanência no Estado, tem contribuído para a segurança alimentar, a saúde pública, a consolidação do agronegócio, a conquista de mercado externo para a produção vegetal e animal maranhense, fatores de fortalecimento da economia a partir do meio rural.</w:t>
      </w:r>
    </w:p>
    <w:p w14:paraId="0E5DE3D7" w14:textId="63B5E26B" w:rsidR="008E2A22" w:rsidRDefault="008E2A22" w:rsidP="008E2A22">
      <w:pPr>
        <w:spacing w:after="0" w:line="360" w:lineRule="auto"/>
        <w:ind w:firstLine="567"/>
        <w:jc w:val="both"/>
        <w:rPr>
          <w:rFonts w:ascii="Times New Roman" w:hAnsi="Times New Roman" w:cs="Times New Roman"/>
          <w:sz w:val="24"/>
          <w:szCs w:val="24"/>
        </w:rPr>
      </w:pPr>
      <w:r w:rsidRPr="008E2A22">
        <w:rPr>
          <w:rFonts w:ascii="Times New Roman" w:hAnsi="Times New Roman" w:cs="Times New Roman"/>
          <w:sz w:val="24"/>
          <w:szCs w:val="24"/>
        </w:rPr>
        <w:t>Pelo que submetemos aos nobres pares a proposta de concessão desta a à dedicação serviço do e reconhecimento cidadania, prêmio desenvolvimento econômico e do bem-estar social no campo de quem tem se doado a altos propósitos pela qualidade de vida do povo maranhense.</w:t>
      </w:r>
    </w:p>
    <w:p w14:paraId="1B2712A4" w14:textId="387740CC" w:rsidR="008E2A22" w:rsidRPr="008A3495" w:rsidRDefault="008E2A22" w:rsidP="008E2A22">
      <w:pPr>
        <w:spacing w:after="0" w:line="360" w:lineRule="auto"/>
        <w:ind w:firstLine="567"/>
        <w:jc w:val="center"/>
        <w:rPr>
          <w:rFonts w:ascii="Times New Roman" w:hAnsi="Times New Roman" w:cs="Times New Roman"/>
          <w:sz w:val="24"/>
          <w:szCs w:val="24"/>
        </w:rPr>
      </w:pPr>
      <w:r w:rsidRPr="008A3495">
        <w:rPr>
          <w:rFonts w:ascii="Times New Roman" w:hAnsi="Times New Roman" w:cs="Times New Roman"/>
          <w:sz w:val="24"/>
          <w:szCs w:val="24"/>
        </w:rPr>
        <w:t>Assembleia Legislativa do Maranhão, em</w:t>
      </w:r>
      <w:r>
        <w:rPr>
          <w:rFonts w:ascii="Times New Roman" w:hAnsi="Times New Roman" w:cs="Times New Roman"/>
          <w:sz w:val="24"/>
          <w:szCs w:val="24"/>
        </w:rPr>
        <w:t xml:space="preserve"> 21 de </w:t>
      </w:r>
      <w:r>
        <w:rPr>
          <w:rFonts w:ascii="Times New Roman" w:hAnsi="Times New Roman" w:cs="Times New Roman"/>
          <w:sz w:val="24"/>
          <w:szCs w:val="24"/>
        </w:rPr>
        <w:t>agosto</w:t>
      </w:r>
      <w:r>
        <w:rPr>
          <w:rFonts w:ascii="Times New Roman" w:hAnsi="Times New Roman" w:cs="Times New Roman"/>
          <w:sz w:val="24"/>
          <w:szCs w:val="24"/>
        </w:rPr>
        <w:t xml:space="preserve"> </w:t>
      </w:r>
      <w:r w:rsidRPr="008A3495">
        <w:rPr>
          <w:rFonts w:ascii="Times New Roman" w:hAnsi="Times New Roman" w:cs="Times New Roman"/>
          <w:sz w:val="24"/>
          <w:szCs w:val="24"/>
        </w:rPr>
        <w:t>de 20</w:t>
      </w:r>
      <w:r>
        <w:rPr>
          <w:rFonts w:ascii="Times New Roman" w:hAnsi="Times New Roman" w:cs="Times New Roman"/>
          <w:sz w:val="24"/>
          <w:szCs w:val="24"/>
        </w:rPr>
        <w:t>24</w:t>
      </w:r>
      <w:r w:rsidRPr="008A3495">
        <w:rPr>
          <w:rFonts w:ascii="Times New Roman" w:hAnsi="Times New Roman" w:cs="Times New Roman"/>
          <w:sz w:val="24"/>
          <w:szCs w:val="24"/>
        </w:rPr>
        <w:t>.</w:t>
      </w:r>
    </w:p>
    <w:p w14:paraId="5644741B" w14:textId="77777777" w:rsidR="008E2A22" w:rsidRDefault="008E2A22" w:rsidP="008E2A22">
      <w:pPr>
        <w:spacing w:after="0" w:line="360" w:lineRule="auto"/>
        <w:ind w:firstLine="567"/>
        <w:jc w:val="both"/>
        <w:rPr>
          <w:rFonts w:ascii="Times New Roman" w:hAnsi="Times New Roman" w:cs="Times New Roman"/>
          <w:sz w:val="24"/>
          <w:szCs w:val="24"/>
        </w:rPr>
      </w:pPr>
    </w:p>
    <w:p w14:paraId="64EB371F" w14:textId="77777777" w:rsidR="008E2A22" w:rsidRDefault="008E2A22" w:rsidP="008E2A22">
      <w:pPr>
        <w:spacing w:after="0" w:line="360" w:lineRule="auto"/>
        <w:ind w:firstLine="567"/>
        <w:jc w:val="both"/>
        <w:rPr>
          <w:rFonts w:ascii="Times New Roman" w:hAnsi="Times New Roman" w:cs="Times New Roman"/>
          <w:sz w:val="24"/>
          <w:szCs w:val="24"/>
        </w:rPr>
      </w:pPr>
    </w:p>
    <w:p w14:paraId="7B3AD350" w14:textId="77777777" w:rsidR="008E2A22" w:rsidRDefault="008E2A22" w:rsidP="008E2A22">
      <w:pPr>
        <w:spacing w:after="0" w:line="360" w:lineRule="auto"/>
        <w:ind w:firstLine="567"/>
        <w:jc w:val="both"/>
        <w:rPr>
          <w:rFonts w:ascii="Times New Roman" w:hAnsi="Times New Roman" w:cs="Times New Roman"/>
          <w:sz w:val="24"/>
          <w:szCs w:val="24"/>
        </w:rPr>
      </w:pPr>
    </w:p>
    <w:p w14:paraId="466A4289" w14:textId="77777777" w:rsidR="008E2A22" w:rsidRPr="008A3495" w:rsidRDefault="008E2A22" w:rsidP="008E2A22">
      <w:pPr>
        <w:spacing w:after="0" w:line="360" w:lineRule="auto"/>
        <w:ind w:firstLine="567"/>
        <w:jc w:val="both"/>
        <w:rPr>
          <w:rFonts w:ascii="Times New Roman" w:hAnsi="Times New Roman" w:cs="Times New Roman"/>
          <w:sz w:val="24"/>
          <w:szCs w:val="24"/>
        </w:rPr>
      </w:pPr>
    </w:p>
    <w:p w14:paraId="0EF382FE" w14:textId="77777777" w:rsidR="00FB6F9D" w:rsidRPr="008A3495" w:rsidRDefault="00FB6F9D" w:rsidP="00FB6F9D">
      <w:pPr>
        <w:spacing w:after="0" w:line="360" w:lineRule="auto"/>
        <w:ind w:firstLine="567"/>
        <w:rPr>
          <w:rFonts w:ascii="Times New Roman" w:hAnsi="Times New Roman" w:cs="Times New Roman"/>
          <w:sz w:val="24"/>
          <w:szCs w:val="24"/>
        </w:rPr>
      </w:pPr>
    </w:p>
    <w:p w14:paraId="2EF51654" w14:textId="77777777" w:rsidR="00FB6F9D" w:rsidRPr="008A3495" w:rsidRDefault="00FB6F9D" w:rsidP="00FB6F9D">
      <w:pPr>
        <w:spacing w:after="0" w:line="240" w:lineRule="auto"/>
        <w:ind w:firstLine="567"/>
        <w:jc w:val="center"/>
        <w:rPr>
          <w:rFonts w:ascii="Times New Roman" w:hAnsi="Times New Roman" w:cs="Times New Roman"/>
          <w:b/>
          <w:sz w:val="24"/>
          <w:szCs w:val="24"/>
        </w:rPr>
      </w:pPr>
      <w:r w:rsidRPr="008A3495">
        <w:rPr>
          <w:rFonts w:ascii="Times New Roman" w:hAnsi="Times New Roman" w:cs="Times New Roman"/>
          <w:b/>
          <w:sz w:val="24"/>
          <w:szCs w:val="24"/>
        </w:rPr>
        <w:t>WELLINGTON DO CURSO</w:t>
      </w:r>
    </w:p>
    <w:p w14:paraId="0B665602" w14:textId="77777777" w:rsidR="00E33AF1" w:rsidRPr="00240D34" w:rsidRDefault="00FB6F9D" w:rsidP="00240D34">
      <w:pPr>
        <w:spacing w:after="0" w:line="240" w:lineRule="auto"/>
        <w:ind w:firstLine="567"/>
        <w:jc w:val="center"/>
        <w:rPr>
          <w:rFonts w:ascii="Times New Roman" w:hAnsi="Times New Roman" w:cs="Times New Roman"/>
          <w:sz w:val="24"/>
          <w:szCs w:val="24"/>
        </w:rPr>
      </w:pPr>
      <w:r w:rsidRPr="008A3495">
        <w:rPr>
          <w:rFonts w:ascii="Times New Roman" w:hAnsi="Times New Roman" w:cs="Times New Roman"/>
          <w:sz w:val="24"/>
          <w:szCs w:val="24"/>
        </w:rPr>
        <w:t>Deputado Estadual</w:t>
      </w:r>
    </w:p>
    <w:sectPr w:rsidR="00E33AF1" w:rsidRPr="00240D34" w:rsidSect="00245DC6">
      <w:headerReference w:type="default" r:id="rId7"/>
      <w:footerReference w:type="default" r:id="rId8"/>
      <w:pgSz w:w="11906" w:h="16838"/>
      <w:pgMar w:top="851"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7532D" w14:textId="77777777" w:rsidR="00045AD1" w:rsidRDefault="00045AD1" w:rsidP="004A105D">
      <w:pPr>
        <w:spacing w:after="0" w:line="240" w:lineRule="auto"/>
      </w:pPr>
      <w:r>
        <w:separator/>
      </w:r>
    </w:p>
  </w:endnote>
  <w:endnote w:type="continuationSeparator" w:id="0">
    <w:p w14:paraId="184D53B2" w14:textId="77777777" w:rsidR="00045AD1" w:rsidRDefault="00045AD1" w:rsidP="004A1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2030351"/>
      <w:docPartObj>
        <w:docPartGallery w:val="Page Numbers (Bottom of Page)"/>
        <w:docPartUnique/>
      </w:docPartObj>
    </w:sdtPr>
    <w:sdtContent>
      <w:p w14:paraId="22190CBD" w14:textId="77777777" w:rsidR="0031111A" w:rsidRDefault="0031111A">
        <w:pPr>
          <w:pStyle w:val="Rodap"/>
          <w:jc w:val="right"/>
        </w:pPr>
        <w:r>
          <w:fldChar w:fldCharType="begin"/>
        </w:r>
        <w:r>
          <w:instrText>PAGE   \* MERGEFORMAT</w:instrText>
        </w:r>
        <w:r>
          <w:fldChar w:fldCharType="separate"/>
        </w:r>
        <w:r w:rsidR="000528F4">
          <w:rPr>
            <w:noProof/>
          </w:rPr>
          <w:t>1</w:t>
        </w:r>
        <w:r>
          <w:fldChar w:fldCharType="end"/>
        </w:r>
      </w:p>
    </w:sdtContent>
  </w:sdt>
  <w:p w14:paraId="360A661C" w14:textId="77777777" w:rsidR="0031111A" w:rsidRDefault="0031111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030B1" w14:textId="77777777" w:rsidR="00045AD1" w:rsidRDefault="00045AD1" w:rsidP="004A105D">
      <w:pPr>
        <w:spacing w:after="0" w:line="240" w:lineRule="auto"/>
      </w:pPr>
      <w:r>
        <w:separator/>
      </w:r>
    </w:p>
  </w:footnote>
  <w:footnote w:type="continuationSeparator" w:id="0">
    <w:p w14:paraId="19146C93" w14:textId="77777777" w:rsidR="00045AD1" w:rsidRDefault="00045AD1" w:rsidP="004A1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EF03E" w14:textId="77777777" w:rsidR="00D0779E" w:rsidRDefault="00245DC6" w:rsidP="00D0779E">
    <w:pPr>
      <w:pStyle w:val="Cabealho"/>
      <w:jc w:val="center"/>
      <w:rPr>
        <w:noProof/>
      </w:rPr>
    </w:pPr>
    <w:r>
      <w:rPr>
        <w:noProof/>
      </w:rPr>
      <w:object w:dxaOrig="1261" w:dyaOrig="1401" w14:anchorId="55EC0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42.15pt" fillcolor="window">
          <v:imagedata r:id="rId1" o:title=""/>
        </v:shape>
        <o:OLEObject Type="Embed" ProgID="Word.Picture.8" ShapeID="_x0000_i1025" DrawAspect="Content" ObjectID="_1785755663" r:id="rId2"/>
      </w:object>
    </w:r>
  </w:p>
  <w:p w14:paraId="70933B42" w14:textId="77777777" w:rsidR="00D0779E" w:rsidRPr="00C53C65" w:rsidRDefault="00D0779E" w:rsidP="00D0779E">
    <w:pPr>
      <w:spacing w:after="0" w:line="240" w:lineRule="auto"/>
      <w:jc w:val="center"/>
      <w:rPr>
        <w:rFonts w:cs="Arial"/>
        <w:b/>
        <w:bCs/>
        <w:sz w:val="20"/>
      </w:rPr>
    </w:pPr>
    <w:r w:rsidRPr="00C53C65">
      <w:rPr>
        <w:rFonts w:cs="Arial"/>
        <w:b/>
        <w:bCs/>
        <w:sz w:val="20"/>
      </w:rPr>
      <w:t>ASSEMBLEIA LEGISLATIVA DO ESTADO DO MARANHÃO</w:t>
    </w:r>
  </w:p>
  <w:p w14:paraId="5B5550C8" w14:textId="77777777" w:rsidR="00D0779E" w:rsidRPr="00C53C65" w:rsidRDefault="00D0779E" w:rsidP="00D0779E">
    <w:pPr>
      <w:spacing w:after="0" w:line="240" w:lineRule="auto"/>
      <w:jc w:val="center"/>
      <w:rPr>
        <w:rFonts w:cs="Arial"/>
        <w:b/>
        <w:bCs/>
        <w:sz w:val="20"/>
      </w:rPr>
    </w:pPr>
    <w:r w:rsidRPr="00C53C65">
      <w:rPr>
        <w:rFonts w:cs="Arial"/>
        <w:b/>
        <w:bCs/>
        <w:sz w:val="20"/>
      </w:rPr>
      <w:t>Gabinete do Deputado Wellington do Curso</w:t>
    </w:r>
  </w:p>
  <w:p w14:paraId="7308E198" w14:textId="77777777" w:rsidR="00D0779E" w:rsidRPr="00C53C65" w:rsidRDefault="00D0779E" w:rsidP="00D0779E">
    <w:pPr>
      <w:spacing w:after="0" w:line="240" w:lineRule="auto"/>
      <w:jc w:val="center"/>
      <w:rPr>
        <w:rFonts w:cs="Arial"/>
        <w:bCs/>
        <w:sz w:val="20"/>
      </w:rPr>
    </w:pPr>
    <w:r w:rsidRPr="00C53C65">
      <w:rPr>
        <w:rFonts w:cs="Arial"/>
        <w:bCs/>
        <w:sz w:val="20"/>
      </w:rPr>
      <w:t xml:space="preserve">Avenida Jerônimo, s/n, Sítio Rangedor – </w:t>
    </w:r>
    <w:proofErr w:type="spellStart"/>
    <w:r w:rsidRPr="00C53C65">
      <w:rPr>
        <w:rFonts w:cs="Arial"/>
        <w:bCs/>
        <w:sz w:val="20"/>
      </w:rPr>
      <w:t>Cohafuma</w:t>
    </w:r>
    <w:proofErr w:type="spellEnd"/>
    <w:r w:rsidRPr="00C53C65">
      <w:rPr>
        <w:rFonts w:cs="Arial"/>
        <w:bCs/>
        <w:sz w:val="20"/>
      </w:rPr>
      <w:t xml:space="preserve"> </w:t>
    </w:r>
  </w:p>
  <w:p w14:paraId="36C3755D" w14:textId="77777777" w:rsidR="00D0779E" w:rsidRDefault="00D0779E" w:rsidP="00D0779E">
    <w:pPr>
      <w:spacing w:after="0" w:line="240" w:lineRule="auto"/>
      <w:ind w:left="-567"/>
      <w:jc w:val="center"/>
      <w:rPr>
        <w:rFonts w:cs="Arial"/>
        <w:bCs/>
        <w:sz w:val="20"/>
      </w:rPr>
    </w:pPr>
    <w:r w:rsidRPr="00C53C65">
      <w:rPr>
        <w:rFonts w:cs="Arial"/>
        <w:bCs/>
        <w:sz w:val="20"/>
      </w:rPr>
      <w:t xml:space="preserve">São Luís - MA – 65.071-750 - Tel. 3269 3240/3429 – </w:t>
    </w:r>
    <w:hyperlink r:id="rId3" w:history="1">
      <w:r w:rsidRPr="00E704D0">
        <w:rPr>
          <w:rStyle w:val="Hyperlink"/>
          <w:rFonts w:cs="Arial"/>
          <w:bCs/>
          <w:sz w:val="20"/>
        </w:rPr>
        <w:t>dep.wellingtondocurso@al.ma.leg.br</w:t>
      </w:r>
    </w:hyperlink>
  </w:p>
  <w:p w14:paraId="037A2F0E" w14:textId="77777777" w:rsidR="00D0779E" w:rsidRPr="00D0779E" w:rsidRDefault="00D0779E" w:rsidP="00D0779E">
    <w:pPr>
      <w:spacing w:after="0" w:line="240" w:lineRule="auto"/>
    </w:pPr>
    <w:r>
      <w:rPr>
        <w:rFonts w:cs="Arial"/>
        <w:bCs/>
        <w:sz w:val="20"/>
      </w:rP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E4658"/>
    <w:multiLevelType w:val="hybridMultilevel"/>
    <w:tmpl w:val="B154676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6554895"/>
    <w:multiLevelType w:val="hybridMultilevel"/>
    <w:tmpl w:val="8F02B0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95F5744"/>
    <w:multiLevelType w:val="hybridMultilevel"/>
    <w:tmpl w:val="23605B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0B67C26"/>
    <w:multiLevelType w:val="hybridMultilevel"/>
    <w:tmpl w:val="3E1C110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 w15:restartNumberingAfterBreak="0">
    <w:nsid w:val="39D84897"/>
    <w:multiLevelType w:val="hybridMultilevel"/>
    <w:tmpl w:val="FF727A06"/>
    <w:lvl w:ilvl="0" w:tplc="04160003">
      <w:start w:val="1"/>
      <w:numFmt w:val="bullet"/>
      <w:lvlText w:val="o"/>
      <w:lvlJc w:val="left"/>
      <w:pPr>
        <w:ind w:left="780" w:hanging="360"/>
      </w:pPr>
      <w:rPr>
        <w:rFonts w:ascii="Courier New" w:hAnsi="Courier New" w:cs="Courier New"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5" w15:restartNumberingAfterBreak="0">
    <w:nsid w:val="40AD733A"/>
    <w:multiLevelType w:val="hybridMultilevel"/>
    <w:tmpl w:val="BA02653A"/>
    <w:lvl w:ilvl="0" w:tplc="6262B20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487857AA"/>
    <w:multiLevelType w:val="hybridMultilevel"/>
    <w:tmpl w:val="C450D8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4626ECA"/>
    <w:multiLevelType w:val="hybridMultilevel"/>
    <w:tmpl w:val="D328572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D0B30F8"/>
    <w:multiLevelType w:val="hybridMultilevel"/>
    <w:tmpl w:val="A36E368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721296669">
    <w:abstractNumId w:val="5"/>
  </w:num>
  <w:num w:numId="2" w16cid:durableId="418329390">
    <w:abstractNumId w:val="1"/>
  </w:num>
  <w:num w:numId="3" w16cid:durableId="33315998">
    <w:abstractNumId w:val="2"/>
  </w:num>
  <w:num w:numId="4" w16cid:durableId="1412890978">
    <w:abstractNumId w:val="6"/>
  </w:num>
  <w:num w:numId="5" w16cid:durableId="70851585">
    <w:abstractNumId w:val="3"/>
  </w:num>
  <w:num w:numId="6" w16cid:durableId="992222101">
    <w:abstractNumId w:val="0"/>
  </w:num>
  <w:num w:numId="7" w16cid:durableId="1416823676">
    <w:abstractNumId w:val="8"/>
  </w:num>
  <w:num w:numId="8" w16cid:durableId="2097313451">
    <w:abstractNumId w:val="4"/>
  </w:num>
  <w:num w:numId="9" w16cid:durableId="7306211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F7"/>
    <w:rsid w:val="00002B6B"/>
    <w:rsid w:val="00022D3F"/>
    <w:rsid w:val="000256BB"/>
    <w:rsid w:val="00025A18"/>
    <w:rsid w:val="00045AD1"/>
    <w:rsid w:val="000528F4"/>
    <w:rsid w:val="00067B18"/>
    <w:rsid w:val="000774B0"/>
    <w:rsid w:val="000918C5"/>
    <w:rsid w:val="00093BD2"/>
    <w:rsid w:val="000949C1"/>
    <w:rsid w:val="000A105B"/>
    <w:rsid w:val="000C499B"/>
    <w:rsid w:val="000C5A23"/>
    <w:rsid w:val="000D23C6"/>
    <w:rsid w:val="000E034C"/>
    <w:rsid w:val="00124223"/>
    <w:rsid w:val="0018560C"/>
    <w:rsid w:val="001926E0"/>
    <w:rsid w:val="001A0E0B"/>
    <w:rsid w:val="001C47B7"/>
    <w:rsid w:val="001D0239"/>
    <w:rsid w:val="001F00C5"/>
    <w:rsid w:val="001F6C8E"/>
    <w:rsid w:val="001F7027"/>
    <w:rsid w:val="002201A0"/>
    <w:rsid w:val="00225602"/>
    <w:rsid w:val="00230A5C"/>
    <w:rsid w:val="00240D34"/>
    <w:rsid w:val="00245DC6"/>
    <w:rsid w:val="00257735"/>
    <w:rsid w:val="002717DF"/>
    <w:rsid w:val="0027723A"/>
    <w:rsid w:val="002B0FD2"/>
    <w:rsid w:val="002B3CB6"/>
    <w:rsid w:val="002E7484"/>
    <w:rsid w:val="002E7F71"/>
    <w:rsid w:val="002F2F9E"/>
    <w:rsid w:val="00302CC8"/>
    <w:rsid w:val="0031111A"/>
    <w:rsid w:val="00311B06"/>
    <w:rsid w:val="00311EA3"/>
    <w:rsid w:val="00312055"/>
    <w:rsid w:val="003276F3"/>
    <w:rsid w:val="003C2054"/>
    <w:rsid w:val="003F2B29"/>
    <w:rsid w:val="004007FD"/>
    <w:rsid w:val="004217DF"/>
    <w:rsid w:val="00437962"/>
    <w:rsid w:val="00454900"/>
    <w:rsid w:val="00455959"/>
    <w:rsid w:val="004A105D"/>
    <w:rsid w:val="004A5161"/>
    <w:rsid w:val="004D21E8"/>
    <w:rsid w:val="004E71E3"/>
    <w:rsid w:val="005077B9"/>
    <w:rsid w:val="005105BB"/>
    <w:rsid w:val="00560356"/>
    <w:rsid w:val="00572612"/>
    <w:rsid w:val="00572CBD"/>
    <w:rsid w:val="00573E4C"/>
    <w:rsid w:val="0058260C"/>
    <w:rsid w:val="00591391"/>
    <w:rsid w:val="00592C23"/>
    <w:rsid w:val="005D4B99"/>
    <w:rsid w:val="005E0C80"/>
    <w:rsid w:val="006034EF"/>
    <w:rsid w:val="006258E3"/>
    <w:rsid w:val="00627A47"/>
    <w:rsid w:val="0063178C"/>
    <w:rsid w:val="00633D8B"/>
    <w:rsid w:val="0063636A"/>
    <w:rsid w:val="00645A0C"/>
    <w:rsid w:val="0067420D"/>
    <w:rsid w:val="00674354"/>
    <w:rsid w:val="006B4293"/>
    <w:rsid w:val="006C3F69"/>
    <w:rsid w:val="006D797F"/>
    <w:rsid w:val="006E6BF7"/>
    <w:rsid w:val="006E7ADC"/>
    <w:rsid w:val="00743111"/>
    <w:rsid w:val="007711D6"/>
    <w:rsid w:val="007821EE"/>
    <w:rsid w:val="00790C36"/>
    <w:rsid w:val="00791D76"/>
    <w:rsid w:val="007C528F"/>
    <w:rsid w:val="007E0985"/>
    <w:rsid w:val="0080458B"/>
    <w:rsid w:val="00805239"/>
    <w:rsid w:val="0082798A"/>
    <w:rsid w:val="00832388"/>
    <w:rsid w:val="008757DC"/>
    <w:rsid w:val="00876D41"/>
    <w:rsid w:val="008A3495"/>
    <w:rsid w:val="008C0E8A"/>
    <w:rsid w:val="008C53AB"/>
    <w:rsid w:val="008D42BB"/>
    <w:rsid w:val="008E2A22"/>
    <w:rsid w:val="008E48FE"/>
    <w:rsid w:val="008E49DF"/>
    <w:rsid w:val="009231B2"/>
    <w:rsid w:val="00926276"/>
    <w:rsid w:val="00943732"/>
    <w:rsid w:val="00956665"/>
    <w:rsid w:val="0098250E"/>
    <w:rsid w:val="009A4F9D"/>
    <w:rsid w:val="009B4049"/>
    <w:rsid w:val="009C16DE"/>
    <w:rsid w:val="009E7EDF"/>
    <w:rsid w:val="00A13989"/>
    <w:rsid w:val="00A53119"/>
    <w:rsid w:val="00A5525E"/>
    <w:rsid w:val="00A5789C"/>
    <w:rsid w:val="00A66978"/>
    <w:rsid w:val="00A72BBB"/>
    <w:rsid w:val="00A7796B"/>
    <w:rsid w:val="00AC1A81"/>
    <w:rsid w:val="00AC661E"/>
    <w:rsid w:val="00AD6876"/>
    <w:rsid w:val="00AE5651"/>
    <w:rsid w:val="00AF65A3"/>
    <w:rsid w:val="00B16024"/>
    <w:rsid w:val="00B339F4"/>
    <w:rsid w:val="00B46AEA"/>
    <w:rsid w:val="00B63B07"/>
    <w:rsid w:val="00B71484"/>
    <w:rsid w:val="00B77C7E"/>
    <w:rsid w:val="00B85032"/>
    <w:rsid w:val="00BB2DA9"/>
    <w:rsid w:val="00BB391A"/>
    <w:rsid w:val="00BE2D92"/>
    <w:rsid w:val="00C1529E"/>
    <w:rsid w:val="00C67585"/>
    <w:rsid w:val="00C77781"/>
    <w:rsid w:val="00C92E27"/>
    <w:rsid w:val="00CB3654"/>
    <w:rsid w:val="00CC523D"/>
    <w:rsid w:val="00CF25CA"/>
    <w:rsid w:val="00D06171"/>
    <w:rsid w:val="00D0779E"/>
    <w:rsid w:val="00D23638"/>
    <w:rsid w:val="00D30216"/>
    <w:rsid w:val="00D91EE5"/>
    <w:rsid w:val="00DC5354"/>
    <w:rsid w:val="00E006DB"/>
    <w:rsid w:val="00E1670D"/>
    <w:rsid w:val="00E24FD7"/>
    <w:rsid w:val="00E2661C"/>
    <w:rsid w:val="00E33AF1"/>
    <w:rsid w:val="00E378B6"/>
    <w:rsid w:val="00E416A1"/>
    <w:rsid w:val="00E41DAC"/>
    <w:rsid w:val="00E53268"/>
    <w:rsid w:val="00E5607B"/>
    <w:rsid w:val="00E872C2"/>
    <w:rsid w:val="00EF01F0"/>
    <w:rsid w:val="00F227F3"/>
    <w:rsid w:val="00F27728"/>
    <w:rsid w:val="00F529DF"/>
    <w:rsid w:val="00F71335"/>
    <w:rsid w:val="00F7264E"/>
    <w:rsid w:val="00F80548"/>
    <w:rsid w:val="00F82916"/>
    <w:rsid w:val="00F93CEC"/>
    <w:rsid w:val="00FB6F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7A8B1"/>
  <w15:docId w15:val="{7E8294BB-70CC-4442-9D69-38808414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BF7"/>
    <w:pPr>
      <w:spacing w:line="254" w:lineRule="auto"/>
    </w:pPr>
  </w:style>
  <w:style w:type="paragraph" w:styleId="Ttulo1">
    <w:name w:val="heading 1"/>
    <w:basedOn w:val="Normal"/>
    <w:next w:val="Normal"/>
    <w:link w:val="Ttulo1Char"/>
    <w:qFormat/>
    <w:rsid w:val="006E6BF7"/>
    <w:pPr>
      <w:keepNext/>
      <w:keepLines/>
      <w:spacing w:before="480" w:after="0" w:line="240" w:lineRule="auto"/>
      <w:outlineLvl w:val="0"/>
    </w:pPr>
    <w:rPr>
      <w:rFonts w:ascii="Cambria" w:eastAsia="Times New Roman" w:hAnsi="Cambria" w:cs="Times New Roman"/>
      <w:b/>
      <w:bCs/>
      <w:color w:val="A5A5A5"/>
      <w:sz w:val="28"/>
      <w:szCs w:val="28"/>
      <w:lang w:eastAsia="pt-BR"/>
    </w:rPr>
  </w:style>
  <w:style w:type="paragraph" w:styleId="Ttulo2">
    <w:name w:val="heading 2"/>
    <w:basedOn w:val="Normal"/>
    <w:next w:val="Normal"/>
    <w:link w:val="Ttulo2Char"/>
    <w:semiHidden/>
    <w:unhideWhenUsed/>
    <w:qFormat/>
    <w:rsid w:val="006E6BF7"/>
    <w:pPr>
      <w:keepNext/>
      <w:spacing w:after="0" w:line="240" w:lineRule="auto"/>
      <w:jc w:val="both"/>
      <w:outlineLvl w:val="1"/>
    </w:pPr>
    <w:rPr>
      <w:rFonts w:ascii="Times New Roman" w:eastAsia="Times New Roman" w:hAnsi="Times New Roman" w:cs="Times New Roman"/>
      <w:i/>
      <w:sz w:val="24"/>
      <w:szCs w:val="20"/>
      <w:lang w:eastAsia="pt-BR"/>
    </w:rPr>
  </w:style>
  <w:style w:type="paragraph" w:styleId="Ttulo3">
    <w:name w:val="heading 3"/>
    <w:basedOn w:val="Normal"/>
    <w:next w:val="Normal"/>
    <w:link w:val="Ttulo3Char"/>
    <w:uiPriority w:val="9"/>
    <w:semiHidden/>
    <w:unhideWhenUsed/>
    <w:qFormat/>
    <w:rsid w:val="009566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E6BF7"/>
    <w:rPr>
      <w:rFonts w:ascii="Cambria" w:eastAsia="Times New Roman" w:hAnsi="Cambria" w:cs="Times New Roman"/>
      <w:b/>
      <w:bCs/>
      <w:color w:val="A5A5A5"/>
      <w:sz w:val="28"/>
      <w:szCs w:val="28"/>
      <w:lang w:eastAsia="pt-BR"/>
    </w:rPr>
  </w:style>
  <w:style w:type="character" w:customStyle="1" w:styleId="Ttulo2Char">
    <w:name w:val="Título 2 Char"/>
    <w:basedOn w:val="Fontepargpadro"/>
    <w:link w:val="Ttulo2"/>
    <w:semiHidden/>
    <w:rsid w:val="006E6BF7"/>
    <w:rPr>
      <w:rFonts w:ascii="Times New Roman" w:eastAsia="Times New Roman" w:hAnsi="Times New Roman" w:cs="Times New Roman"/>
      <w:i/>
      <w:sz w:val="24"/>
      <w:szCs w:val="20"/>
      <w:lang w:eastAsia="pt-BR"/>
    </w:rPr>
  </w:style>
  <w:style w:type="paragraph" w:styleId="Recuodecorpodetexto">
    <w:name w:val="Body Text Indent"/>
    <w:basedOn w:val="Normal"/>
    <w:link w:val="RecuodecorpodetextoChar"/>
    <w:uiPriority w:val="99"/>
    <w:unhideWhenUsed/>
    <w:rsid w:val="006E6BF7"/>
    <w:pPr>
      <w:spacing w:after="0" w:line="240" w:lineRule="auto"/>
      <w:ind w:firstLine="993"/>
      <w:jc w:val="both"/>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uiPriority w:val="99"/>
    <w:rsid w:val="006E6BF7"/>
    <w:rPr>
      <w:rFonts w:ascii="Times New Roman" w:eastAsia="Times New Roman" w:hAnsi="Times New Roman" w:cs="Times New Roman"/>
      <w:sz w:val="24"/>
      <w:szCs w:val="20"/>
      <w:lang w:eastAsia="pt-BR"/>
    </w:rPr>
  </w:style>
  <w:style w:type="character" w:customStyle="1" w:styleId="apple-converted-space">
    <w:name w:val="apple-converted-space"/>
    <w:basedOn w:val="Fontepargpadro"/>
    <w:rsid w:val="006E6BF7"/>
  </w:style>
  <w:style w:type="paragraph" w:styleId="Cabealho">
    <w:name w:val="header"/>
    <w:aliases w:val="Char"/>
    <w:basedOn w:val="Normal"/>
    <w:link w:val="CabealhoChar"/>
    <w:uiPriority w:val="99"/>
    <w:unhideWhenUsed/>
    <w:rsid w:val="004A105D"/>
    <w:pPr>
      <w:tabs>
        <w:tab w:val="center" w:pos="4252"/>
        <w:tab w:val="right" w:pos="8504"/>
      </w:tabs>
      <w:spacing w:after="0" w:line="240" w:lineRule="auto"/>
    </w:pPr>
  </w:style>
  <w:style w:type="character" w:customStyle="1" w:styleId="CabealhoChar">
    <w:name w:val="Cabeçalho Char"/>
    <w:aliases w:val="Char Char"/>
    <w:basedOn w:val="Fontepargpadro"/>
    <w:link w:val="Cabealho"/>
    <w:uiPriority w:val="99"/>
    <w:rsid w:val="004A105D"/>
  </w:style>
  <w:style w:type="paragraph" w:styleId="Rodap">
    <w:name w:val="footer"/>
    <w:basedOn w:val="Normal"/>
    <w:link w:val="RodapChar"/>
    <w:uiPriority w:val="99"/>
    <w:unhideWhenUsed/>
    <w:rsid w:val="004A105D"/>
    <w:pPr>
      <w:tabs>
        <w:tab w:val="center" w:pos="4252"/>
        <w:tab w:val="right" w:pos="8504"/>
      </w:tabs>
      <w:spacing w:after="0" w:line="240" w:lineRule="auto"/>
    </w:pPr>
  </w:style>
  <w:style w:type="character" w:customStyle="1" w:styleId="RodapChar">
    <w:name w:val="Rodapé Char"/>
    <w:basedOn w:val="Fontepargpadro"/>
    <w:link w:val="Rodap"/>
    <w:uiPriority w:val="99"/>
    <w:rsid w:val="004A105D"/>
  </w:style>
  <w:style w:type="paragraph" w:styleId="Textodebalo">
    <w:name w:val="Balloon Text"/>
    <w:basedOn w:val="Normal"/>
    <w:link w:val="TextodebaloChar"/>
    <w:uiPriority w:val="99"/>
    <w:semiHidden/>
    <w:unhideWhenUsed/>
    <w:rsid w:val="004A105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A105D"/>
    <w:rPr>
      <w:rFonts w:ascii="Segoe UI" w:hAnsi="Segoe UI" w:cs="Segoe UI"/>
      <w:sz w:val="18"/>
      <w:szCs w:val="18"/>
    </w:rPr>
  </w:style>
  <w:style w:type="paragraph" w:styleId="NormalWeb">
    <w:name w:val="Normal (Web)"/>
    <w:basedOn w:val="Normal"/>
    <w:uiPriority w:val="99"/>
    <w:semiHidden/>
    <w:unhideWhenUsed/>
    <w:rsid w:val="00B1602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956665"/>
    <w:rPr>
      <w:rFonts w:asciiTheme="majorHAnsi" w:eastAsiaTheme="majorEastAsia" w:hAnsiTheme="majorHAnsi" w:cstheme="majorBidi"/>
      <w:color w:val="1F4D78" w:themeColor="accent1" w:themeShade="7F"/>
      <w:sz w:val="24"/>
      <w:szCs w:val="24"/>
    </w:rPr>
  </w:style>
  <w:style w:type="paragraph" w:styleId="SemEspaamento">
    <w:name w:val="No Spacing"/>
    <w:uiPriority w:val="1"/>
    <w:qFormat/>
    <w:rsid w:val="002717DF"/>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D0779E"/>
    <w:rPr>
      <w:color w:val="0563C1" w:themeColor="hyperlink"/>
      <w:u w:val="single"/>
    </w:rPr>
  </w:style>
  <w:style w:type="paragraph" w:styleId="PargrafodaLista">
    <w:name w:val="List Paragraph"/>
    <w:basedOn w:val="Normal"/>
    <w:uiPriority w:val="34"/>
    <w:qFormat/>
    <w:rsid w:val="008C0E8A"/>
    <w:pPr>
      <w:spacing w:after="0" w:line="240" w:lineRule="auto"/>
      <w:ind w:left="708"/>
      <w:jc w:val="both"/>
    </w:pPr>
    <w:rPr>
      <w:rFonts w:ascii="Arial" w:eastAsia="Times New Roman" w:hAnsi="Arial" w:cs="Times New Roman"/>
      <w:szCs w:val="20"/>
      <w:lang w:eastAsia="pt-BR"/>
    </w:rPr>
  </w:style>
  <w:style w:type="paragraph" w:customStyle="1" w:styleId="Default">
    <w:name w:val="Default"/>
    <w:rsid w:val="003C2054"/>
    <w:pPr>
      <w:autoSpaceDE w:val="0"/>
      <w:autoSpaceDN w:val="0"/>
      <w:adjustRightInd w:val="0"/>
      <w:spacing w:after="0" w:line="240" w:lineRule="auto"/>
    </w:pPr>
    <w:rPr>
      <w:rFonts w:ascii="Calibri" w:eastAsia="Calibri" w:hAnsi="Calibri" w:cs="Calibri"/>
      <w:color w:val="000000"/>
      <w:sz w:val="24"/>
      <w:szCs w:val="24"/>
      <w:lang w:eastAsia="pt-BR"/>
    </w:rPr>
  </w:style>
  <w:style w:type="paragraph" w:customStyle="1" w:styleId="Style1">
    <w:name w:val="Style1"/>
    <w:basedOn w:val="Normal"/>
    <w:next w:val="Recuonormal"/>
    <w:rsid w:val="008A3495"/>
    <w:pP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line="240" w:lineRule="auto"/>
      <w:jc w:val="both"/>
    </w:pPr>
    <w:rPr>
      <w:rFonts w:ascii="Courier New" w:eastAsia="Times New Roman" w:hAnsi="Courier New" w:cs="Courier New"/>
      <w:sz w:val="24"/>
      <w:szCs w:val="24"/>
      <w:lang w:eastAsia="pt-BR"/>
    </w:rPr>
  </w:style>
  <w:style w:type="paragraph" w:styleId="Recuonormal">
    <w:name w:val="Normal Indent"/>
    <w:basedOn w:val="Normal"/>
    <w:uiPriority w:val="99"/>
    <w:semiHidden/>
    <w:unhideWhenUsed/>
    <w:rsid w:val="008A3495"/>
    <w:pPr>
      <w:spacing w:after="0" w:line="240" w:lineRule="auto"/>
      <w:ind w:left="708"/>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10190">
      <w:bodyDiv w:val="1"/>
      <w:marLeft w:val="0"/>
      <w:marRight w:val="0"/>
      <w:marTop w:val="0"/>
      <w:marBottom w:val="0"/>
      <w:divBdr>
        <w:top w:val="none" w:sz="0" w:space="0" w:color="auto"/>
        <w:left w:val="none" w:sz="0" w:space="0" w:color="auto"/>
        <w:bottom w:val="none" w:sz="0" w:space="0" w:color="auto"/>
        <w:right w:val="none" w:sz="0" w:space="0" w:color="auto"/>
      </w:divBdr>
    </w:div>
    <w:div w:id="151914054">
      <w:bodyDiv w:val="1"/>
      <w:marLeft w:val="0"/>
      <w:marRight w:val="0"/>
      <w:marTop w:val="0"/>
      <w:marBottom w:val="0"/>
      <w:divBdr>
        <w:top w:val="none" w:sz="0" w:space="0" w:color="auto"/>
        <w:left w:val="none" w:sz="0" w:space="0" w:color="auto"/>
        <w:bottom w:val="none" w:sz="0" w:space="0" w:color="auto"/>
        <w:right w:val="none" w:sz="0" w:space="0" w:color="auto"/>
      </w:divBdr>
    </w:div>
    <w:div w:id="171645866">
      <w:bodyDiv w:val="1"/>
      <w:marLeft w:val="0"/>
      <w:marRight w:val="0"/>
      <w:marTop w:val="0"/>
      <w:marBottom w:val="0"/>
      <w:divBdr>
        <w:top w:val="none" w:sz="0" w:space="0" w:color="auto"/>
        <w:left w:val="none" w:sz="0" w:space="0" w:color="auto"/>
        <w:bottom w:val="none" w:sz="0" w:space="0" w:color="auto"/>
        <w:right w:val="none" w:sz="0" w:space="0" w:color="auto"/>
      </w:divBdr>
    </w:div>
    <w:div w:id="288781530">
      <w:bodyDiv w:val="1"/>
      <w:marLeft w:val="0"/>
      <w:marRight w:val="0"/>
      <w:marTop w:val="0"/>
      <w:marBottom w:val="0"/>
      <w:divBdr>
        <w:top w:val="none" w:sz="0" w:space="0" w:color="auto"/>
        <w:left w:val="none" w:sz="0" w:space="0" w:color="auto"/>
        <w:bottom w:val="none" w:sz="0" w:space="0" w:color="auto"/>
        <w:right w:val="none" w:sz="0" w:space="0" w:color="auto"/>
      </w:divBdr>
    </w:div>
    <w:div w:id="379017992">
      <w:bodyDiv w:val="1"/>
      <w:marLeft w:val="0"/>
      <w:marRight w:val="0"/>
      <w:marTop w:val="0"/>
      <w:marBottom w:val="0"/>
      <w:divBdr>
        <w:top w:val="none" w:sz="0" w:space="0" w:color="auto"/>
        <w:left w:val="none" w:sz="0" w:space="0" w:color="auto"/>
        <w:bottom w:val="none" w:sz="0" w:space="0" w:color="auto"/>
        <w:right w:val="none" w:sz="0" w:space="0" w:color="auto"/>
      </w:divBdr>
    </w:div>
    <w:div w:id="396322206">
      <w:bodyDiv w:val="1"/>
      <w:marLeft w:val="0"/>
      <w:marRight w:val="0"/>
      <w:marTop w:val="0"/>
      <w:marBottom w:val="0"/>
      <w:divBdr>
        <w:top w:val="none" w:sz="0" w:space="0" w:color="auto"/>
        <w:left w:val="none" w:sz="0" w:space="0" w:color="auto"/>
        <w:bottom w:val="none" w:sz="0" w:space="0" w:color="auto"/>
        <w:right w:val="none" w:sz="0" w:space="0" w:color="auto"/>
      </w:divBdr>
    </w:div>
    <w:div w:id="406224220">
      <w:bodyDiv w:val="1"/>
      <w:marLeft w:val="0"/>
      <w:marRight w:val="0"/>
      <w:marTop w:val="0"/>
      <w:marBottom w:val="0"/>
      <w:divBdr>
        <w:top w:val="none" w:sz="0" w:space="0" w:color="auto"/>
        <w:left w:val="none" w:sz="0" w:space="0" w:color="auto"/>
        <w:bottom w:val="none" w:sz="0" w:space="0" w:color="auto"/>
        <w:right w:val="none" w:sz="0" w:space="0" w:color="auto"/>
      </w:divBdr>
    </w:div>
    <w:div w:id="840512419">
      <w:bodyDiv w:val="1"/>
      <w:marLeft w:val="0"/>
      <w:marRight w:val="0"/>
      <w:marTop w:val="0"/>
      <w:marBottom w:val="0"/>
      <w:divBdr>
        <w:top w:val="none" w:sz="0" w:space="0" w:color="auto"/>
        <w:left w:val="none" w:sz="0" w:space="0" w:color="auto"/>
        <w:bottom w:val="none" w:sz="0" w:space="0" w:color="auto"/>
        <w:right w:val="none" w:sz="0" w:space="0" w:color="auto"/>
      </w:divBdr>
    </w:div>
    <w:div w:id="994601463">
      <w:bodyDiv w:val="1"/>
      <w:marLeft w:val="0"/>
      <w:marRight w:val="0"/>
      <w:marTop w:val="0"/>
      <w:marBottom w:val="0"/>
      <w:divBdr>
        <w:top w:val="none" w:sz="0" w:space="0" w:color="auto"/>
        <w:left w:val="none" w:sz="0" w:space="0" w:color="auto"/>
        <w:bottom w:val="none" w:sz="0" w:space="0" w:color="auto"/>
        <w:right w:val="none" w:sz="0" w:space="0" w:color="auto"/>
      </w:divBdr>
    </w:div>
    <w:div w:id="1063456013">
      <w:bodyDiv w:val="1"/>
      <w:marLeft w:val="0"/>
      <w:marRight w:val="0"/>
      <w:marTop w:val="0"/>
      <w:marBottom w:val="0"/>
      <w:divBdr>
        <w:top w:val="none" w:sz="0" w:space="0" w:color="auto"/>
        <w:left w:val="none" w:sz="0" w:space="0" w:color="auto"/>
        <w:bottom w:val="none" w:sz="0" w:space="0" w:color="auto"/>
        <w:right w:val="none" w:sz="0" w:space="0" w:color="auto"/>
      </w:divBdr>
    </w:div>
    <w:div w:id="1183935485">
      <w:bodyDiv w:val="1"/>
      <w:marLeft w:val="0"/>
      <w:marRight w:val="0"/>
      <w:marTop w:val="0"/>
      <w:marBottom w:val="0"/>
      <w:divBdr>
        <w:top w:val="none" w:sz="0" w:space="0" w:color="auto"/>
        <w:left w:val="none" w:sz="0" w:space="0" w:color="auto"/>
        <w:bottom w:val="none" w:sz="0" w:space="0" w:color="auto"/>
        <w:right w:val="none" w:sz="0" w:space="0" w:color="auto"/>
      </w:divBdr>
    </w:div>
    <w:div w:id="1416123205">
      <w:bodyDiv w:val="1"/>
      <w:marLeft w:val="0"/>
      <w:marRight w:val="0"/>
      <w:marTop w:val="0"/>
      <w:marBottom w:val="0"/>
      <w:divBdr>
        <w:top w:val="none" w:sz="0" w:space="0" w:color="auto"/>
        <w:left w:val="none" w:sz="0" w:space="0" w:color="auto"/>
        <w:bottom w:val="none" w:sz="0" w:space="0" w:color="auto"/>
        <w:right w:val="none" w:sz="0" w:space="0" w:color="auto"/>
      </w:divBdr>
    </w:div>
    <w:div w:id="1510371593">
      <w:bodyDiv w:val="1"/>
      <w:marLeft w:val="0"/>
      <w:marRight w:val="0"/>
      <w:marTop w:val="0"/>
      <w:marBottom w:val="0"/>
      <w:divBdr>
        <w:top w:val="none" w:sz="0" w:space="0" w:color="auto"/>
        <w:left w:val="none" w:sz="0" w:space="0" w:color="auto"/>
        <w:bottom w:val="none" w:sz="0" w:space="0" w:color="auto"/>
        <w:right w:val="none" w:sz="0" w:space="0" w:color="auto"/>
      </w:divBdr>
    </w:div>
    <w:div w:id="1532114231">
      <w:bodyDiv w:val="1"/>
      <w:marLeft w:val="0"/>
      <w:marRight w:val="0"/>
      <w:marTop w:val="0"/>
      <w:marBottom w:val="0"/>
      <w:divBdr>
        <w:top w:val="none" w:sz="0" w:space="0" w:color="auto"/>
        <w:left w:val="none" w:sz="0" w:space="0" w:color="auto"/>
        <w:bottom w:val="none" w:sz="0" w:space="0" w:color="auto"/>
        <w:right w:val="none" w:sz="0" w:space="0" w:color="auto"/>
      </w:divBdr>
    </w:div>
    <w:div w:id="1554392231">
      <w:bodyDiv w:val="1"/>
      <w:marLeft w:val="0"/>
      <w:marRight w:val="0"/>
      <w:marTop w:val="0"/>
      <w:marBottom w:val="0"/>
      <w:divBdr>
        <w:top w:val="none" w:sz="0" w:space="0" w:color="auto"/>
        <w:left w:val="none" w:sz="0" w:space="0" w:color="auto"/>
        <w:bottom w:val="none" w:sz="0" w:space="0" w:color="auto"/>
        <w:right w:val="none" w:sz="0" w:space="0" w:color="auto"/>
      </w:divBdr>
    </w:div>
    <w:div w:id="1604339329">
      <w:bodyDiv w:val="1"/>
      <w:marLeft w:val="0"/>
      <w:marRight w:val="0"/>
      <w:marTop w:val="0"/>
      <w:marBottom w:val="0"/>
      <w:divBdr>
        <w:top w:val="none" w:sz="0" w:space="0" w:color="auto"/>
        <w:left w:val="none" w:sz="0" w:space="0" w:color="auto"/>
        <w:bottom w:val="none" w:sz="0" w:space="0" w:color="auto"/>
        <w:right w:val="none" w:sz="0" w:space="0" w:color="auto"/>
      </w:divBdr>
    </w:div>
    <w:div w:id="1679237826">
      <w:bodyDiv w:val="1"/>
      <w:marLeft w:val="0"/>
      <w:marRight w:val="0"/>
      <w:marTop w:val="0"/>
      <w:marBottom w:val="0"/>
      <w:divBdr>
        <w:top w:val="none" w:sz="0" w:space="0" w:color="auto"/>
        <w:left w:val="none" w:sz="0" w:space="0" w:color="auto"/>
        <w:bottom w:val="none" w:sz="0" w:space="0" w:color="auto"/>
        <w:right w:val="none" w:sz="0" w:space="0" w:color="auto"/>
      </w:divBdr>
    </w:div>
    <w:div w:id="1877083832">
      <w:bodyDiv w:val="1"/>
      <w:marLeft w:val="0"/>
      <w:marRight w:val="0"/>
      <w:marTop w:val="0"/>
      <w:marBottom w:val="0"/>
      <w:divBdr>
        <w:top w:val="none" w:sz="0" w:space="0" w:color="auto"/>
        <w:left w:val="none" w:sz="0" w:space="0" w:color="auto"/>
        <w:bottom w:val="none" w:sz="0" w:space="0" w:color="auto"/>
        <w:right w:val="none" w:sz="0" w:space="0" w:color="auto"/>
      </w:divBdr>
      <w:divsChild>
        <w:div w:id="1050154190">
          <w:marLeft w:val="150"/>
          <w:marRight w:val="0"/>
          <w:marTop w:val="0"/>
          <w:marBottom w:val="0"/>
          <w:divBdr>
            <w:top w:val="none" w:sz="0" w:space="0" w:color="auto"/>
            <w:left w:val="none" w:sz="0" w:space="0" w:color="auto"/>
            <w:bottom w:val="none" w:sz="0" w:space="0" w:color="auto"/>
            <w:right w:val="none" w:sz="0" w:space="0" w:color="auto"/>
          </w:divBdr>
        </w:div>
        <w:div w:id="545870433">
          <w:marLeft w:val="300"/>
          <w:marRight w:val="0"/>
          <w:marTop w:val="0"/>
          <w:marBottom w:val="0"/>
          <w:divBdr>
            <w:top w:val="none" w:sz="0" w:space="0" w:color="auto"/>
            <w:left w:val="none" w:sz="0" w:space="0" w:color="auto"/>
            <w:bottom w:val="none" w:sz="0" w:space="0" w:color="auto"/>
            <w:right w:val="none" w:sz="0" w:space="0" w:color="auto"/>
          </w:divBdr>
        </w:div>
      </w:divsChild>
    </w:div>
    <w:div w:id="207272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dep.wellingtondocurso@al.ma.leg.br"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537</Words>
  <Characters>2902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Klicia Waleria Leite</dc:creator>
  <cp:lastModifiedBy>Renilde Carla Araújo Lobato</cp:lastModifiedBy>
  <cp:revision>3</cp:revision>
  <cp:lastPrinted>2022-03-29T15:39:00Z</cp:lastPrinted>
  <dcterms:created xsi:type="dcterms:W3CDTF">2024-08-21T17:22:00Z</dcterms:created>
  <dcterms:modified xsi:type="dcterms:W3CDTF">2024-08-21T17:28:00Z</dcterms:modified>
</cp:coreProperties>
</file>