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7288" w14:textId="77777777" w:rsidR="008D7040" w:rsidRDefault="008D7040" w:rsidP="008D7040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14713" w14:textId="5EA23F6A" w:rsidR="008D7040" w:rsidRDefault="002A1D47" w:rsidP="008D7040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</w:t>
      </w:r>
      <w:r w:rsidR="00C84A19">
        <w:rPr>
          <w:rFonts w:ascii="Times New Roman" w:hAnsi="Times New Roman" w:cs="Times New Roman"/>
          <w:b/>
          <w:sz w:val="24"/>
          <w:szCs w:val="24"/>
        </w:rPr>
        <w:t>5</w:t>
      </w:r>
    </w:p>
    <w:p w14:paraId="46C7F521" w14:textId="77777777" w:rsidR="008D7040" w:rsidRPr="007479E1" w:rsidRDefault="008D7040" w:rsidP="008D7040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</w:p>
    <w:p w14:paraId="22E494A8" w14:textId="25B30C58" w:rsidR="00A426A5" w:rsidRPr="0064648B" w:rsidRDefault="00A1560F" w:rsidP="00C84A19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60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Institu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i o </w:t>
      </w:r>
      <w:r w:rsidR="00C84A19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“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Dia</w:t>
      </w:r>
      <w:r w:rsidR="00F02FD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Estadual 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d</w:t>
      </w:r>
      <w:r w:rsidR="0064648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a</w:t>
      </w:r>
      <w:r w:rsidR="00C84A19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Luta pelos Direitos da Pessoa Cega</w:t>
      </w:r>
      <w:r w:rsidR="003217B6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”</w:t>
      </w:r>
      <w:r w:rsidRPr="00A1560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Pr="00A1560F">
        <w:rPr>
          <w:rFonts w:ascii="Times New Roman" w:hAnsi="Times New Roman" w:cs="Times New Roman"/>
          <w:sz w:val="24"/>
          <w:szCs w:val="24"/>
        </w:rPr>
        <w:t>no âmbito do Estado do Maranhão</w:t>
      </w:r>
      <w:r w:rsidR="003217B6">
        <w:rPr>
          <w:rFonts w:ascii="Times New Roman" w:hAnsi="Times New Roman" w:cs="Times New Roman"/>
          <w:sz w:val="24"/>
          <w:szCs w:val="24"/>
        </w:rPr>
        <w:t xml:space="preserve">, </w:t>
      </w:r>
      <w:r w:rsidRPr="00A1560F">
        <w:rPr>
          <w:rFonts w:ascii="Times New Roman" w:hAnsi="Times New Roman" w:cs="Times New Roman"/>
          <w:sz w:val="24"/>
          <w:szCs w:val="24"/>
        </w:rPr>
        <w:t xml:space="preserve">e dá outras providências. </w:t>
      </w:r>
    </w:p>
    <w:p w14:paraId="6119F2F0" w14:textId="77777777" w:rsidR="00283C4D" w:rsidRDefault="00283C4D" w:rsidP="00283C4D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B75BA" w14:textId="77777777" w:rsidR="00370AFA" w:rsidRDefault="00370AFA" w:rsidP="00283C4D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D1650" w14:textId="40AA629F" w:rsidR="00C84A19" w:rsidRDefault="008A237D" w:rsidP="00FA0498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2">
        <w:rPr>
          <w:rFonts w:ascii="Times New Roman" w:hAnsi="Times New Roman" w:cs="Times New Roman"/>
          <w:sz w:val="24"/>
          <w:szCs w:val="24"/>
        </w:rPr>
        <w:t xml:space="preserve">Art. </w:t>
      </w:r>
      <w:r w:rsidR="00D75D0A" w:rsidRPr="00804A92">
        <w:rPr>
          <w:rFonts w:ascii="Times New Roman" w:hAnsi="Times New Roman" w:cs="Times New Roman"/>
          <w:sz w:val="24"/>
          <w:szCs w:val="24"/>
        </w:rPr>
        <w:t>1</w:t>
      </w:r>
      <w:r w:rsidRPr="00804A92">
        <w:rPr>
          <w:rFonts w:ascii="Times New Roman" w:hAnsi="Times New Roman" w:cs="Times New Roman"/>
          <w:sz w:val="24"/>
          <w:szCs w:val="24"/>
        </w:rPr>
        <w:t>º</w:t>
      </w:r>
      <w:r w:rsidR="00A1560F">
        <w:rPr>
          <w:rFonts w:ascii="Times New Roman" w:hAnsi="Times New Roman" w:cs="Times New Roman"/>
          <w:sz w:val="24"/>
          <w:szCs w:val="24"/>
        </w:rPr>
        <w:t xml:space="preserve"> </w:t>
      </w:r>
      <w:r w:rsidR="006E0CF2">
        <w:rPr>
          <w:rFonts w:ascii="Times New Roman" w:hAnsi="Times New Roman" w:cs="Times New Roman"/>
          <w:sz w:val="24"/>
          <w:szCs w:val="24"/>
        </w:rPr>
        <w:t>Fica instituído</w:t>
      </w:r>
      <w:r w:rsidR="003217B6">
        <w:rPr>
          <w:rFonts w:ascii="Times New Roman" w:hAnsi="Times New Roman" w:cs="Times New Roman"/>
          <w:sz w:val="24"/>
          <w:szCs w:val="24"/>
        </w:rPr>
        <w:t>,</w:t>
      </w:r>
      <w:r w:rsidR="006E0CF2">
        <w:rPr>
          <w:rFonts w:ascii="Times New Roman" w:hAnsi="Times New Roman" w:cs="Times New Roman"/>
          <w:sz w:val="24"/>
          <w:szCs w:val="24"/>
        </w:rPr>
        <w:t xml:space="preserve"> no Calendário Oficial do Estado do Maranhão</w:t>
      </w:r>
      <w:r w:rsidR="00F02FD0">
        <w:rPr>
          <w:rFonts w:ascii="Times New Roman" w:hAnsi="Times New Roman" w:cs="Times New Roman"/>
          <w:sz w:val="24"/>
          <w:szCs w:val="24"/>
        </w:rPr>
        <w:t xml:space="preserve">, o Dia </w:t>
      </w:r>
      <w:r w:rsidR="00F02FD0" w:rsidRPr="00F02FD0">
        <w:rPr>
          <w:rFonts w:ascii="Times New Roman" w:hAnsi="Times New Roman" w:cs="Times New Roman"/>
          <w:sz w:val="24"/>
          <w:szCs w:val="24"/>
        </w:rPr>
        <w:t>Estadual da</w:t>
      </w:r>
      <w:r w:rsidR="00C84A19">
        <w:rPr>
          <w:rFonts w:ascii="Times New Roman" w:hAnsi="Times New Roman" w:cs="Times New Roman"/>
          <w:sz w:val="24"/>
          <w:szCs w:val="24"/>
        </w:rPr>
        <w:t xml:space="preserve"> Luta pelos Direitos da Pessoa Cega</w:t>
      </w:r>
      <w:r w:rsidR="003217B6">
        <w:rPr>
          <w:rFonts w:ascii="Times New Roman" w:hAnsi="Times New Roman" w:cs="Times New Roman"/>
          <w:sz w:val="24"/>
          <w:szCs w:val="24"/>
        </w:rPr>
        <w:t>, a ser comemorado, anualmente, no dia 15 de fevereiro.</w:t>
      </w:r>
    </w:p>
    <w:p w14:paraId="4732284E" w14:textId="357298BA" w:rsidR="003217B6" w:rsidRDefault="00F02FD0" w:rsidP="00B37150">
      <w:pPr>
        <w:tabs>
          <w:tab w:val="left" w:pos="990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FD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§1º</w:t>
      </w:r>
      <w:r w:rsidR="000167C0">
        <w:rPr>
          <w:rFonts w:ascii="Times New Roman" w:hAnsi="Times New Roman" w:cs="Times New Roman"/>
          <w:sz w:val="24"/>
          <w:szCs w:val="24"/>
        </w:rPr>
        <w:t xml:space="preserve">A data tem por objetivo </w:t>
      </w:r>
      <w:r w:rsidR="00ED7415" w:rsidRPr="00ED7415">
        <w:rPr>
          <w:rFonts w:ascii="Times New Roman" w:hAnsi="Times New Roman" w:cs="Times New Roman"/>
          <w:sz w:val="24"/>
          <w:szCs w:val="24"/>
        </w:rPr>
        <w:t>promover a conscientização da sociedade sobre os direitos da pessoa cega, incentivar políticas públicas inclusivas e valorizar a atuação de instituições e lideranças engajadas na luta por acessibilidade, autonomia e cidadania plena.</w:t>
      </w:r>
    </w:p>
    <w:p w14:paraId="5FBFD59E" w14:textId="428B96BD" w:rsidR="00ED7415" w:rsidRDefault="00ED7415" w:rsidP="00B37150">
      <w:pPr>
        <w:tabs>
          <w:tab w:val="left" w:pos="990"/>
        </w:tabs>
        <w:spacing w:after="20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F02FD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§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Pr="00F02FD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º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ED741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No âmbito das comemorações da data, poderão ser realizadas atividades educativas, culturais e de conscientização, em parceria com organizações da sociedade civil, instituições de ensino e demais entidades públicas e privadas.</w:t>
      </w:r>
    </w:p>
    <w:p w14:paraId="65462370" w14:textId="248143AA" w:rsidR="00ED7415" w:rsidRPr="00ED7415" w:rsidRDefault="00ED7415" w:rsidP="00B37150">
      <w:pPr>
        <w:tabs>
          <w:tab w:val="left" w:pos="990"/>
        </w:tabs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E48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232E48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415">
        <w:rPr>
          <w:rFonts w:ascii="Times New Roman" w:hAnsi="Times New Roman" w:cs="Times New Roman"/>
          <w:sz w:val="24"/>
          <w:szCs w:val="24"/>
        </w:rPr>
        <w:t>O Poder Executivo, por meio de seus órgãos competentes, poderá apoiar e fomentar ações alusivas à data ora instituída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CDBB8" w14:textId="5A3C811C" w:rsidR="002B47EF" w:rsidRDefault="00ED7415" w:rsidP="00ED7415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48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2E48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3D2C3999" w14:textId="77777777" w:rsidR="00ED7415" w:rsidRPr="00232E48" w:rsidRDefault="00ED7415" w:rsidP="00ED7415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346A8" w14:textId="78ED4A00" w:rsidR="008A237D" w:rsidRDefault="008A237D" w:rsidP="008D7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>, em São Luís,</w:t>
      </w:r>
      <w:r w:rsidR="00C84A19">
        <w:rPr>
          <w:rFonts w:ascii="Times New Roman" w:hAnsi="Times New Roman" w:cs="Times New Roman"/>
          <w:sz w:val="24"/>
          <w:szCs w:val="24"/>
        </w:rPr>
        <w:t xml:space="preserve"> 09 </w:t>
      </w:r>
      <w:r w:rsidR="00ED7415">
        <w:rPr>
          <w:rFonts w:ascii="Times New Roman" w:hAnsi="Times New Roman" w:cs="Times New Roman"/>
          <w:sz w:val="24"/>
          <w:szCs w:val="24"/>
        </w:rPr>
        <w:t>de maio</w:t>
      </w:r>
      <w:r w:rsidR="00C84A19">
        <w:rPr>
          <w:rFonts w:ascii="Times New Roman" w:hAnsi="Times New Roman" w:cs="Times New Roman"/>
          <w:sz w:val="24"/>
          <w:szCs w:val="24"/>
        </w:rPr>
        <w:t xml:space="preserve"> de 2025.</w:t>
      </w:r>
      <w:r w:rsidR="00232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C0F6F" w14:textId="77777777" w:rsidR="000167C0" w:rsidRPr="008D7040" w:rsidRDefault="000167C0" w:rsidP="008D7040">
      <w:pPr>
        <w:spacing w:after="0" w:line="360" w:lineRule="auto"/>
        <w:jc w:val="both"/>
      </w:pPr>
    </w:p>
    <w:p w14:paraId="1545871C" w14:textId="77777777" w:rsidR="00ED7415" w:rsidRDefault="00ED7415" w:rsidP="00ED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479AF" w14:textId="77777777" w:rsidR="00ED7415" w:rsidRPr="00F24FCC" w:rsidRDefault="00ED7415" w:rsidP="00ED7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22FCE07B" w14:textId="77777777" w:rsidR="00ED7415" w:rsidRPr="00410107" w:rsidRDefault="00ED7415" w:rsidP="00ED7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34264C6B" w14:textId="77777777" w:rsidR="001D1B6D" w:rsidRDefault="001D1B6D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7F5CA4C" w14:textId="77777777" w:rsidR="00C84A19" w:rsidRDefault="00C84A1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50109E21" w14:textId="77777777" w:rsidR="00C84A19" w:rsidRDefault="00C84A1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2AAF6543" w14:textId="77777777" w:rsidR="00ED7415" w:rsidRDefault="00ED7415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9A486E6" w14:textId="748D68D7" w:rsidR="00ED7415" w:rsidRDefault="00AC7E42" w:rsidP="00ED7415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323A21B9" w14:textId="77777777" w:rsidR="00ED7415" w:rsidRPr="00ED7415" w:rsidRDefault="00ED7415" w:rsidP="00ED7415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77F4EA6A" w14:textId="35B4F8DF" w:rsidR="00ED7415" w:rsidRDefault="00ED7415" w:rsidP="00ED741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7.853, de 24 de </w:t>
      </w:r>
      <w:r w:rsidRPr="003127AF">
        <w:rPr>
          <w:rFonts w:ascii="Times New Roman" w:hAnsi="Times New Roman" w:cs="Times New Roman"/>
          <w:sz w:val="24"/>
          <w:szCs w:val="24"/>
        </w:rPr>
        <w:t xml:space="preserve">outubro de 1989, </w:t>
      </w:r>
      <w:r w:rsidRPr="00312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estabelece normas gerais para assegurar os direitos das pessoas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</w:t>
      </w:r>
      <w:r w:rsidRPr="00312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deficiência</w:t>
      </w:r>
      <w:r w:rsidR="0001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12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sua efetiva integração social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16B65">
        <w:rPr>
          <w:rFonts w:ascii="Times New Roman" w:hAnsi="Times New Roman" w:cs="Times New Roman"/>
          <w:sz w:val="24"/>
          <w:szCs w:val="24"/>
        </w:rPr>
        <w:t>determinando que cabe ao poder público e seus órgãos assegurar a essas pessoas o pleno exercício de seus direitos básicos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026A21" w14:textId="77777777" w:rsidR="00ED7415" w:rsidRDefault="00ED7415" w:rsidP="00ED7415">
      <w:pPr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2BEC">
        <w:rPr>
          <w:rFonts w:ascii="Times New Roman" w:eastAsiaTheme="minorHAnsi" w:hAnsi="Times New Roman" w:cs="Times New Roman"/>
          <w:sz w:val="24"/>
          <w:szCs w:val="24"/>
        </w:rPr>
        <w:t xml:space="preserve">Ressalta-se que, a Lei nº 13.146/2015, conhecida como Lei Brasileira de Inclusão da Pessoa com Deficiência (Estatuto da Pessoa com Deficiência), </w:t>
      </w:r>
      <w:r w:rsidRPr="00542BEC">
        <w:rPr>
          <w:rFonts w:ascii="Times New Roman" w:hAnsi="Times New Roman" w:cs="Times New Roman"/>
          <w:sz w:val="24"/>
          <w:szCs w:val="24"/>
        </w:rPr>
        <w:t>reconhece que ‘é dever do Estado, da sociedade e da família assegurar à pessoa com deficiência a efetivação dos seus direitos’ (artigo 8º).</w:t>
      </w:r>
    </w:p>
    <w:p w14:paraId="65008F3E" w14:textId="643E5BBD" w:rsidR="005404D1" w:rsidRDefault="000167C0" w:rsidP="005404D1">
      <w:pPr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contexto, a presente proposição</w:t>
      </w:r>
      <w:r w:rsidR="00ED7415" w:rsidRPr="00ED7415">
        <w:rPr>
          <w:rFonts w:ascii="Times New Roman" w:hAnsi="Times New Roman" w:cs="Times New Roman"/>
          <w:sz w:val="24"/>
          <w:szCs w:val="24"/>
        </w:rPr>
        <w:t xml:space="preserve"> visa instituir, no âmbito do Estado do Maranhão, o Dia Estadual da Luta pelos Direitos da Pessoa Cega, a ser celebrado anualmente em 15 de fevereiro. A escolha da data atende à solicitação da Associação dos Deficientes Visuais de Timon (ADVIT), entidade que realiza um trabalho de referência em prol da inclusão social, educacional e profissional das pessoas cegas no município de Timon.</w:t>
      </w:r>
    </w:p>
    <w:p w14:paraId="65736AE0" w14:textId="77777777" w:rsidR="005404D1" w:rsidRPr="005404D1" w:rsidRDefault="00ED7415" w:rsidP="005404D1">
      <w:pPr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7415">
        <w:rPr>
          <w:rFonts w:ascii="Times New Roman" w:hAnsi="Times New Roman" w:cs="Times New Roman"/>
          <w:sz w:val="24"/>
          <w:szCs w:val="24"/>
        </w:rPr>
        <w:t xml:space="preserve">A criação desta data tem como finalidade ampliar a visibilidade das lutas enfrentadas por esse segmento da população, reafirmar a importância da acessibilidade em todos os espaços e fortalecer o compromisso do poder público com a garantia de direitos </w:t>
      </w:r>
      <w:r w:rsidRPr="005404D1">
        <w:rPr>
          <w:rFonts w:ascii="Times New Roman" w:hAnsi="Times New Roman" w:cs="Times New Roman"/>
          <w:sz w:val="24"/>
          <w:szCs w:val="24"/>
        </w:rPr>
        <w:t>das pessoas com deficiência visual.</w:t>
      </w:r>
    </w:p>
    <w:p w14:paraId="2591549D" w14:textId="48A0ED00" w:rsidR="00A43BDB" w:rsidRPr="005404D1" w:rsidRDefault="002941EB" w:rsidP="005404D1">
      <w:pPr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ED7415">
        <w:rPr>
          <w:rFonts w:ascii="Times New Roman" w:hAnsi="Times New Roman" w:cs="Times New Roman"/>
          <w:sz w:val="24"/>
          <w:szCs w:val="24"/>
        </w:rPr>
        <w:t>p</w:t>
      </w:r>
      <w:r w:rsidR="00ED7415" w:rsidRPr="00AA5C45">
        <w:rPr>
          <w:rFonts w:ascii="Times New Roman" w:hAnsi="Times New Roman" w:cs="Times New Roman"/>
          <w:sz w:val="24"/>
          <w:szCs w:val="24"/>
        </w:rPr>
        <w:t>elo</w:t>
      </w:r>
      <w:r w:rsidRPr="00AA5C45">
        <w:rPr>
          <w:rFonts w:ascii="Times New Roman" w:hAnsi="Times New Roman" w:cs="Times New Roman"/>
          <w:sz w:val="24"/>
          <w:szCs w:val="24"/>
        </w:rPr>
        <w:t xml:space="preserve"> exposto, </w:t>
      </w:r>
      <w:r w:rsidR="00A43BDB" w:rsidRPr="009B1B4C">
        <w:rPr>
          <w:rFonts w:ascii="Times New Roman" w:hAnsi="Times New Roman" w:cs="Times New Roman"/>
          <w:sz w:val="24"/>
          <w:szCs w:val="24"/>
        </w:rPr>
        <w:t>contamos com o apoio dos Excelentíssimos Parlamentares para a aprovação deste Projeto de Lei</w:t>
      </w:r>
      <w:r w:rsidR="00A43BDB">
        <w:rPr>
          <w:rFonts w:ascii="Times New Roman" w:hAnsi="Times New Roman" w:cs="Times New Roman"/>
          <w:sz w:val="24"/>
          <w:szCs w:val="24"/>
        </w:rPr>
        <w:t xml:space="preserve">. </w:t>
      </w:r>
      <w:r w:rsidR="00A43BDB" w:rsidRPr="009B1B4C">
        <w:rPr>
          <w:rFonts w:ascii="Times New Roman" w:hAnsi="Times New Roman" w:cs="Times New Roman"/>
          <w:sz w:val="24"/>
          <w:szCs w:val="24"/>
        </w:rPr>
        <w:t>Assim sendo, submetemos à consideração do Plenário desta Casa Legislativa a presente proposição</w:t>
      </w:r>
      <w:r w:rsidR="00A43B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F23CC" w14:textId="785D5080" w:rsidR="00410107" w:rsidRDefault="00410107" w:rsidP="0041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64765" w14:textId="77777777" w:rsidR="00410107" w:rsidRDefault="00410107" w:rsidP="0041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D73A9" w14:textId="77777777" w:rsidR="00EC1224" w:rsidRDefault="00EC1224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2B313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797D10B5" w14:textId="5C075D75" w:rsidR="001E1F12" w:rsidRPr="00410107" w:rsidRDefault="003953F0" w:rsidP="00410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410107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8E09" w14:textId="77777777" w:rsidR="00744DC0" w:rsidRDefault="00744DC0" w:rsidP="00810947">
      <w:pPr>
        <w:spacing w:after="0" w:line="240" w:lineRule="auto"/>
      </w:pPr>
      <w:r>
        <w:separator/>
      </w:r>
    </w:p>
  </w:endnote>
  <w:endnote w:type="continuationSeparator" w:id="0">
    <w:p w14:paraId="1910E5BA" w14:textId="77777777" w:rsidR="00744DC0" w:rsidRDefault="00744DC0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61EA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2B3FFC64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50C24C83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48FE2E2B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A3E116B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1A2F21FF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E51A" w14:textId="77777777" w:rsidR="00744DC0" w:rsidRDefault="00744DC0" w:rsidP="00810947">
      <w:pPr>
        <w:spacing w:after="0" w:line="240" w:lineRule="auto"/>
      </w:pPr>
      <w:r>
        <w:separator/>
      </w:r>
    </w:p>
  </w:footnote>
  <w:footnote w:type="continuationSeparator" w:id="0">
    <w:p w14:paraId="448EC9AC" w14:textId="77777777" w:rsidR="00744DC0" w:rsidRDefault="00744DC0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2806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3D1D2BA1" wp14:editId="231FA252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515B61F1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39C94CD1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7A94C7D6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38C35BBF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6612DE91" w14:textId="3849CD3B" w:rsidR="008D7040" w:rsidRPr="008D7040" w:rsidRDefault="00D77490" w:rsidP="0064648B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942530">
    <w:abstractNumId w:val="0"/>
  </w:num>
  <w:num w:numId="2" w16cid:durableId="1877887909">
    <w:abstractNumId w:val="2"/>
  </w:num>
  <w:num w:numId="3" w16cid:durableId="1156605311">
    <w:abstractNumId w:val="3"/>
  </w:num>
  <w:num w:numId="4" w16cid:durableId="117456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67C0"/>
    <w:rsid w:val="000172D6"/>
    <w:rsid w:val="000174B1"/>
    <w:rsid w:val="000202C3"/>
    <w:rsid w:val="00023E28"/>
    <w:rsid w:val="00024C6C"/>
    <w:rsid w:val="00025A27"/>
    <w:rsid w:val="00030B49"/>
    <w:rsid w:val="0003710B"/>
    <w:rsid w:val="00037780"/>
    <w:rsid w:val="00037A33"/>
    <w:rsid w:val="00043623"/>
    <w:rsid w:val="000460FC"/>
    <w:rsid w:val="00051739"/>
    <w:rsid w:val="00052AB1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91C9B"/>
    <w:rsid w:val="000A197D"/>
    <w:rsid w:val="000B717D"/>
    <w:rsid w:val="000B76A3"/>
    <w:rsid w:val="000B7A67"/>
    <w:rsid w:val="000C0312"/>
    <w:rsid w:val="000C3811"/>
    <w:rsid w:val="000C7363"/>
    <w:rsid w:val="000D0023"/>
    <w:rsid w:val="000D14C7"/>
    <w:rsid w:val="000D1739"/>
    <w:rsid w:val="000D1800"/>
    <w:rsid w:val="000D433B"/>
    <w:rsid w:val="000D4CF0"/>
    <w:rsid w:val="000E12AC"/>
    <w:rsid w:val="000E3D2D"/>
    <w:rsid w:val="000E44A2"/>
    <w:rsid w:val="000E52A1"/>
    <w:rsid w:val="000F0084"/>
    <w:rsid w:val="000F0AB3"/>
    <w:rsid w:val="000F4975"/>
    <w:rsid w:val="000F534C"/>
    <w:rsid w:val="001179B5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56B95"/>
    <w:rsid w:val="00160D35"/>
    <w:rsid w:val="00164E49"/>
    <w:rsid w:val="00167840"/>
    <w:rsid w:val="0017459D"/>
    <w:rsid w:val="001752EC"/>
    <w:rsid w:val="00175A34"/>
    <w:rsid w:val="00180FA5"/>
    <w:rsid w:val="001833DD"/>
    <w:rsid w:val="00187297"/>
    <w:rsid w:val="00187E13"/>
    <w:rsid w:val="00192790"/>
    <w:rsid w:val="00195680"/>
    <w:rsid w:val="00197910"/>
    <w:rsid w:val="001A4A5F"/>
    <w:rsid w:val="001A5D0F"/>
    <w:rsid w:val="001A6C10"/>
    <w:rsid w:val="001B30B0"/>
    <w:rsid w:val="001C08D4"/>
    <w:rsid w:val="001C6AB9"/>
    <w:rsid w:val="001D1B6D"/>
    <w:rsid w:val="001D3088"/>
    <w:rsid w:val="001D39D8"/>
    <w:rsid w:val="001D673A"/>
    <w:rsid w:val="001D709C"/>
    <w:rsid w:val="001E1B6D"/>
    <w:rsid w:val="001E1F12"/>
    <w:rsid w:val="001E300E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2E48"/>
    <w:rsid w:val="002355D4"/>
    <w:rsid w:val="00241D05"/>
    <w:rsid w:val="00242110"/>
    <w:rsid w:val="00244509"/>
    <w:rsid w:val="00255710"/>
    <w:rsid w:val="002557CE"/>
    <w:rsid w:val="002603FD"/>
    <w:rsid w:val="00263452"/>
    <w:rsid w:val="002644CD"/>
    <w:rsid w:val="002665DE"/>
    <w:rsid w:val="00272689"/>
    <w:rsid w:val="002750F5"/>
    <w:rsid w:val="00283C4D"/>
    <w:rsid w:val="002941EB"/>
    <w:rsid w:val="002A03FC"/>
    <w:rsid w:val="002A18B2"/>
    <w:rsid w:val="002A1D47"/>
    <w:rsid w:val="002A201B"/>
    <w:rsid w:val="002A2048"/>
    <w:rsid w:val="002A67B4"/>
    <w:rsid w:val="002A758A"/>
    <w:rsid w:val="002B47EF"/>
    <w:rsid w:val="002C0EAA"/>
    <w:rsid w:val="002C3CAC"/>
    <w:rsid w:val="002C42E7"/>
    <w:rsid w:val="002C4E43"/>
    <w:rsid w:val="002C58A6"/>
    <w:rsid w:val="002D31C8"/>
    <w:rsid w:val="002D45C6"/>
    <w:rsid w:val="002D5460"/>
    <w:rsid w:val="002E1173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17B6"/>
    <w:rsid w:val="00332796"/>
    <w:rsid w:val="003348F3"/>
    <w:rsid w:val="00353678"/>
    <w:rsid w:val="003550D1"/>
    <w:rsid w:val="00355E6D"/>
    <w:rsid w:val="00365648"/>
    <w:rsid w:val="00367874"/>
    <w:rsid w:val="00370AFA"/>
    <w:rsid w:val="003840C1"/>
    <w:rsid w:val="00385A06"/>
    <w:rsid w:val="003919D8"/>
    <w:rsid w:val="003953F0"/>
    <w:rsid w:val="003955E0"/>
    <w:rsid w:val="003963E2"/>
    <w:rsid w:val="00396702"/>
    <w:rsid w:val="003A1929"/>
    <w:rsid w:val="003A2392"/>
    <w:rsid w:val="003A47AE"/>
    <w:rsid w:val="003A785C"/>
    <w:rsid w:val="003B1BE3"/>
    <w:rsid w:val="003B285C"/>
    <w:rsid w:val="003B29CB"/>
    <w:rsid w:val="003B6122"/>
    <w:rsid w:val="003C3C63"/>
    <w:rsid w:val="003D0868"/>
    <w:rsid w:val="003D237C"/>
    <w:rsid w:val="003D29E9"/>
    <w:rsid w:val="003D66C5"/>
    <w:rsid w:val="003E1BAD"/>
    <w:rsid w:val="003E661B"/>
    <w:rsid w:val="003F7BF0"/>
    <w:rsid w:val="00402301"/>
    <w:rsid w:val="00403C1B"/>
    <w:rsid w:val="004047DD"/>
    <w:rsid w:val="00410107"/>
    <w:rsid w:val="004119FA"/>
    <w:rsid w:val="004132C5"/>
    <w:rsid w:val="00416E53"/>
    <w:rsid w:val="0042046A"/>
    <w:rsid w:val="004218DC"/>
    <w:rsid w:val="00425261"/>
    <w:rsid w:val="0043127E"/>
    <w:rsid w:val="004373E6"/>
    <w:rsid w:val="00450BB1"/>
    <w:rsid w:val="0045223F"/>
    <w:rsid w:val="00454342"/>
    <w:rsid w:val="0045538E"/>
    <w:rsid w:val="00460F10"/>
    <w:rsid w:val="004634EA"/>
    <w:rsid w:val="00465814"/>
    <w:rsid w:val="00470B05"/>
    <w:rsid w:val="00472840"/>
    <w:rsid w:val="00476982"/>
    <w:rsid w:val="00477EB0"/>
    <w:rsid w:val="00483D8E"/>
    <w:rsid w:val="004875A3"/>
    <w:rsid w:val="0049128E"/>
    <w:rsid w:val="004968A4"/>
    <w:rsid w:val="004970F2"/>
    <w:rsid w:val="004A3FBD"/>
    <w:rsid w:val="004B316C"/>
    <w:rsid w:val="004B3B47"/>
    <w:rsid w:val="004B450F"/>
    <w:rsid w:val="004B7408"/>
    <w:rsid w:val="004B7784"/>
    <w:rsid w:val="004C0EF2"/>
    <w:rsid w:val="004C2207"/>
    <w:rsid w:val="004C3DF3"/>
    <w:rsid w:val="004C5F12"/>
    <w:rsid w:val="004C6C0D"/>
    <w:rsid w:val="004D4028"/>
    <w:rsid w:val="004D607B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51D"/>
    <w:rsid w:val="00512A29"/>
    <w:rsid w:val="00517728"/>
    <w:rsid w:val="00530066"/>
    <w:rsid w:val="0053040A"/>
    <w:rsid w:val="005310C1"/>
    <w:rsid w:val="0053476C"/>
    <w:rsid w:val="00534C41"/>
    <w:rsid w:val="00535188"/>
    <w:rsid w:val="005404D1"/>
    <w:rsid w:val="00543F5B"/>
    <w:rsid w:val="00545435"/>
    <w:rsid w:val="005508FC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4988"/>
    <w:rsid w:val="005E0658"/>
    <w:rsid w:val="005E27A6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4964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48B"/>
    <w:rsid w:val="006465A6"/>
    <w:rsid w:val="00650133"/>
    <w:rsid w:val="00654651"/>
    <w:rsid w:val="00655BD8"/>
    <w:rsid w:val="0066334E"/>
    <w:rsid w:val="00663470"/>
    <w:rsid w:val="00672783"/>
    <w:rsid w:val="00675BB2"/>
    <w:rsid w:val="006777FD"/>
    <w:rsid w:val="00682A57"/>
    <w:rsid w:val="00691773"/>
    <w:rsid w:val="00693AC0"/>
    <w:rsid w:val="006A0BE1"/>
    <w:rsid w:val="006A25AF"/>
    <w:rsid w:val="006A46CF"/>
    <w:rsid w:val="006B029C"/>
    <w:rsid w:val="006B24C5"/>
    <w:rsid w:val="006B445E"/>
    <w:rsid w:val="006C3690"/>
    <w:rsid w:val="006D10CA"/>
    <w:rsid w:val="006D25A7"/>
    <w:rsid w:val="006D40BA"/>
    <w:rsid w:val="006D53C2"/>
    <w:rsid w:val="006E0CF2"/>
    <w:rsid w:val="006E69E0"/>
    <w:rsid w:val="006F1A3F"/>
    <w:rsid w:val="006F443C"/>
    <w:rsid w:val="007003C6"/>
    <w:rsid w:val="007072BC"/>
    <w:rsid w:val="007075F9"/>
    <w:rsid w:val="00710B11"/>
    <w:rsid w:val="00710B94"/>
    <w:rsid w:val="00711318"/>
    <w:rsid w:val="00714522"/>
    <w:rsid w:val="0072488F"/>
    <w:rsid w:val="00733A6E"/>
    <w:rsid w:val="00735BBA"/>
    <w:rsid w:val="0073632D"/>
    <w:rsid w:val="00736AD0"/>
    <w:rsid w:val="00744DC0"/>
    <w:rsid w:val="007479E1"/>
    <w:rsid w:val="00747B57"/>
    <w:rsid w:val="00753276"/>
    <w:rsid w:val="007670D4"/>
    <w:rsid w:val="00770730"/>
    <w:rsid w:val="00773D8D"/>
    <w:rsid w:val="00780A1A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97850"/>
    <w:rsid w:val="007A3E6E"/>
    <w:rsid w:val="007C0AF5"/>
    <w:rsid w:val="007C197A"/>
    <w:rsid w:val="007C3045"/>
    <w:rsid w:val="007D6D75"/>
    <w:rsid w:val="007D7348"/>
    <w:rsid w:val="007E01C9"/>
    <w:rsid w:val="007E3EB4"/>
    <w:rsid w:val="007E5298"/>
    <w:rsid w:val="007E6611"/>
    <w:rsid w:val="007F50B9"/>
    <w:rsid w:val="007F6FB6"/>
    <w:rsid w:val="007F74F8"/>
    <w:rsid w:val="00800DD0"/>
    <w:rsid w:val="00803426"/>
    <w:rsid w:val="00804A92"/>
    <w:rsid w:val="00810947"/>
    <w:rsid w:val="00810AF2"/>
    <w:rsid w:val="0081160C"/>
    <w:rsid w:val="00817445"/>
    <w:rsid w:val="00821AC2"/>
    <w:rsid w:val="00821EDB"/>
    <w:rsid w:val="00833CD1"/>
    <w:rsid w:val="00840702"/>
    <w:rsid w:val="00851941"/>
    <w:rsid w:val="00861C4D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D7040"/>
    <w:rsid w:val="008F0587"/>
    <w:rsid w:val="008F05E3"/>
    <w:rsid w:val="00903F13"/>
    <w:rsid w:val="009049DE"/>
    <w:rsid w:val="00907AAE"/>
    <w:rsid w:val="00910ABB"/>
    <w:rsid w:val="009117CD"/>
    <w:rsid w:val="00940C10"/>
    <w:rsid w:val="009419EC"/>
    <w:rsid w:val="00941CBB"/>
    <w:rsid w:val="00941DBA"/>
    <w:rsid w:val="00944309"/>
    <w:rsid w:val="00946C28"/>
    <w:rsid w:val="00947B99"/>
    <w:rsid w:val="00952192"/>
    <w:rsid w:val="00961806"/>
    <w:rsid w:val="00962812"/>
    <w:rsid w:val="009628E0"/>
    <w:rsid w:val="009655F1"/>
    <w:rsid w:val="00967D23"/>
    <w:rsid w:val="00970154"/>
    <w:rsid w:val="00973742"/>
    <w:rsid w:val="009951A6"/>
    <w:rsid w:val="00995668"/>
    <w:rsid w:val="009959C4"/>
    <w:rsid w:val="00996B7D"/>
    <w:rsid w:val="009A0DF4"/>
    <w:rsid w:val="009A4755"/>
    <w:rsid w:val="009A6610"/>
    <w:rsid w:val="009B2FA4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560F"/>
    <w:rsid w:val="00A17640"/>
    <w:rsid w:val="00A22925"/>
    <w:rsid w:val="00A22A9D"/>
    <w:rsid w:val="00A30822"/>
    <w:rsid w:val="00A37E92"/>
    <w:rsid w:val="00A426A5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5884"/>
    <w:rsid w:val="00A85F9F"/>
    <w:rsid w:val="00A86E6B"/>
    <w:rsid w:val="00A9506D"/>
    <w:rsid w:val="00A97E60"/>
    <w:rsid w:val="00AA5A95"/>
    <w:rsid w:val="00AB1786"/>
    <w:rsid w:val="00AB6AFA"/>
    <w:rsid w:val="00AC0453"/>
    <w:rsid w:val="00AC3C85"/>
    <w:rsid w:val="00AC7E42"/>
    <w:rsid w:val="00AD0007"/>
    <w:rsid w:val="00AD05CD"/>
    <w:rsid w:val="00AD42C8"/>
    <w:rsid w:val="00AD6EE6"/>
    <w:rsid w:val="00AE37D9"/>
    <w:rsid w:val="00AE3EC5"/>
    <w:rsid w:val="00AE5F30"/>
    <w:rsid w:val="00AE5FE3"/>
    <w:rsid w:val="00AE6EC4"/>
    <w:rsid w:val="00AF04B8"/>
    <w:rsid w:val="00AF6500"/>
    <w:rsid w:val="00AF6759"/>
    <w:rsid w:val="00AF7F02"/>
    <w:rsid w:val="00B00E19"/>
    <w:rsid w:val="00B011F4"/>
    <w:rsid w:val="00B020B7"/>
    <w:rsid w:val="00B033A8"/>
    <w:rsid w:val="00B03992"/>
    <w:rsid w:val="00B070B4"/>
    <w:rsid w:val="00B10D77"/>
    <w:rsid w:val="00B3229B"/>
    <w:rsid w:val="00B32C86"/>
    <w:rsid w:val="00B37150"/>
    <w:rsid w:val="00B43981"/>
    <w:rsid w:val="00B4417A"/>
    <w:rsid w:val="00B46B32"/>
    <w:rsid w:val="00B46C7C"/>
    <w:rsid w:val="00B65AA8"/>
    <w:rsid w:val="00B67539"/>
    <w:rsid w:val="00B7224C"/>
    <w:rsid w:val="00B72839"/>
    <w:rsid w:val="00B82987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7DFA"/>
    <w:rsid w:val="00BD26D7"/>
    <w:rsid w:val="00BD3218"/>
    <w:rsid w:val="00BD7138"/>
    <w:rsid w:val="00BE09EC"/>
    <w:rsid w:val="00BE2A01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811"/>
    <w:rsid w:val="00C3019A"/>
    <w:rsid w:val="00C303C9"/>
    <w:rsid w:val="00C3194D"/>
    <w:rsid w:val="00C37948"/>
    <w:rsid w:val="00C42149"/>
    <w:rsid w:val="00C51F80"/>
    <w:rsid w:val="00C5407A"/>
    <w:rsid w:val="00C54931"/>
    <w:rsid w:val="00C564F8"/>
    <w:rsid w:val="00C56A12"/>
    <w:rsid w:val="00C56FA5"/>
    <w:rsid w:val="00C64399"/>
    <w:rsid w:val="00C76AC4"/>
    <w:rsid w:val="00C83BB8"/>
    <w:rsid w:val="00C8457F"/>
    <w:rsid w:val="00C84A19"/>
    <w:rsid w:val="00C8549D"/>
    <w:rsid w:val="00C86E1F"/>
    <w:rsid w:val="00C91954"/>
    <w:rsid w:val="00C91AA1"/>
    <w:rsid w:val="00C91CA7"/>
    <w:rsid w:val="00C91DA6"/>
    <w:rsid w:val="00C97083"/>
    <w:rsid w:val="00CA3BCB"/>
    <w:rsid w:val="00CA59DD"/>
    <w:rsid w:val="00CA5F37"/>
    <w:rsid w:val="00CA72CA"/>
    <w:rsid w:val="00CB69EB"/>
    <w:rsid w:val="00CC01B6"/>
    <w:rsid w:val="00CC0432"/>
    <w:rsid w:val="00CC15A5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61A"/>
    <w:rsid w:val="00D23F36"/>
    <w:rsid w:val="00D34191"/>
    <w:rsid w:val="00D34891"/>
    <w:rsid w:val="00D410EA"/>
    <w:rsid w:val="00D500D1"/>
    <w:rsid w:val="00D526CA"/>
    <w:rsid w:val="00D54AED"/>
    <w:rsid w:val="00D6000E"/>
    <w:rsid w:val="00D60177"/>
    <w:rsid w:val="00D604D0"/>
    <w:rsid w:val="00D6347B"/>
    <w:rsid w:val="00D74122"/>
    <w:rsid w:val="00D75D0A"/>
    <w:rsid w:val="00D77490"/>
    <w:rsid w:val="00D80B0D"/>
    <w:rsid w:val="00D860A3"/>
    <w:rsid w:val="00DA1FEB"/>
    <w:rsid w:val="00DA2ABF"/>
    <w:rsid w:val="00DA4F33"/>
    <w:rsid w:val="00DA7D14"/>
    <w:rsid w:val="00DB5AF4"/>
    <w:rsid w:val="00DB720B"/>
    <w:rsid w:val="00DC3679"/>
    <w:rsid w:val="00DC6FAB"/>
    <w:rsid w:val="00DC7B79"/>
    <w:rsid w:val="00DD030A"/>
    <w:rsid w:val="00DD1CB1"/>
    <w:rsid w:val="00DD1FFB"/>
    <w:rsid w:val="00DE608E"/>
    <w:rsid w:val="00DF468A"/>
    <w:rsid w:val="00DF5560"/>
    <w:rsid w:val="00DF746D"/>
    <w:rsid w:val="00E00C30"/>
    <w:rsid w:val="00E028A4"/>
    <w:rsid w:val="00E047C7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020A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6A9"/>
    <w:rsid w:val="00EB6CF8"/>
    <w:rsid w:val="00EC1224"/>
    <w:rsid w:val="00EC52C0"/>
    <w:rsid w:val="00EC7290"/>
    <w:rsid w:val="00ED30A1"/>
    <w:rsid w:val="00ED7415"/>
    <w:rsid w:val="00ED7F27"/>
    <w:rsid w:val="00EE0887"/>
    <w:rsid w:val="00EE2FA9"/>
    <w:rsid w:val="00EE4169"/>
    <w:rsid w:val="00EF512C"/>
    <w:rsid w:val="00EF78AD"/>
    <w:rsid w:val="00F003EF"/>
    <w:rsid w:val="00F01774"/>
    <w:rsid w:val="00F02E88"/>
    <w:rsid w:val="00F02FD0"/>
    <w:rsid w:val="00F0691E"/>
    <w:rsid w:val="00F12031"/>
    <w:rsid w:val="00F13B86"/>
    <w:rsid w:val="00F1535D"/>
    <w:rsid w:val="00F21299"/>
    <w:rsid w:val="00F262EA"/>
    <w:rsid w:val="00F32F51"/>
    <w:rsid w:val="00F3574B"/>
    <w:rsid w:val="00F4130B"/>
    <w:rsid w:val="00F417FD"/>
    <w:rsid w:val="00F44D97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DF5"/>
    <w:rsid w:val="00F93472"/>
    <w:rsid w:val="00FA0498"/>
    <w:rsid w:val="00FA450A"/>
    <w:rsid w:val="00FA53B2"/>
    <w:rsid w:val="00FA667C"/>
    <w:rsid w:val="00FA6B20"/>
    <w:rsid w:val="00FB2988"/>
    <w:rsid w:val="00FB4F0C"/>
    <w:rsid w:val="00FB6746"/>
    <w:rsid w:val="00FC41D5"/>
    <w:rsid w:val="00FC5F35"/>
    <w:rsid w:val="00FD74A5"/>
    <w:rsid w:val="00FE166D"/>
    <w:rsid w:val="00FE4373"/>
    <w:rsid w:val="00FE659F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8496B4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Tedtulo1">
    <w:name w:val="Tíedtulo 1"/>
    <w:basedOn w:val="Normal"/>
    <w:uiPriority w:val="99"/>
    <w:rsid w:val="00F21299"/>
    <w:pPr>
      <w:keepNext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Liberation Serif" w:cs="Arial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D9AB-43A3-4D81-8156-10936A98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Jaynne Maria dos Santos Nunes</cp:lastModifiedBy>
  <cp:revision>2</cp:revision>
  <cp:lastPrinted>2020-01-22T12:04:00Z</cp:lastPrinted>
  <dcterms:created xsi:type="dcterms:W3CDTF">2025-05-09T14:20:00Z</dcterms:created>
  <dcterms:modified xsi:type="dcterms:W3CDTF">2025-05-09T14:20:00Z</dcterms:modified>
</cp:coreProperties>
</file>