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8FFA" w14:textId="77777777" w:rsidR="00BB5327" w:rsidRPr="0037195F" w:rsidRDefault="00BB5327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958A25B" w14:textId="3E0BF136" w:rsidR="00BB5327" w:rsidRPr="00F343DF" w:rsidRDefault="00000000" w:rsidP="00EB1EAB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3DF">
        <w:rPr>
          <w:rFonts w:ascii="Times New Roman" w:hAnsi="Times New Roman" w:cs="Times New Roman"/>
          <w:b/>
          <w:sz w:val="24"/>
          <w:szCs w:val="24"/>
        </w:rPr>
        <w:t>P</w:t>
      </w:r>
      <w:r w:rsidR="00286907" w:rsidRPr="00F343DF">
        <w:rPr>
          <w:rFonts w:ascii="Times New Roman" w:hAnsi="Times New Roman" w:cs="Times New Roman"/>
          <w:b/>
          <w:sz w:val="24"/>
          <w:szCs w:val="24"/>
        </w:rPr>
        <w:t>R</w:t>
      </w:r>
      <w:r w:rsidRPr="00F343DF">
        <w:rPr>
          <w:rFonts w:ascii="Times New Roman" w:hAnsi="Times New Roman" w:cs="Times New Roman"/>
          <w:b/>
          <w:sz w:val="24"/>
          <w:szCs w:val="24"/>
        </w:rPr>
        <w:t>OJETO DE RESOLUÇÃO LEGISLATIVA Nº                 /202</w:t>
      </w:r>
      <w:r w:rsidR="00F343DF">
        <w:rPr>
          <w:rFonts w:ascii="Times New Roman" w:hAnsi="Times New Roman" w:cs="Times New Roman"/>
          <w:b/>
          <w:sz w:val="24"/>
          <w:szCs w:val="24"/>
        </w:rPr>
        <w:t>5</w:t>
      </w:r>
      <w:r w:rsidRPr="00F343DF">
        <w:rPr>
          <w:rFonts w:ascii="Times New Roman" w:hAnsi="Times New Roman" w:cs="Times New Roman"/>
          <w:b/>
          <w:sz w:val="24"/>
          <w:szCs w:val="24"/>
        </w:rPr>
        <w:t>.</w:t>
      </w:r>
    </w:p>
    <w:p w14:paraId="52819D2B" w14:textId="77777777" w:rsidR="00EB1EAB" w:rsidRPr="00F343DF" w:rsidRDefault="00EB1EAB" w:rsidP="00EB1EAB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D9C14" w14:textId="0D8236C4" w:rsidR="00BB5327" w:rsidRPr="000F7FB5" w:rsidRDefault="00000000" w:rsidP="000F7FB5">
      <w:pPr>
        <w:pStyle w:val="Default"/>
        <w:ind w:left="3828"/>
        <w:jc w:val="both"/>
        <w:rPr>
          <w:rFonts w:ascii="Times New Roman" w:hAnsi="Times New Roman"/>
          <w:b/>
          <w:bCs/>
          <w:i/>
        </w:rPr>
      </w:pPr>
      <w:r w:rsidRPr="000F7FB5">
        <w:rPr>
          <w:rFonts w:ascii="Times New Roman" w:hAnsi="Times New Roman" w:cs="Times New Roman"/>
          <w:b/>
          <w:bCs/>
          <w:i/>
        </w:rPr>
        <w:t xml:space="preserve">Concede o </w:t>
      </w:r>
      <w:bookmarkStart w:id="0" w:name="_Hlk531792760"/>
      <w:r w:rsidR="000F7FB5">
        <w:rPr>
          <w:rFonts w:ascii="Times New Roman" w:hAnsi="Times New Roman" w:cs="Times New Roman"/>
          <w:b/>
          <w:bCs/>
          <w:i/>
        </w:rPr>
        <w:t>T</w:t>
      </w:r>
      <w:r w:rsidRPr="000F7FB5">
        <w:rPr>
          <w:rFonts w:ascii="Times New Roman" w:hAnsi="Times New Roman" w:cs="Times New Roman"/>
          <w:b/>
          <w:bCs/>
          <w:i/>
        </w:rPr>
        <w:t xml:space="preserve">ítulo de </w:t>
      </w:r>
      <w:r w:rsidR="000F7FB5">
        <w:rPr>
          <w:rFonts w:ascii="Times New Roman" w:hAnsi="Times New Roman" w:cs="Times New Roman"/>
          <w:b/>
          <w:bCs/>
          <w:i/>
        </w:rPr>
        <w:t>C</w:t>
      </w:r>
      <w:r w:rsidRPr="000F7FB5">
        <w:rPr>
          <w:rFonts w:ascii="Times New Roman" w:hAnsi="Times New Roman" w:cs="Times New Roman"/>
          <w:b/>
          <w:bCs/>
          <w:i/>
        </w:rPr>
        <w:t xml:space="preserve">idadã </w:t>
      </w:r>
      <w:r w:rsidR="000F7FB5">
        <w:rPr>
          <w:rFonts w:ascii="Times New Roman" w:hAnsi="Times New Roman" w:cs="Times New Roman"/>
          <w:b/>
          <w:bCs/>
          <w:i/>
        </w:rPr>
        <w:t>M</w:t>
      </w:r>
      <w:r w:rsidRPr="000F7FB5">
        <w:rPr>
          <w:rFonts w:ascii="Times New Roman" w:hAnsi="Times New Roman" w:cs="Times New Roman"/>
          <w:b/>
          <w:bCs/>
          <w:i/>
        </w:rPr>
        <w:t xml:space="preserve">aranhense </w:t>
      </w:r>
      <w:r w:rsidR="000F7FB5">
        <w:rPr>
          <w:rFonts w:ascii="Times New Roman" w:hAnsi="Times New Roman" w:cs="Times New Roman"/>
          <w:b/>
          <w:bCs/>
          <w:i/>
        </w:rPr>
        <w:t>à</w:t>
      </w:r>
      <w:r w:rsidRPr="000F7FB5">
        <w:rPr>
          <w:rFonts w:ascii="Times New Roman" w:hAnsi="Times New Roman" w:cs="Times New Roman"/>
          <w:b/>
          <w:bCs/>
          <w:i/>
        </w:rPr>
        <w:t xml:space="preserve"> </w:t>
      </w:r>
      <w:bookmarkEnd w:id="0"/>
      <w:r w:rsidR="000F7FB5" w:rsidRPr="000F7FB5">
        <w:rPr>
          <w:rFonts w:ascii="Times New Roman" w:hAnsi="Times New Roman"/>
          <w:b/>
          <w:bCs/>
          <w:i/>
        </w:rPr>
        <w:t>Sra. Renata da Silva de Barcellos.</w:t>
      </w:r>
    </w:p>
    <w:p w14:paraId="33FAEFBE" w14:textId="77777777" w:rsidR="000F7FB5" w:rsidRDefault="000F7FB5" w:rsidP="000F7FB5">
      <w:pPr>
        <w:pStyle w:val="Default"/>
        <w:ind w:left="3828"/>
        <w:jc w:val="both"/>
        <w:rPr>
          <w:rFonts w:ascii="Times New Roman" w:hAnsi="Times New Roman" w:cs="Times New Roman"/>
        </w:rPr>
      </w:pPr>
    </w:p>
    <w:p w14:paraId="7F2E7CF2" w14:textId="77777777" w:rsidR="000F7FB5" w:rsidRPr="00F343DF" w:rsidRDefault="000F7FB5" w:rsidP="000F7FB5">
      <w:pPr>
        <w:pStyle w:val="Default"/>
        <w:ind w:left="3828"/>
        <w:jc w:val="both"/>
        <w:rPr>
          <w:rFonts w:ascii="Times New Roman" w:hAnsi="Times New Roman" w:cs="Times New Roman"/>
        </w:rPr>
      </w:pPr>
    </w:p>
    <w:p w14:paraId="2D69796B" w14:textId="77777777" w:rsidR="00BB5327" w:rsidRPr="00F343DF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43DF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14:paraId="4263C2A8" w14:textId="77777777" w:rsidR="00BB5327" w:rsidRPr="00F343DF" w:rsidRDefault="00BB5327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FA0D80" w14:textId="7AB3917A" w:rsidR="00BB5327" w:rsidRPr="00F343DF" w:rsidRDefault="00000000" w:rsidP="00FB149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43DF">
        <w:rPr>
          <w:rFonts w:ascii="Times New Roman" w:hAnsi="Times New Roman" w:cs="Times New Roman"/>
          <w:b/>
          <w:sz w:val="24"/>
          <w:szCs w:val="24"/>
        </w:rPr>
        <w:t>Art. 1º -</w:t>
      </w:r>
      <w:r w:rsidRPr="00F343DF">
        <w:rPr>
          <w:rFonts w:ascii="Times New Roman" w:hAnsi="Times New Roman" w:cs="Times New Roman"/>
          <w:sz w:val="24"/>
          <w:szCs w:val="24"/>
        </w:rPr>
        <w:t xml:space="preserve"> Fica concedido o título de cidadã maranhense </w:t>
      </w:r>
      <w:r w:rsidR="000F7FB5">
        <w:rPr>
          <w:rFonts w:ascii="Times New Roman" w:hAnsi="Times New Roman" w:cs="Times New Roman"/>
          <w:sz w:val="24"/>
          <w:szCs w:val="24"/>
        </w:rPr>
        <w:t>à Sra.</w:t>
      </w:r>
      <w:r w:rsidR="004766CA" w:rsidRPr="00F343DF">
        <w:rPr>
          <w:sz w:val="24"/>
          <w:szCs w:val="24"/>
        </w:rPr>
        <w:t xml:space="preserve"> </w:t>
      </w:r>
      <w:r w:rsidR="000F7FB5">
        <w:rPr>
          <w:rFonts w:ascii="Times New Roman" w:hAnsi="Times New Roman" w:cs="Times New Roman"/>
          <w:b/>
          <w:bCs/>
          <w:iCs/>
          <w:sz w:val="24"/>
          <w:szCs w:val="24"/>
        </w:rPr>
        <w:t>Renata da Silva de Barce</w:t>
      </w:r>
      <w:r w:rsidR="001259E6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="000F7FB5">
        <w:rPr>
          <w:rFonts w:ascii="Times New Roman" w:hAnsi="Times New Roman" w:cs="Times New Roman"/>
          <w:b/>
          <w:bCs/>
          <w:iCs/>
          <w:sz w:val="24"/>
          <w:szCs w:val="24"/>
        </w:rPr>
        <w:t>los</w:t>
      </w:r>
      <w:r w:rsidRPr="00F343DF">
        <w:rPr>
          <w:rFonts w:ascii="Times New Roman" w:hAnsi="Times New Roman" w:cs="Times New Roman"/>
          <w:sz w:val="24"/>
          <w:szCs w:val="24"/>
        </w:rPr>
        <w:t xml:space="preserve">, natural </w:t>
      </w:r>
      <w:r w:rsidR="000F7FB5">
        <w:rPr>
          <w:rFonts w:ascii="Times New Roman" w:hAnsi="Times New Roman" w:cs="Times New Roman"/>
          <w:sz w:val="24"/>
          <w:szCs w:val="24"/>
        </w:rPr>
        <w:t>do Rio de Janeiro/RJ</w:t>
      </w:r>
      <w:r w:rsidR="000F7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E4992D" w14:textId="77777777" w:rsidR="00BB5327" w:rsidRPr="00F343DF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43DF">
        <w:rPr>
          <w:rFonts w:ascii="Times New Roman" w:hAnsi="Times New Roman" w:cs="Times New Roman"/>
          <w:b/>
          <w:sz w:val="24"/>
          <w:szCs w:val="24"/>
        </w:rPr>
        <w:t>Art. 2º -</w:t>
      </w:r>
      <w:r w:rsidRPr="00F343DF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14:paraId="1AD53D99" w14:textId="77777777" w:rsidR="00BB5327" w:rsidRPr="00F343DF" w:rsidRDefault="00BB5327" w:rsidP="00FB149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3A54F" w14:textId="77777777" w:rsidR="00F343DF" w:rsidRPr="00F343DF" w:rsidRDefault="00F343DF" w:rsidP="00FB149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89761" w14:textId="77777777" w:rsidR="00F343DF" w:rsidRPr="00F343DF" w:rsidRDefault="00F343DF" w:rsidP="00FB149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8DFCB" w14:textId="5B1BDC4F" w:rsidR="00BB5327" w:rsidRPr="00F343DF" w:rsidRDefault="00000000" w:rsidP="00F343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3DF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0F7FB5">
        <w:rPr>
          <w:rFonts w:ascii="Times New Roman" w:hAnsi="Times New Roman" w:cs="Times New Roman"/>
          <w:sz w:val="24"/>
          <w:szCs w:val="24"/>
        </w:rPr>
        <w:t>10</w:t>
      </w:r>
      <w:r w:rsidR="004766CA" w:rsidRPr="00F343DF">
        <w:rPr>
          <w:rFonts w:ascii="Times New Roman" w:hAnsi="Times New Roman" w:cs="Times New Roman"/>
          <w:sz w:val="24"/>
          <w:szCs w:val="24"/>
        </w:rPr>
        <w:t xml:space="preserve"> </w:t>
      </w:r>
      <w:r w:rsidRPr="00F343DF">
        <w:rPr>
          <w:rFonts w:ascii="Times New Roman" w:hAnsi="Times New Roman" w:cs="Times New Roman"/>
          <w:sz w:val="24"/>
          <w:szCs w:val="24"/>
        </w:rPr>
        <w:t>de</w:t>
      </w:r>
      <w:r w:rsidR="000F7FB5">
        <w:rPr>
          <w:rFonts w:ascii="Times New Roman" w:hAnsi="Times New Roman" w:cs="Times New Roman"/>
          <w:sz w:val="24"/>
          <w:szCs w:val="24"/>
        </w:rPr>
        <w:t xml:space="preserve"> junho</w:t>
      </w:r>
      <w:r w:rsidRPr="00F343DF">
        <w:rPr>
          <w:rFonts w:ascii="Times New Roman" w:hAnsi="Times New Roman" w:cs="Times New Roman"/>
          <w:sz w:val="24"/>
          <w:szCs w:val="24"/>
        </w:rPr>
        <w:t xml:space="preserve"> de 202</w:t>
      </w:r>
      <w:r w:rsidR="00962AFA">
        <w:rPr>
          <w:rFonts w:ascii="Times New Roman" w:hAnsi="Times New Roman" w:cs="Times New Roman"/>
          <w:sz w:val="24"/>
          <w:szCs w:val="24"/>
        </w:rPr>
        <w:t>5</w:t>
      </w:r>
      <w:r w:rsidRPr="00F343DF">
        <w:rPr>
          <w:rFonts w:ascii="Times New Roman" w:hAnsi="Times New Roman" w:cs="Times New Roman"/>
          <w:sz w:val="24"/>
          <w:szCs w:val="24"/>
        </w:rPr>
        <w:t>.</w:t>
      </w:r>
    </w:p>
    <w:p w14:paraId="469E0D9E" w14:textId="77777777" w:rsidR="00BB5327" w:rsidRPr="00F343D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7D39F2" w14:textId="77777777" w:rsidR="00BB5327" w:rsidRPr="00F343D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24CC29" w14:textId="77777777" w:rsidR="00BB5327" w:rsidRPr="00F343D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F468D5" w14:textId="77777777" w:rsidR="00F343DF" w:rsidRPr="00F343DF" w:rsidRDefault="00F343DF" w:rsidP="00F343DF">
      <w:pPr>
        <w:pStyle w:val="Recuodecorpodetexto"/>
        <w:spacing w:line="360" w:lineRule="auto"/>
        <w:ind w:firstLine="0"/>
        <w:jc w:val="center"/>
        <w:rPr>
          <w:b/>
          <w:bCs/>
          <w:noProof/>
          <w:color w:val="000000" w:themeColor="text1"/>
          <w:szCs w:val="24"/>
          <w:shd w:val="clear" w:color="auto" w:fill="FFFFFF"/>
        </w:rPr>
      </w:pPr>
      <w:r w:rsidRPr="00F343DF">
        <w:rPr>
          <w:b/>
          <w:bCs/>
          <w:noProof/>
          <w:color w:val="000000" w:themeColor="text1"/>
          <w:szCs w:val="24"/>
          <w:shd w:val="clear" w:color="auto" w:fill="FFFFFF"/>
        </w:rPr>
        <w:t>WELLINGTON DO CURSO</w:t>
      </w:r>
    </w:p>
    <w:p w14:paraId="7C668FE9" w14:textId="77777777" w:rsidR="00F343DF" w:rsidRPr="00F343DF" w:rsidRDefault="00F343DF" w:rsidP="00F343DF">
      <w:pPr>
        <w:pStyle w:val="Recuodecorpodetexto"/>
        <w:spacing w:line="360" w:lineRule="auto"/>
        <w:ind w:firstLine="0"/>
        <w:jc w:val="center"/>
        <w:rPr>
          <w:color w:val="000000" w:themeColor="text1"/>
          <w:szCs w:val="24"/>
          <w:shd w:val="clear" w:color="auto" w:fill="FFFFFF"/>
        </w:rPr>
      </w:pPr>
      <w:r w:rsidRPr="00F343DF">
        <w:rPr>
          <w:noProof/>
          <w:color w:val="000000" w:themeColor="text1"/>
          <w:szCs w:val="24"/>
          <w:shd w:val="clear" w:color="auto" w:fill="FFFFFF"/>
        </w:rPr>
        <w:t>Deputado Estadual</w:t>
      </w:r>
    </w:p>
    <w:p w14:paraId="523FCDEA" w14:textId="133C1200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CB5FA6" w14:textId="77777777" w:rsidR="00BB5327" w:rsidRPr="0037195F" w:rsidRDefault="0000000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ab/>
      </w:r>
    </w:p>
    <w:p w14:paraId="2DCCEAC0" w14:textId="77777777" w:rsidR="00EB1EAB" w:rsidRDefault="00EB1EAB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F85E02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BC6FFA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532A0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A602B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FF1E8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2F884" w14:textId="77777777" w:rsidR="00FB149D" w:rsidRDefault="00FB149D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2CC6E6" w14:textId="77777777" w:rsidR="000F7FB5" w:rsidRDefault="000F7FB5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B91696" w14:textId="77777777" w:rsidR="000F7FB5" w:rsidRDefault="000F7FB5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4E0755" w14:textId="77777777" w:rsidR="00BB5327" w:rsidRPr="0037195F" w:rsidRDefault="00BB5327" w:rsidP="00F343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BFA88" w14:textId="77777777" w:rsidR="00BB5327" w:rsidRPr="0037195F" w:rsidRDefault="00000000" w:rsidP="00FB1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38470527" w14:textId="77777777" w:rsidR="00BB5327" w:rsidRPr="0037195F" w:rsidRDefault="00BB5327" w:rsidP="004766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5D993B" w14:textId="77777777" w:rsidR="000F7FB5" w:rsidRDefault="000F7FB5" w:rsidP="000F7FB5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131313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 xml:space="preserve">A </w:t>
      </w:r>
      <w:bookmarkStart w:id="1" w:name="_Hlk200443570"/>
      <w:r w:rsidRPr="006F36E9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>a</w:t>
      </w:r>
      <w:r w:rsidRPr="006F36E9">
        <w:rPr>
          <w:rFonts w:ascii="Times New Roman" w:hAnsi="Times New Roman"/>
          <w:sz w:val="24"/>
          <w:szCs w:val="24"/>
        </w:rPr>
        <w:t>. Renata da Silva de Barcellos</w:t>
      </w:r>
      <w:bookmarkEnd w:id="1"/>
      <w:r w:rsidRPr="006F36E9">
        <w:rPr>
          <w:rFonts w:ascii="Times New Roman" w:hAnsi="Times New Roman"/>
          <w:sz w:val="24"/>
          <w:szCs w:val="24"/>
        </w:rPr>
        <w:t>, nasceu em Rio de Janeiro-RJ, em 21 de novembro de 1974. Filha de João Baptista de Barcellos e de Luiza da Silva Barcellos. Cresceu, estudou (toda sua formação acadêmica</w:t>
      </w:r>
      <w:r>
        <w:rPr>
          <w:rFonts w:ascii="Times New Roman" w:hAnsi="Times New Roman"/>
          <w:sz w:val="24"/>
          <w:szCs w:val="24"/>
        </w:rPr>
        <w:t>) e atua como docente da Educação Básica a Superior</w:t>
      </w:r>
      <w:r w:rsidRPr="006F36E9">
        <w:rPr>
          <w:rFonts w:ascii="Times New Roman" w:hAnsi="Times New Roman"/>
          <w:sz w:val="24"/>
          <w:szCs w:val="24"/>
        </w:rPr>
        <w:t xml:space="preserve"> nesta cid</w:t>
      </w:r>
      <w:r>
        <w:rPr>
          <w:rFonts w:ascii="Times New Roman" w:hAnsi="Times New Roman"/>
          <w:sz w:val="24"/>
          <w:szCs w:val="24"/>
        </w:rPr>
        <w:t xml:space="preserve">ade.                   </w:t>
      </w:r>
      <w:r w:rsidRPr="006F36E9">
        <w:rPr>
          <w:rFonts w:ascii="Times New Roman" w:hAnsi="Times New Roman"/>
          <w:sz w:val="24"/>
          <w:szCs w:val="24"/>
        </w:rPr>
        <w:t>É Licenciada em Letras - Francês e Português - Universidade Federal Fluminense – UFF (1996) e Mestra em Letras - pela mesma instituição (2003). Doutora em Estudos de Linguagem pela mesma instituição (2008). E dois Pós-doutoramento pela Universidade Federal do Rio de Janeiro – UFRJ. Atua como docente na Rede Estadual do Rio de Janeiro desde 1998. Atualmente, no Colégio Estadual José Leite Lopes – NAVE RJ. Desde</w:t>
      </w:r>
      <w:r>
        <w:rPr>
          <w:rFonts w:ascii="Times New Roman" w:hAnsi="Times New Roman"/>
          <w:sz w:val="24"/>
          <w:szCs w:val="24"/>
        </w:rPr>
        <w:t xml:space="preserve"> sua</w:t>
      </w:r>
      <w:r w:rsidRPr="006F36E9">
        <w:rPr>
          <w:rFonts w:ascii="Times New Roman" w:hAnsi="Times New Roman"/>
          <w:sz w:val="24"/>
          <w:szCs w:val="24"/>
        </w:rPr>
        <w:t xml:space="preserve"> ida a primeira vez a São Luís (como membro de diversos sodalícios no Rio de Janeiro)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6F36E9">
        <w:rPr>
          <w:rFonts w:ascii="Times New Roman" w:hAnsi="Times New Roman"/>
          <w:sz w:val="24"/>
          <w:szCs w:val="24"/>
        </w:rPr>
        <w:t xml:space="preserve">uma atividade cultural </w:t>
      </w:r>
      <w:r>
        <w:rPr>
          <w:rFonts w:ascii="Times New Roman" w:hAnsi="Times New Roman"/>
          <w:sz w:val="24"/>
          <w:szCs w:val="24"/>
        </w:rPr>
        <w:t>da Sociedade de Cultura Latina,</w:t>
      </w:r>
      <w:r w:rsidRPr="006F36E9">
        <w:rPr>
          <w:rFonts w:ascii="Times New Roman" w:hAnsi="Times New Roman"/>
          <w:sz w:val="24"/>
          <w:szCs w:val="24"/>
        </w:rPr>
        <w:t xml:space="preserve"> come</w:t>
      </w:r>
      <w:r>
        <w:rPr>
          <w:rFonts w:ascii="Times New Roman" w:hAnsi="Times New Roman"/>
          <w:sz w:val="24"/>
          <w:szCs w:val="24"/>
        </w:rPr>
        <w:t>çou</w:t>
      </w:r>
      <w:r w:rsidRPr="006F36E9">
        <w:rPr>
          <w:rFonts w:ascii="Times New Roman" w:hAnsi="Times New Roman"/>
          <w:sz w:val="24"/>
          <w:szCs w:val="24"/>
        </w:rPr>
        <w:t xml:space="preserve"> a investigar a l</w:t>
      </w:r>
      <w:r>
        <w:rPr>
          <w:rFonts w:ascii="Times New Roman" w:hAnsi="Times New Roman"/>
          <w:sz w:val="24"/>
          <w:szCs w:val="24"/>
        </w:rPr>
        <w:t>iteratura maranhense. Hoje</w:t>
      </w:r>
      <w:r w:rsidRPr="006F36E9">
        <w:rPr>
          <w:rFonts w:ascii="Times New Roman" w:hAnsi="Times New Roman"/>
          <w:sz w:val="24"/>
          <w:szCs w:val="24"/>
        </w:rPr>
        <w:t>, fa</w:t>
      </w:r>
      <w:r>
        <w:rPr>
          <w:rFonts w:ascii="Times New Roman" w:hAnsi="Times New Roman"/>
          <w:sz w:val="24"/>
          <w:szCs w:val="24"/>
        </w:rPr>
        <w:t>z</w:t>
      </w:r>
      <w:r w:rsidRPr="006F36E9">
        <w:rPr>
          <w:rFonts w:ascii="Times New Roman" w:hAnsi="Times New Roman"/>
          <w:sz w:val="24"/>
          <w:szCs w:val="24"/>
        </w:rPr>
        <w:t xml:space="preserve"> parte de dois grupos de pesquisa da cidade: 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pesquisa GELMA e do Formas e Poética do Contemporâneo - </w:t>
      </w:r>
      <w:proofErr w:type="spellStart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>ForPOC</w:t>
      </w:r>
      <w:proofErr w:type="spellEnd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 (CNPq/ UFMA/ CCEL) para aprimorar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oss</w:t>
      </w:r>
      <w:proofErr w:type="spellEnd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 conhecimentos e realizar práticas pedagógicas nas quais são trabalhados autores maranhenses. Estas apresentadas em diversas atividades acadêmicas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(comunicação oral, palestra, minicurso, oficina...) 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e descritas em </w:t>
      </w:r>
      <w:r>
        <w:rPr>
          <w:rFonts w:ascii="Times New Roman" w:hAnsi="Times New Roman"/>
          <w:sz w:val="24"/>
          <w:szCs w:val="24"/>
          <w:shd w:val="clear" w:color="auto" w:fill="FFFFFF"/>
        </w:rPr>
        <w:t>suas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 obras de práticas pedagógicas. Enquanto âncora do Programa Pauta Nossa na Mundial News, entrevist</w:t>
      </w: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 os diversos artistas maranhenses nas diversas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expressões artísticas. E com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o fundadora e diretora do Instituto Cultural </w:t>
      </w:r>
      <w:proofErr w:type="spellStart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>Barcellartes</w:t>
      </w:r>
      <w:proofErr w:type="spellEnd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>, focado em atividades artístico</w:t>
      </w:r>
      <w:r w:rsidRPr="006F36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também, realiza mesas-redondas como a realizada </w:t>
      </w:r>
      <w:r w:rsidRPr="00C41BE1">
        <w:rPr>
          <w:rFonts w:ascii="Times New Roman" w:hAnsi="Times New Roman"/>
          <w:sz w:val="24"/>
          <w:szCs w:val="24"/>
        </w:rPr>
        <w:t xml:space="preserve">no auditório da Biblioteca Josué Montello, em homenagem aos </w:t>
      </w:r>
      <w:r w:rsidRPr="00C41BE1">
        <w:rPr>
          <w:rFonts w:ascii="Times New Roman" w:hAnsi="Times New Roman"/>
          <w:color w:val="131313"/>
          <w:sz w:val="24"/>
          <w:szCs w:val="24"/>
        </w:rPr>
        <w:t xml:space="preserve">5 anos do Sarau Poético Ludovicense e Tributo ao poeta Sousândrade com </w:t>
      </w:r>
      <w:r>
        <w:rPr>
          <w:rFonts w:ascii="Times New Roman" w:hAnsi="Times New Roman"/>
          <w:color w:val="131313"/>
          <w:sz w:val="24"/>
          <w:szCs w:val="24"/>
        </w:rPr>
        <w:t xml:space="preserve">o </w:t>
      </w:r>
      <w:r w:rsidRPr="00C41BE1">
        <w:rPr>
          <w:rFonts w:ascii="Times New Roman" w:hAnsi="Times New Roman"/>
          <w:color w:val="131313"/>
          <w:sz w:val="24"/>
          <w:szCs w:val="24"/>
        </w:rPr>
        <w:t xml:space="preserve">Dr. Sebastião Moreira Duarte e </w:t>
      </w:r>
      <w:r>
        <w:rPr>
          <w:rFonts w:ascii="Times New Roman" w:hAnsi="Times New Roman"/>
          <w:color w:val="131313"/>
          <w:sz w:val="24"/>
          <w:szCs w:val="24"/>
        </w:rPr>
        <w:t xml:space="preserve">a </w:t>
      </w:r>
      <w:r w:rsidRPr="00C41BE1">
        <w:rPr>
          <w:rFonts w:ascii="Times New Roman" w:hAnsi="Times New Roman"/>
          <w:color w:val="131313"/>
          <w:sz w:val="24"/>
          <w:szCs w:val="24"/>
        </w:rPr>
        <w:t>Dra. Rita de Cássia Oliveira (disponível em https://www.youtube.com/watch?v=0_DIyPdNmDE).</w:t>
      </w:r>
    </w:p>
    <w:p w14:paraId="3ECC3BDC" w14:textId="77777777" w:rsidR="000F7FB5" w:rsidRDefault="000F7FB5" w:rsidP="000F7FB5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Dessa forma, h</w:t>
      </w:r>
      <w:r w:rsidRPr="006F36E9">
        <w:rPr>
          <w:rFonts w:ascii="Times New Roman" w:hAnsi="Times New Roman"/>
          <w:sz w:val="24"/>
          <w:szCs w:val="24"/>
        </w:rPr>
        <w:t>oje, viv</w:t>
      </w:r>
      <w:r>
        <w:rPr>
          <w:rFonts w:ascii="Times New Roman" w:hAnsi="Times New Roman"/>
          <w:sz w:val="24"/>
          <w:szCs w:val="24"/>
        </w:rPr>
        <w:t>e</w:t>
      </w:r>
      <w:r w:rsidRPr="006F36E9">
        <w:rPr>
          <w:rFonts w:ascii="Times New Roman" w:hAnsi="Times New Roman"/>
          <w:sz w:val="24"/>
          <w:szCs w:val="24"/>
        </w:rPr>
        <w:t xml:space="preserve"> entre Rio de Janeiro e São Luís, pois cas</w:t>
      </w:r>
      <w:r>
        <w:rPr>
          <w:rFonts w:ascii="Times New Roman" w:hAnsi="Times New Roman"/>
          <w:sz w:val="24"/>
          <w:szCs w:val="24"/>
        </w:rPr>
        <w:t>ou</w:t>
      </w:r>
      <w:r w:rsidRPr="006F36E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se</w:t>
      </w:r>
      <w:r w:rsidRPr="006F36E9">
        <w:rPr>
          <w:rFonts w:ascii="Times New Roman" w:hAnsi="Times New Roman"/>
          <w:sz w:val="24"/>
          <w:szCs w:val="24"/>
        </w:rPr>
        <w:t xml:space="preserve"> com o professor Raimundo Nonato Serra Campos Filho (professor d</w:t>
      </w:r>
      <w:r>
        <w:rPr>
          <w:rFonts w:ascii="Times New Roman" w:hAnsi="Times New Roman"/>
          <w:sz w:val="24"/>
          <w:szCs w:val="24"/>
        </w:rPr>
        <w:t>e Direito da</w:t>
      </w:r>
      <w:r w:rsidRPr="006F36E9">
        <w:rPr>
          <w:rFonts w:ascii="Times New Roman" w:hAnsi="Times New Roman"/>
          <w:sz w:val="24"/>
          <w:szCs w:val="24"/>
        </w:rPr>
        <w:t xml:space="preserve"> UFMA, membro de diversas sodalícios e presidente da Academia Olindense de Letras). Com este cargo na sua cidade natal Olinda Nova</w:t>
      </w:r>
      <w:r>
        <w:rPr>
          <w:rFonts w:ascii="Times New Roman" w:hAnsi="Times New Roman"/>
          <w:sz w:val="24"/>
          <w:szCs w:val="24"/>
        </w:rPr>
        <w:t>,</w:t>
      </w:r>
      <w:r w:rsidRPr="006F36E9">
        <w:rPr>
          <w:rFonts w:ascii="Times New Roman" w:hAnsi="Times New Roman"/>
          <w:sz w:val="24"/>
          <w:szCs w:val="24"/>
        </w:rPr>
        <w:t xml:space="preserve"> viajam sempre para o interior a fim de desenvolver</w:t>
      </w:r>
      <w:r>
        <w:rPr>
          <w:rFonts w:ascii="Times New Roman" w:hAnsi="Times New Roman"/>
          <w:sz w:val="24"/>
          <w:szCs w:val="24"/>
        </w:rPr>
        <w:t>em</w:t>
      </w:r>
      <w:r w:rsidRPr="006F36E9">
        <w:rPr>
          <w:rFonts w:ascii="Times New Roman" w:hAnsi="Times New Roman"/>
          <w:sz w:val="24"/>
          <w:szCs w:val="24"/>
        </w:rPr>
        <w:t xml:space="preserve"> atividades culturais de incentivo à leitura e à escrita. Além de entrevistas </w:t>
      </w:r>
      <w:r w:rsidRPr="006F36E9">
        <w:rPr>
          <w:rFonts w:ascii="Times New Roman" w:hAnsi="Times New Roman"/>
          <w:sz w:val="24"/>
          <w:szCs w:val="24"/>
        </w:rPr>
        <w:lastRenderedPageBreak/>
        <w:t xml:space="preserve">por escrito como a de </w:t>
      </w:r>
      <w:proofErr w:type="spellStart"/>
      <w:r w:rsidRPr="006F36E9">
        <w:rPr>
          <w:rFonts w:ascii="Times New Roman" w:hAnsi="Times New Roman"/>
          <w:sz w:val="24"/>
          <w:szCs w:val="24"/>
        </w:rPr>
        <w:t>Sharlene</w:t>
      </w:r>
      <w:proofErr w:type="spellEnd"/>
      <w:r w:rsidRPr="006F36E9">
        <w:rPr>
          <w:rFonts w:ascii="Times New Roman" w:hAnsi="Times New Roman"/>
          <w:sz w:val="24"/>
          <w:szCs w:val="24"/>
        </w:rPr>
        <w:t xml:space="preserve"> Serra 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>(@sharlenelserra - nasceu em São Luís do Maranhão, graduada em Desenho Industrial, Pedagogia e especialista em Educação Inclusiva. Atualmente, reside em Brasília. Formadora e palestrante educacional. Escritora com 08 livros publicados. Idealizadora do projeto Geração de escritores. Autora da Coleção Incluir, livros que abordam sobre inclusão, tem participação em antologias nacionais.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F36E9">
        <w:rPr>
          <w:rFonts w:ascii="Times New Roman" w:hAnsi="Times New Roman"/>
          <w:sz w:val="24"/>
          <w:szCs w:val="24"/>
          <w:shd w:val="clear" w:color="auto" w:fill="FFFFFF"/>
        </w:rPr>
        <w:t>Devido a sua luta em prol de uma literatura inclusiva, 06 de abril é o Dia Municipal da Literatura Inclusiva. Instituído pela Lei nº 6.398/2018, de autoria da vereadora Concita Pinto.</w:t>
      </w:r>
    </w:p>
    <w:p w14:paraId="3C212F14" w14:textId="77777777" w:rsidR="000F7FB5" w:rsidRPr="006F36E9" w:rsidRDefault="000F7FB5" w:rsidP="000F7F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     </w:t>
      </w:r>
    </w:p>
    <w:p w14:paraId="6017E908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CURRÍCULO</w:t>
      </w:r>
    </w:p>
    <w:p w14:paraId="1053BEC9" w14:textId="77777777" w:rsidR="000F7FB5" w:rsidRPr="00770A17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770A17">
        <w:rPr>
          <w:rFonts w:ascii="Times New Roman" w:hAnsi="Times New Roman"/>
          <w:sz w:val="24"/>
          <w:szCs w:val="24"/>
          <w:shd w:val="clear" w:color="auto" w:fill="E1EAF2"/>
        </w:rPr>
        <w:t>Endereço para acessar este CV: </w:t>
      </w:r>
      <w:hyperlink r:id="rId7" w:tooltip="Endereço para acessar este CV:" w:history="1">
        <w:r w:rsidRPr="00770A17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E1EAF2"/>
          </w:rPr>
          <w:t>https://lattes.cnpq.br/0314933761062584</w:t>
        </w:r>
      </w:hyperlink>
    </w:p>
    <w:p w14:paraId="77CAE78E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GRADUADA NO SEGUINTE CURSO:</w:t>
      </w:r>
    </w:p>
    <w:p w14:paraId="3E2217D1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Licenciatura em Letras (Português – Francês) pela Universidade Federal Fluminense (UFF - 1996).</w:t>
      </w:r>
    </w:p>
    <w:p w14:paraId="3CF86FB0" w14:textId="77777777" w:rsidR="000F7FB5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21E186B6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PÓS-GRADUAÇÃO LATO SENSU:</w:t>
      </w:r>
    </w:p>
    <w:p w14:paraId="63F9AA70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Curso de Especialização em Tradução (Francês) pela Universidade Estadual do Rio de Janeiro, em 1999.</w:t>
      </w:r>
    </w:p>
    <w:p w14:paraId="7C0C7EF9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06701311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PÓS-GRADUAÇÃO STRICTO SENSU:</w:t>
      </w:r>
    </w:p>
    <w:p w14:paraId="1498295A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Mestrado em Linguística Aplicada ao Ensino e aprendizagem do Francês, pela Universidade Federal Fluminense (UFF - 2003).</w:t>
      </w:r>
    </w:p>
    <w:p w14:paraId="2C7721B0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Doutorado em Estudos de Linguagem, pela Universidade Federal Fluminense (UFF-2008).</w:t>
      </w:r>
    </w:p>
    <w:p w14:paraId="7154150E" w14:textId="77777777" w:rsidR="000F7FB5" w:rsidRPr="006F36E9" w:rsidRDefault="000F7FB5" w:rsidP="000F7FB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Pós-Doutorado em Letras pela</w:t>
      </w:r>
      <w:r w:rsidRPr="006F36E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F36E9">
        <w:rPr>
          <w:rFonts w:ascii="Times New Roman" w:hAnsi="Times New Roman"/>
          <w:sz w:val="24"/>
          <w:szCs w:val="24"/>
        </w:rPr>
        <w:t>Universidade Federal do Rio de Janeiro, em 2014.</w:t>
      </w:r>
    </w:p>
    <w:p w14:paraId="41B8BC29" w14:textId="77777777" w:rsidR="000F7FB5" w:rsidRPr="006F36E9" w:rsidRDefault="000F7FB5" w:rsidP="000F7FB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Pós-Doutorado em Literatura Brasileira pela Universidade Federal do Rio de Janeiro, em 2020.</w:t>
      </w:r>
    </w:p>
    <w:p w14:paraId="67175752" w14:textId="77777777" w:rsidR="000F7FB5" w:rsidRPr="006F36E9" w:rsidRDefault="000F7FB5" w:rsidP="000F7FB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57DCA3F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FORMAÇÃO COMPLEMENTAR</w:t>
      </w:r>
    </w:p>
    <w:p w14:paraId="45C4841D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Curso de Extensão em </w:t>
      </w:r>
      <w:r w:rsidRPr="006F36E9">
        <w:rPr>
          <w:rFonts w:ascii="Times New Roman" w:hAnsi="Times New Roman"/>
          <w:sz w:val="24"/>
          <w:szCs w:val="24"/>
        </w:rPr>
        <w:t xml:space="preserve">Aperfeiçoamento em Língua Francesa, </w:t>
      </w:r>
      <w:r w:rsidRPr="006F36E9">
        <w:rPr>
          <w:rFonts w:ascii="Times New Roman" w:hAnsi="Times New Roman"/>
          <w:sz w:val="24"/>
          <w:szCs w:val="24"/>
          <w:lang w:val="pt-PT"/>
        </w:rPr>
        <w:t xml:space="preserve">pela Universidade Federal do Rio de Janeiro, em 1999. </w:t>
      </w:r>
    </w:p>
    <w:p w14:paraId="1F0D3357" w14:textId="77777777" w:rsidR="000F7FB5" w:rsidRPr="006F36E9" w:rsidRDefault="000F7FB5" w:rsidP="000F7FB5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lastRenderedPageBreak/>
        <w:t xml:space="preserve">Curso de </w:t>
      </w:r>
      <w:r w:rsidRPr="006F36E9">
        <w:rPr>
          <w:rFonts w:ascii="Times New Roman" w:hAnsi="Times New Roman"/>
          <w:sz w:val="24"/>
          <w:szCs w:val="24"/>
        </w:rPr>
        <w:t>Extensão TV na escola, pela Universidade Federal do Rio de Janeiro, UFRJ, em 2004.</w:t>
      </w:r>
    </w:p>
    <w:p w14:paraId="58774C2C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3B21D55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ATUAÇÃO PROFISSIONAL</w:t>
      </w:r>
    </w:p>
    <w:p w14:paraId="131C2E8F" w14:textId="77777777" w:rsidR="000F7FB5" w:rsidRDefault="000F7FB5" w:rsidP="000F7FB5">
      <w:pPr>
        <w:pStyle w:val="PargrafodaLista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rPr>
          <w:rFonts w:ascii="Times New Roman" w:hAnsi="Times New Roman"/>
          <w:bCs/>
          <w:sz w:val="24"/>
          <w:szCs w:val="24"/>
        </w:rPr>
      </w:pPr>
      <w:r w:rsidRPr="006F36E9">
        <w:rPr>
          <w:rFonts w:ascii="Times New Roman" w:hAnsi="Times New Roman"/>
          <w:bCs/>
          <w:sz w:val="24"/>
          <w:szCs w:val="24"/>
        </w:rPr>
        <w:t>SEEDUC - Colégio Estadual José Leite Lopes – CEJLL</w:t>
      </w:r>
    </w:p>
    <w:p w14:paraId="3B32CDFC" w14:textId="77777777" w:rsidR="000F7FB5" w:rsidRPr="008600DA" w:rsidRDefault="000F7FB5" w:rsidP="000F7FB5">
      <w:pPr>
        <w:pStyle w:val="PargrafodaLista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rPr>
          <w:rFonts w:ascii="Times New Roman" w:hAnsi="Times New Roman"/>
          <w:bCs/>
          <w:sz w:val="24"/>
          <w:szCs w:val="24"/>
        </w:rPr>
      </w:pPr>
      <w:r w:rsidRPr="008600DA">
        <w:rPr>
          <w:rFonts w:ascii="Times New Roman" w:hAnsi="Times New Roman"/>
          <w:bCs/>
          <w:sz w:val="24"/>
          <w:szCs w:val="24"/>
        </w:rPr>
        <w:t>Programa Pauta Nossa, Mundial News RJ, apresentadora.</w:t>
      </w:r>
    </w:p>
    <w:p w14:paraId="27151291" w14:textId="77777777" w:rsidR="000F7FB5" w:rsidRPr="006F36E9" w:rsidRDefault="000F7FB5" w:rsidP="000F7FB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 xml:space="preserve">      </w:t>
      </w:r>
    </w:p>
    <w:p w14:paraId="6E760C3B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MEMBRO PERMANENTE DOS SODALÍCIOS ABAIXO</w:t>
      </w:r>
      <w:r w:rsidRPr="006F36E9">
        <w:rPr>
          <w:rFonts w:ascii="Times New Roman" w:hAnsi="Times New Roman"/>
          <w:sz w:val="24"/>
          <w:szCs w:val="24"/>
          <w:lang w:val="pt-PT"/>
        </w:rPr>
        <w:t>:</w:t>
      </w:r>
    </w:p>
    <w:p w14:paraId="41C01F2E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Fundadora do BarcellArtes.</w:t>
      </w:r>
    </w:p>
    <w:p w14:paraId="02790959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CORRESPONDENTE DO Instituto Histórico e Geográfico do Maranhão (IHGM) e da Academia Maranhense de Letras (AML).</w:t>
      </w:r>
    </w:p>
    <w:p w14:paraId="78684271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Membro efetivo-fundador da </w:t>
      </w:r>
      <w:r w:rsidRPr="006F36E9">
        <w:rPr>
          <w:rFonts w:ascii="Times New Roman" w:hAnsi="Times New Roman"/>
          <w:sz w:val="24"/>
          <w:szCs w:val="24"/>
        </w:rPr>
        <w:t>BIBLIOBRAILE.</w:t>
      </w:r>
    </w:p>
    <w:p w14:paraId="52C9E236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Membro efetivo-fundador da </w:t>
      </w:r>
      <w:r w:rsidRPr="006F36E9">
        <w:rPr>
          <w:rFonts w:ascii="Times New Roman" w:hAnsi="Times New Roman"/>
          <w:sz w:val="24"/>
          <w:szCs w:val="24"/>
        </w:rPr>
        <w:t>ALACAF.</w:t>
      </w:r>
    </w:p>
    <w:p w14:paraId="25F81772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efetivo-fundador da Membro efetivo-fundador da Academia Maranhense de Trovas (AMT).</w:t>
      </w:r>
    </w:p>
    <w:p w14:paraId="39A8447C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efetivo-fundador da Academia Olindense de Letras (AOL).</w:t>
      </w:r>
    </w:p>
    <w:p w14:paraId="07581B3F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da Academia Brasileira de Ciências, Artes, História e Literatura (ABRASCI).</w:t>
      </w:r>
    </w:p>
    <w:p w14:paraId="5A19FD54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Diretora cultural da APALA RJ (2018 – 2020).</w:t>
      </w:r>
    </w:p>
    <w:p w14:paraId="32185742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da APALA RJ.</w:t>
      </w:r>
    </w:p>
    <w:p w14:paraId="6AD84D59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do PEN CLUBE DO BRASIL.</w:t>
      </w:r>
    </w:p>
    <w:p w14:paraId="071C4F63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Membro do CIFEFIL.</w:t>
      </w:r>
    </w:p>
    <w:p w14:paraId="641E4CC6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Grêmio Literário Internacional </w:t>
      </w:r>
      <w:proofErr w:type="spellStart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>Poesiarte</w:t>
      </w:r>
      <w:proofErr w:type="spellEnd"/>
      <w:r w:rsidRPr="006F36E9">
        <w:rPr>
          <w:rFonts w:ascii="Times New Roman" w:hAnsi="Times New Roman"/>
          <w:sz w:val="24"/>
          <w:szCs w:val="24"/>
          <w:shd w:val="clear" w:color="auto" w:fill="FFFFFF"/>
        </w:rPr>
        <w:t xml:space="preserve"> (2025).</w:t>
      </w:r>
    </w:p>
    <w:p w14:paraId="79743087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 xml:space="preserve">Parecerista da Revista Internacional de Culturas, Línguas africanas e Brasileiras </w:t>
      </w:r>
      <w:proofErr w:type="spellStart"/>
      <w:r w:rsidRPr="006F36E9">
        <w:rPr>
          <w:rFonts w:ascii="Times New Roman" w:hAnsi="Times New Roman"/>
          <w:sz w:val="24"/>
          <w:szCs w:val="24"/>
        </w:rPr>
        <w:t>Njinga</w:t>
      </w:r>
      <w:proofErr w:type="spellEnd"/>
      <w:r w:rsidRPr="006F36E9">
        <w:rPr>
          <w:rFonts w:ascii="Times New Roman" w:hAnsi="Times New Roman"/>
          <w:sz w:val="24"/>
          <w:szCs w:val="24"/>
        </w:rPr>
        <w:t xml:space="preserve"> e Sepe,</w:t>
      </w:r>
    </w:p>
    <w:p w14:paraId="79769AC2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ISSN: 2764-1244</w:t>
      </w:r>
    </w:p>
    <w:p w14:paraId="561BFE16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AEF6458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PRODUÇÃO CIENTÍFICA</w:t>
      </w:r>
    </w:p>
    <w:p w14:paraId="1CE928FC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37D61B0C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1998 – Atual: Artigos publicados em revistas científicas</w:t>
      </w:r>
    </w:p>
    <w:p w14:paraId="2BD86A7C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2018 – 2020: Matérias publicadas no 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Portal Sem Fronteiras</w:t>
      </w:r>
    </w:p>
    <w:p w14:paraId="2879E9B2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2021 – 2022: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6F36E9">
        <w:rPr>
          <w:rFonts w:ascii="Times New Roman" w:hAnsi="Times New Roman"/>
          <w:sz w:val="24"/>
          <w:szCs w:val="24"/>
          <w:lang w:val="pt-PT"/>
        </w:rPr>
        <w:t xml:space="preserve">Matérias publicadas na página da 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Mundial News</w:t>
      </w:r>
    </w:p>
    <w:p w14:paraId="6807128D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lastRenderedPageBreak/>
        <w:t xml:space="preserve">2023 – Atual: Matérias publicadas no 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Facetubes</w:t>
      </w:r>
    </w:p>
    <w:p w14:paraId="725F9099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>2023 – Atual: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6F36E9">
        <w:rPr>
          <w:rFonts w:ascii="Times New Roman" w:hAnsi="Times New Roman"/>
          <w:sz w:val="24"/>
          <w:szCs w:val="24"/>
          <w:lang w:val="pt-PT"/>
        </w:rPr>
        <w:t xml:space="preserve">Entrevistas publicadas no 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Jornal Terra da gente</w:t>
      </w:r>
    </w:p>
    <w:p w14:paraId="573B3491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2023 – Atual: Matérias publicadas jornal 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LITERARTE – SP</w:t>
      </w:r>
    </w:p>
    <w:p w14:paraId="155C899A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2023 - Atual: artigos publicados na revista </w:t>
      </w: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Sacada Literária</w:t>
      </w:r>
    </w:p>
    <w:p w14:paraId="1A179424" w14:textId="77777777" w:rsidR="000F7FB5" w:rsidRPr="006F36E9" w:rsidRDefault="000F7FB5" w:rsidP="000F7FB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val="pt-PT"/>
        </w:rPr>
      </w:pPr>
      <w:r w:rsidRPr="006F36E9">
        <w:rPr>
          <w:rFonts w:ascii="Times New Roman" w:hAnsi="Times New Roman"/>
          <w:sz w:val="24"/>
          <w:szCs w:val="24"/>
          <w:lang w:val="pt-PT"/>
        </w:rPr>
        <w:t xml:space="preserve">2025 – Atual: </w:t>
      </w:r>
      <w:r w:rsidRPr="006F36E9">
        <w:rPr>
          <w:rFonts w:ascii="Times New Roman" w:hAnsi="Times New Roman"/>
          <w:b/>
          <w:sz w:val="24"/>
          <w:szCs w:val="24"/>
          <w:lang w:val="pt-PT"/>
        </w:rPr>
        <w:t>Escriba</w:t>
      </w:r>
    </w:p>
    <w:p w14:paraId="159AEF97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3E62468" w14:textId="77777777" w:rsidR="000F7FB5" w:rsidRPr="006F36E9" w:rsidRDefault="000F7FB5" w:rsidP="000F7FB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LIVROS PUBLICADOS</w:t>
      </w:r>
    </w:p>
    <w:p w14:paraId="5F0F9E98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5440DF3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36E9">
        <w:rPr>
          <w:rFonts w:ascii="Times New Roman" w:hAnsi="Times New Roman"/>
          <w:b/>
          <w:bCs/>
          <w:sz w:val="24"/>
          <w:szCs w:val="24"/>
          <w:lang w:val="pt-PT"/>
        </w:rPr>
        <w:t>1.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</w:t>
      </w:r>
      <w:r w:rsidRPr="006F36E9">
        <w:rPr>
          <w:rFonts w:ascii="Times New Roman" w:hAnsi="Times New Roman"/>
          <w:sz w:val="24"/>
          <w:szCs w:val="24"/>
        </w:rPr>
        <w:t xml:space="preserve">: </w:t>
      </w:r>
      <w:r w:rsidRPr="006F36E9">
        <w:rPr>
          <w:rFonts w:ascii="Times New Roman" w:hAnsi="Times New Roman"/>
          <w:b/>
          <w:sz w:val="24"/>
          <w:szCs w:val="24"/>
        </w:rPr>
        <w:t>Poesia Visual: epistemologias, entrevistas e práticas pedagógicas</w:t>
      </w:r>
      <w:r w:rsidRPr="006F36E9">
        <w:rPr>
          <w:rFonts w:ascii="Times New Roman" w:hAnsi="Times New Roman"/>
          <w:sz w:val="24"/>
          <w:szCs w:val="24"/>
        </w:rPr>
        <w:t>. RIODE JANEIRO: FOCO, 2025.</w:t>
      </w:r>
    </w:p>
    <w:p w14:paraId="51F338BE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36E9">
        <w:rPr>
          <w:rFonts w:ascii="Times New Roman" w:hAnsi="Times New Roman"/>
          <w:sz w:val="24"/>
          <w:szCs w:val="24"/>
        </w:rPr>
        <w:t xml:space="preserve">2.BARCELLOS, R. S: REFLEXÕES E </w:t>
      </w:r>
      <w:r w:rsidRPr="006F36E9">
        <w:rPr>
          <w:rFonts w:ascii="Times New Roman" w:hAnsi="Times New Roman"/>
          <w:b/>
          <w:bCs/>
          <w:sz w:val="24"/>
          <w:szCs w:val="24"/>
        </w:rPr>
        <w:t>PRÁTICAS PEDAGÓGICAS DE LÍNGUA PORTUGUESA, LITERATURAS E PRODUÇÃO TEXTUAL.</w:t>
      </w:r>
      <w:r w:rsidRPr="006F36E9">
        <w:rPr>
          <w:rFonts w:ascii="Times New Roman" w:hAnsi="Times New Roman"/>
          <w:sz w:val="24"/>
          <w:szCs w:val="24"/>
        </w:rPr>
        <w:t xml:space="preserve"> RIODE JANEIRO: FOCO, </w:t>
      </w:r>
      <w:proofErr w:type="gramStart"/>
      <w:r w:rsidRPr="006F36E9">
        <w:rPr>
          <w:rFonts w:ascii="Times New Roman" w:hAnsi="Times New Roman"/>
          <w:sz w:val="24"/>
          <w:szCs w:val="24"/>
        </w:rPr>
        <w:t>2024..</w:t>
      </w:r>
      <w:proofErr w:type="gramEnd"/>
    </w:p>
    <w:p w14:paraId="4B6F54AC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36E9">
        <w:rPr>
          <w:rFonts w:ascii="Times New Roman" w:hAnsi="Times New Roman"/>
          <w:sz w:val="24"/>
          <w:szCs w:val="24"/>
        </w:rPr>
        <w:t xml:space="preserve">3.BARCELLOS, R. S: </w:t>
      </w:r>
      <w:r w:rsidRPr="006F36E9">
        <w:rPr>
          <w:rFonts w:ascii="Times New Roman" w:hAnsi="Times New Roman"/>
          <w:b/>
          <w:bCs/>
          <w:sz w:val="24"/>
          <w:szCs w:val="24"/>
        </w:rPr>
        <w:t>PRÁTICAS PEDAGÓGICAS DE LÍNGUA PORTUGUESA, LITERATURAS E PRODUÇÃO TEXTUAL.</w:t>
      </w:r>
      <w:r w:rsidRPr="006F36E9">
        <w:rPr>
          <w:rFonts w:ascii="Times New Roman" w:hAnsi="Times New Roman"/>
          <w:sz w:val="24"/>
          <w:szCs w:val="24"/>
        </w:rPr>
        <w:t xml:space="preserve"> RIODE JANEIRO: AUTOGRAFIA, 2023.</w:t>
      </w:r>
    </w:p>
    <w:p w14:paraId="4CB88587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4.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</w:t>
      </w:r>
      <w:r w:rsidRPr="006F36E9">
        <w:rPr>
          <w:rFonts w:ascii="Times New Roman" w:hAnsi="Times New Roman"/>
          <w:sz w:val="24"/>
          <w:szCs w:val="24"/>
        </w:rPr>
        <w:t xml:space="preserve">. </w:t>
      </w:r>
      <w:r w:rsidRPr="006F36E9">
        <w:rPr>
          <w:rFonts w:ascii="Times New Roman" w:hAnsi="Times New Roman"/>
          <w:b/>
          <w:sz w:val="24"/>
          <w:szCs w:val="24"/>
        </w:rPr>
        <w:t>TCHELLO D BARROS OLHOS DE LINCE</w:t>
      </w:r>
      <w:r w:rsidRPr="006F36E9">
        <w:rPr>
          <w:rFonts w:ascii="Times New Roman" w:hAnsi="Times New Roman"/>
          <w:sz w:val="24"/>
          <w:szCs w:val="24"/>
        </w:rPr>
        <w:t>. RIO DE JANEIRO: PERSONAL, 2020.</w:t>
      </w:r>
    </w:p>
    <w:p w14:paraId="13D742C6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5.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</w:t>
      </w:r>
      <w:r w:rsidRPr="006F36E9">
        <w:rPr>
          <w:rFonts w:ascii="Times New Roman" w:hAnsi="Times New Roman"/>
          <w:sz w:val="24"/>
          <w:szCs w:val="24"/>
        </w:rPr>
        <w:t xml:space="preserve">:  </w:t>
      </w:r>
      <w:r w:rsidRPr="006F36E9">
        <w:rPr>
          <w:rFonts w:ascii="Times New Roman" w:hAnsi="Times New Roman"/>
          <w:b/>
          <w:bCs/>
          <w:sz w:val="24"/>
          <w:szCs w:val="24"/>
        </w:rPr>
        <w:t>Guia de Práticas pedagógicas inovadoras</w:t>
      </w:r>
      <w:r w:rsidRPr="006F36E9">
        <w:rPr>
          <w:rFonts w:ascii="Times New Roman" w:hAnsi="Times New Roman"/>
          <w:sz w:val="24"/>
          <w:szCs w:val="24"/>
        </w:rPr>
        <w:t xml:space="preserve"> 2. Rio de Janeiro: OI FUTURO, 2019.</w:t>
      </w:r>
    </w:p>
    <w:p w14:paraId="01B9780F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6.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S.</w:t>
      </w:r>
      <w:r w:rsidRPr="006F36E9">
        <w:rPr>
          <w:rFonts w:ascii="Times New Roman" w:hAnsi="Times New Roman"/>
          <w:sz w:val="24"/>
          <w:szCs w:val="24"/>
        </w:rPr>
        <w:t xml:space="preserve"> </w:t>
      </w:r>
      <w:r w:rsidRPr="006F36E9">
        <w:rPr>
          <w:rFonts w:ascii="Times New Roman" w:hAnsi="Times New Roman"/>
          <w:b/>
          <w:bCs/>
          <w:sz w:val="24"/>
          <w:szCs w:val="24"/>
        </w:rPr>
        <w:t>Barcellos: prosa e verso com participação de Lucien Gilbert.</w:t>
      </w:r>
      <w:r w:rsidRPr="006F36E9">
        <w:rPr>
          <w:rFonts w:ascii="Times New Roman" w:hAnsi="Times New Roman"/>
          <w:sz w:val="24"/>
          <w:szCs w:val="24"/>
        </w:rPr>
        <w:t xml:space="preserve"> Rio de Janeiro: Autografia, 2018.</w:t>
      </w:r>
    </w:p>
    <w:p w14:paraId="79AFE186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b/>
          <w:bCs/>
          <w:sz w:val="24"/>
          <w:szCs w:val="24"/>
        </w:rPr>
        <w:t>7.BARCELLOS, R. S</w:t>
      </w:r>
      <w:r w:rsidRPr="006F36E9">
        <w:rPr>
          <w:rFonts w:ascii="Times New Roman" w:hAnsi="Times New Roman"/>
          <w:sz w:val="24"/>
          <w:szCs w:val="24"/>
        </w:rPr>
        <w:t xml:space="preserve">; Viana, Luciano. </w:t>
      </w:r>
      <w:r w:rsidRPr="006F36E9">
        <w:rPr>
          <w:rFonts w:ascii="Times New Roman" w:hAnsi="Times New Roman"/>
          <w:b/>
          <w:bCs/>
          <w:sz w:val="24"/>
          <w:szCs w:val="24"/>
        </w:rPr>
        <w:t>Barcellos e Viana: um encontr</w:t>
      </w:r>
      <w:r w:rsidRPr="006F36E9">
        <w:rPr>
          <w:rFonts w:ascii="Times New Roman" w:hAnsi="Times New Roman"/>
          <w:sz w:val="24"/>
          <w:szCs w:val="24"/>
        </w:rPr>
        <w:t>o. Rio de Janeiro: Autografia, 2017.</w:t>
      </w:r>
    </w:p>
    <w:p w14:paraId="23037567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8.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S.</w:t>
      </w:r>
      <w:r w:rsidRPr="006F36E9">
        <w:rPr>
          <w:rFonts w:ascii="Times New Roman" w:hAnsi="Times New Roman"/>
          <w:sz w:val="24"/>
          <w:szCs w:val="24"/>
        </w:rPr>
        <w:t xml:space="preserve"> </w:t>
      </w:r>
      <w:r w:rsidRPr="006F36E9">
        <w:rPr>
          <w:rFonts w:ascii="Times New Roman" w:hAnsi="Times New Roman"/>
          <w:b/>
          <w:bCs/>
          <w:sz w:val="24"/>
          <w:szCs w:val="24"/>
        </w:rPr>
        <w:t>Alma dilacerada</w:t>
      </w:r>
      <w:r w:rsidRPr="006F36E9">
        <w:rPr>
          <w:rFonts w:ascii="Times New Roman" w:hAnsi="Times New Roman"/>
          <w:sz w:val="24"/>
          <w:szCs w:val="24"/>
        </w:rPr>
        <w:t>. Rio de Janeiro: Autografia, 2016, v.1. p.100.</w:t>
      </w:r>
    </w:p>
    <w:p w14:paraId="7C87A070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9.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S.</w:t>
      </w:r>
      <w:r w:rsidRPr="006F36E9">
        <w:rPr>
          <w:rFonts w:ascii="Times New Roman" w:hAnsi="Times New Roman"/>
          <w:sz w:val="24"/>
          <w:szCs w:val="24"/>
        </w:rPr>
        <w:t xml:space="preserve"> </w:t>
      </w:r>
      <w:r w:rsidRPr="006F36E9">
        <w:rPr>
          <w:rFonts w:ascii="Times New Roman" w:hAnsi="Times New Roman"/>
          <w:b/>
          <w:bCs/>
          <w:sz w:val="24"/>
          <w:szCs w:val="24"/>
        </w:rPr>
        <w:t>Gramática contextualizada</w:t>
      </w:r>
      <w:r w:rsidRPr="006F36E9">
        <w:rPr>
          <w:rFonts w:ascii="Times New Roman" w:hAnsi="Times New Roman"/>
          <w:sz w:val="24"/>
          <w:szCs w:val="24"/>
        </w:rPr>
        <w:t>. Rio de janeiro: Autografia, 2016.</w:t>
      </w:r>
    </w:p>
    <w:p w14:paraId="29FC712D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36E9">
        <w:rPr>
          <w:rFonts w:ascii="Times New Roman" w:hAnsi="Times New Roman"/>
          <w:sz w:val="24"/>
          <w:szCs w:val="24"/>
        </w:rPr>
        <w:t>10.</w:t>
      </w:r>
      <w:r w:rsidRPr="006F36E9">
        <w:rPr>
          <w:rFonts w:ascii="Times New Roman" w:hAnsi="Times New Roman"/>
          <w:b/>
          <w:bCs/>
          <w:sz w:val="24"/>
          <w:szCs w:val="24"/>
        </w:rPr>
        <w:t>BARCELLOS, R. S.</w:t>
      </w:r>
      <w:r w:rsidRPr="006F36E9">
        <w:rPr>
          <w:rFonts w:ascii="Times New Roman" w:hAnsi="Times New Roman"/>
          <w:sz w:val="24"/>
          <w:szCs w:val="24"/>
        </w:rPr>
        <w:t xml:space="preserve"> </w:t>
      </w:r>
      <w:r w:rsidRPr="006F36E9">
        <w:rPr>
          <w:rFonts w:ascii="Times New Roman" w:hAnsi="Times New Roman"/>
          <w:b/>
          <w:bCs/>
          <w:sz w:val="24"/>
          <w:szCs w:val="24"/>
        </w:rPr>
        <w:t xml:space="preserve">Itens de análise linguística no novo Enem e no </w:t>
      </w:r>
      <w:proofErr w:type="spellStart"/>
      <w:r w:rsidRPr="006F36E9">
        <w:rPr>
          <w:rFonts w:ascii="Times New Roman" w:hAnsi="Times New Roman"/>
          <w:b/>
          <w:bCs/>
          <w:sz w:val="24"/>
          <w:szCs w:val="24"/>
        </w:rPr>
        <w:t>Saerjinho</w:t>
      </w:r>
      <w:proofErr w:type="spellEnd"/>
      <w:r w:rsidRPr="006F36E9">
        <w:rPr>
          <w:rFonts w:ascii="Times New Roman" w:hAnsi="Times New Roman"/>
          <w:sz w:val="24"/>
          <w:szCs w:val="24"/>
        </w:rPr>
        <w:t>. Rio de Janeiro: Autografia, 2016.</w:t>
      </w:r>
    </w:p>
    <w:p w14:paraId="548EA76F" w14:textId="77777777" w:rsidR="000F7FB5" w:rsidRPr="006F36E9" w:rsidRDefault="000F7FB5" w:rsidP="000F7F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7FBA303A" w14:textId="77777777" w:rsidR="000F7FB5" w:rsidRPr="006F36E9" w:rsidRDefault="000F7FB5" w:rsidP="000F7F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02E186" w14:textId="77777777" w:rsidR="00FB149D" w:rsidRPr="00962AFA" w:rsidRDefault="00FB149D" w:rsidP="00FB14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95E31" w14:textId="5468EC32" w:rsidR="00EB1EAB" w:rsidRPr="00962AFA" w:rsidRDefault="00EB1EAB" w:rsidP="00EB1EA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62AFA">
        <w:rPr>
          <w:rFonts w:ascii="Times New Roman" w:hAnsi="Times New Roman" w:cs="Times New Roman"/>
          <w:sz w:val="24"/>
          <w:szCs w:val="24"/>
        </w:rPr>
        <w:lastRenderedPageBreak/>
        <w:t xml:space="preserve">Assembleia Legislativa do Maranhão, em </w:t>
      </w:r>
      <w:r w:rsidR="000F7FB5">
        <w:rPr>
          <w:rFonts w:ascii="Times New Roman" w:hAnsi="Times New Roman" w:cs="Times New Roman"/>
          <w:sz w:val="24"/>
          <w:szCs w:val="24"/>
        </w:rPr>
        <w:t xml:space="preserve">10 </w:t>
      </w:r>
      <w:r w:rsidRPr="00962AFA">
        <w:rPr>
          <w:rFonts w:ascii="Times New Roman" w:hAnsi="Times New Roman" w:cs="Times New Roman"/>
          <w:sz w:val="24"/>
          <w:szCs w:val="24"/>
        </w:rPr>
        <w:t xml:space="preserve">de </w:t>
      </w:r>
      <w:r w:rsidR="000F7FB5">
        <w:rPr>
          <w:rFonts w:ascii="Times New Roman" w:hAnsi="Times New Roman" w:cs="Times New Roman"/>
          <w:sz w:val="24"/>
          <w:szCs w:val="24"/>
        </w:rPr>
        <w:t>junho</w:t>
      </w:r>
      <w:r w:rsidRPr="00962AFA">
        <w:rPr>
          <w:rFonts w:ascii="Times New Roman" w:hAnsi="Times New Roman" w:cs="Times New Roman"/>
          <w:sz w:val="24"/>
          <w:szCs w:val="24"/>
        </w:rPr>
        <w:t xml:space="preserve"> de 202</w:t>
      </w:r>
      <w:r w:rsidR="00962AFA" w:rsidRPr="00962AFA">
        <w:rPr>
          <w:rFonts w:ascii="Times New Roman" w:hAnsi="Times New Roman" w:cs="Times New Roman"/>
          <w:sz w:val="24"/>
          <w:szCs w:val="24"/>
        </w:rPr>
        <w:t>5</w:t>
      </w:r>
      <w:r w:rsidRPr="00962AFA">
        <w:rPr>
          <w:rFonts w:ascii="Times New Roman" w:hAnsi="Times New Roman" w:cs="Times New Roman"/>
          <w:sz w:val="24"/>
          <w:szCs w:val="24"/>
        </w:rPr>
        <w:t>.</w:t>
      </w:r>
    </w:p>
    <w:p w14:paraId="57D3B7AD" w14:textId="77777777" w:rsidR="00EB1EAB" w:rsidRPr="00962AFA" w:rsidRDefault="00EB1EAB" w:rsidP="00AB76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9D3018" w14:textId="77777777" w:rsidR="00EB1EAB" w:rsidRPr="00962AFA" w:rsidRDefault="00EB1EAB" w:rsidP="002869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721D4" w14:textId="77777777" w:rsidR="00962AFA" w:rsidRPr="00962AFA" w:rsidRDefault="00962AFA" w:rsidP="002869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122B1" w14:textId="77777777" w:rsidR="000F7FB5" w:rsidRPr="00F343DF" w:rsidRDefault="000F7FB5" w:rsidP="000F7FB5">
      <w:pPr>
        <w:pStyle w:val="Recuodecorpodetexto"/>
        <w:spacing w:line="360" w:lineRule="auto"/>
        <w:ind w:firstLine="0"/>
        <w:jc w:val="center"/>
        <w:rPr>
          <w:b/>
          <w:bCs/>
          <w:noProof/>
          <w:color w:val="000000" w:themeColor="text1"/>
          <w:szCs w:val="24"/>
          <w:shd w:val="clear" w:color="auto" w:fill="FFFFFF"/>
        </w:rPr>
      </w:pPr>
      <w:r w:rsidRPr="00F343DF">
        <w:rPr>
          <w:b/>
          <w:bCs/>
          <w:noProof/>
          <w:color w:val="000000" w:themeColor="text1"/>
          <w:szCs w:val="24"/>
          <w:shd w:val="clear" w:color="auto" w:fill="FFFFFF"/>
        </w:rPr>
        <w:t>WELLINGTON DO CURSO</w:t>
      </w:r>
    </w:p>
    <w:p w14:paraId="5CDC9DD1" w14:textId="77777777" w:rsidR="000F7FB5" w:rsidRPr="00F343DF" w:rsidRDefault="000F7FB5" w:rsidP="000F7FB5">
      <w:pPr>
        <w:pStyle w:val="Recuodecorpodetexto"/>
        <w:spacing w:line="360" w:lineRule="auto"/>
        <w:ind w:firstLine="0"/>
        <w:jc w:val="center"/>
        <w:rPr>
          <w:color w:val="000000" w:themeColor="text1"/>
          <w:szCs w:val="24"/>
          <w:shd w:val="clear" w:color="auto" w:fill="FFFFFF"/>
        </w:rPr>
      </w:pPr>
      <w:r w:rsidRPr="00F343DF">
        <w:rPr>
          <w:noProof/>
          <w:color w:val="000000" w:themeColor="text1"/>
          <w:szCs w:val="24"/>
          <w:shd w:val="clear" w:color="auto" w:fill="FFFFFF"/>
        </w:rPr>
        <w:t>Deputado Estadual</w:t>
      </w:r>
    </w:p>
    <w:p w14:paraId="5B5693FA" w14:textId="4775BF85" w:rsidR="00BB5327" w:rsidRPr="0037195F" w:rsidRDefault="00BB5327" w:rsidP="000F7FB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BB5327" w:rsidRPr="0037195F">
      <w:headerReference w:type="default" r:id="rId8"/>
      <w:footerReference w:type="default" r:id="rId9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8E47" w14:textId="77777777" w:rsidR="002E3402" w:rsidRDefault="002E3402">
      <w:pPr>
        <w:spacing w:line="240" w:lineRule="auto"/>
      </w:pPr>
      <w:r>
        <w:separator/>
      </w:r>
    </w:p>
  </w:endnote>
  <w:endnote w:type="continuationSeparator" w:id="0">
    <w:p w14:paraId="7AE07B12" w14:textId="77777777" w:rsidR="002E3402" w:rsidRDefault="002E3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30351"/>
      <w:docPartObj>
        <w:docPartGallery w:val="AutoText"/>
      </w:docPartObj>
    </w:sdtPr>
    <w:sdtContent>
      <w:p w14:paraId="2C0DBF1B" w14:textId="77777777" w:rsidR="00BB5327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6692D60" w14:textId="77777777" w:rsidR="00BB5327" w:rsidRDefault="00BB5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169B" w14:textId="77777777" w:rsidR="002E3402" w:rsidRDefault="002E3402">
      <w:pPr>
        <w:spacing w:after="0"/>
      </w:pPr>
      <w:r>
        <w:separator/>
      </w:r>
    </w:p>
  </w:footnote>
  <w:footnote w:type="continuationSeparator" w:id="0">
    <w:p w14:paraId="6873A5FA" w14:textId="77777777" w:rsidR="002E3402" w:rsidRDefault="002E3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C9B2" w14:textId="77777777" w:rsidR="00BB5327" w:rsidRDefault="00000000">
    <w:pPr>
      <w:pStyle w:val="Cabealho"/>
      <w:jc w:val="center"/>
    </w:pPr>
    <w:r>
      <w:object w:dxaOrig="1261" w:dyaOrig="1401" w14:anchorId="4F4D4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>
          <v:imagedata r:id="rId1" o:title=""/>
        </v:shape>
        <o:OLEObject Type="Embed" ProgID="Word.Picture.8" ShapeID="_x0000_i1025" DrawAspect="Content" ObjectID="_1811057084" r:id="rId2"/>
      </w:object>
    </w:r>
  </w:p>
  <w:p w14:paraId="30008F07" w14:textId="77777777" w:rsidR="00BB5327" w:rsidRDefault="00000000">
    <w:pPr>
      <w:spacing w:after="0" w:line="240" w:lineRule="auto"/>
      <w:jc w:val="center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ASSEMBLEIA LEGISLATIVA DO ESTADO DO MARANHÃO</w:t>
    </w:r>
  </w:p>
  <w:p w14:paraId="207BBF76" w14:textId="77777777" w:rsidR="00BB5327" w:rsidRDefault="00000000">
    <w:pPr>
      <w:spacing w:after="0" w:line="240" w:lineRule="auto"/>
      <w:jc w:val="center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Gabinete do Deputado Wellington do Curso</w:t>
    </w:r>
  </w:p>
  <w:p w14:paraId="466CC305" w14:textId="77777777" w:rsidR="00BB5327" w:rsidRDefault="00000000">
    <w:pPr>
      <w:spacing w:after="0" w:line="240" w:lineRule="auto"/>
      <w:jc w:val="center"/>
      <w:rPr>
        <w:rFonts w:cs="Arial"/>
        <w:bCs/>
        <w:sz w:val="20"/>
      </w:rPr>
    </w:pPr>
    <w:r>
      <w:rPr>
        <w:rFonts w:cs="Arial"/>
        <w:bCs/>
        <w:sz w:val="20"/>
      </w:rPr>
      <w:t xml:space="preserve">Avenida Jerônimo, s/n, Sítio Rangedor – </w:t>
    </w:r>
    <w:proofErr w:type="spellStart"/>
    <w:r>
      <w:rPr>
        <w:rFonts w:cs="Arial"/>
        <w:bCs/>
        <w:sz w:val="20"/>
      </w:rPr>
      <w:t>Cohafuma</w:t>
    </w:r>
    <w:proofErr w:type="spellEnd"/>
    <w:r>
      <w:rPr>
        <w:rFonts w:cs="Arial"/>
        <w:bCs/>
        <w:sz w:val="20"/>
      </w:rPr>
      <w:t xml:space="preserve"> </w:t>
    </w:r>
  </w:p>
  <w:p w14:paraId="558276A6" w14:textId="77777777" w:rsidR="00BB5327" w:rsidRDefault="00000000">
    <w:pPr>
      <w:spacing w:after="0" w:line="240" w:lineRule="auto"/>
      <w:ind w:left="-567"/>
      <w:jc w:val="center"/>
      <w:rPr>
        <w:rFonts w:cs="Arial"/>
        <w:bCs/>
        <w:sz w:val="20"/>
      </w:rPr>
    </w:pPr>
    <w:r>
      <w:rPr>
        <w:rFonts w:cs="Arial"/>
        <w:bCs/>
        <w:sz w:val="20"/>
      </w:rPr>
      <w:t xml:space="preserve">São Luís - MA – 65.071-750 - Tel. 3269 3240/3429 – </w:t>
    </w:r>
    <w:hyperlink r:id="rId3" w:history="1">
      <w:r w:rsidR="00BB5327">
        <w:rPr>
          <w:rStyle w:val="Hyperlink"/>
          <w:rFonts w:cs="Arial"/>
          <w:bCs/>
          <w:sz w:val="20"/>
        </w:rPr>
        <w:t>dep.wellingtondocurso@al.ma.leg.br</w:t>
      </w:r>
    </w:hyperlink>
  </w:p>
  <w:p w14:paraId="090EA45C" w14:textId="77777777" w:rsidR="00BB5327" w:rsidRDefault="00000000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C0"/>
    <w:multiLevelType w:val="multilevel"/>
    <w:tmpl w:val="000455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021"/>
    <w:multiLevelType w:val="multilevel"/>
    <w:tmpl w:val="094010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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5C83"/>
    <w:multiLevelType w:val="multilevel"/>
    <w:tmpl w:val="9B0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C4953"/>
    <w:multiLevelType w:val="hybridMultilevel"/>
    <w:tmpl w:val="6C22E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55B8"/>
    <w:multiLevelType w:val="singleLevel"/>
    <w:tmpl w:val="23DC5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797641A"/>
    <w:multiLevelType w:val="hybridMultilevel"/>
    <w:tmpl w:val="17A0B9E2"/>
    <w:lvl w:ilvl="0" w:tplc="C55E3770">
      <w:numFmt w:val="bullet"/>
      <w:lvlText w:val=""/>
      <w:lvlJc w:val="left"/>
      <w:pPr>
        <w:ind w:left="1167" w:hanging="360"/>
      </w:pPr>
      <w:rPr>
        <w:rFonts w:hint="default"/>
        <w:w w:val="96"/>
        <w:lang w:val="pt-PT" w:eastAsia="en-US" w:bidi="ar-SA"/>
      </w:rPr>
    </w:lvl>
    <w:lvl w:ilvl="1" w:tplc="43DA7630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2" w:tplc="9E86EC52">
      <w:numFmt w:val="bullet"/>
      <w:lvlText w:val="•"/>
      <w:lvlJc w:val="left"/>
      <w:pPr>
        <w:ind w:left="2688" w:hanging="360"/>
      </w:pPr>
      <w:rPr>
        <w:rFonts w:hint="default"/>
        <w:lang w:val="pt-PT" w:eastAsia="en-US" w:bidi="ar-SA"/>
      </w:rPr>
    </w:lvl>
    <w:lvl w:ilvl="3" w:tplc="A086A748"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 w:tplc="248ECD40">
      <w:numFmt w:val="bullet"/>
      <w:lvlText w:val="•"/>
      <w:lvlJc w:val="left"/>
      <w:pPr>
        <w:ind w:left="4216" w:hanging="360"/>
      </w:pPr>
      <w:rPr>
        <w:rFonts w:hint="default"/>
        <w:lang w:val="pt-PT" w:eastAsia="en-US" w:bidi="ar-SA"/>
      </w:rPr>
    </w:lvl>
    <w:lvl w:ilvl="5" w:tplc="9A52E3DA">
      <w:numFmt w:val="bullet"/>
      <w:lvlText w:val="•"/>
      <w:lvlJc w:val="left"/>
      <w:pPr>
        <w:ind w:left="4980" w:hanging="360"/>
      </w:pPr>
      <w:rPr>
        <w:rFonts w:hint="default"/>
        <w:lang w:val="pt-PT" w:eastAsia="en-US" w:bidi="ar-SA"/>
      </w:rPr>
    </w:lvl>
    <w:lvl w:ilvl="6" w:tplc="C5BA1E26">
      <w:numFmt w:val="bullet"/>
      <w:lvlText w:val="•"/>
      <w:lvlJc w:val="left"/>
      <w:pPr>
        <w:ind w:left="5744" w:hanging="360"/>
      </w:pPr>
      <w:rPr>
        <w:rFonts w:hint="default"/>
        <w:lang w:val="pt-PT" w:eastAsia="en-US" w:bidi="ar-SA"/>
      </w:rPr>
    </w:lvl>
    <w:lvl w:ilvl="7" w:tplc="1D42B0FE">
      <w:numFmt w:val="bullet"/>
      <w:lvlText w:val="•"/>
      <w:lvlJc w:val="left"/>
      <w:pPr>
        <w:ind w:left="6508" w:hanging="360"/>
      </w:pPr>
      <w:rPr>
        <w:rFonts w:hint="default"/>
        <w:lang w:val="pt-PT" w:eastAsia="en-US" w:bidi="ar-SA"/>
      </w:rPr>
    </w:lvl>
    <w:lvl w:ilvl="8" w:tplc="825A1F20">
      <w:numFmt w:val="bullet"/>
      <w:lvlText w:val="•"/>
      <w:lvlJc w:val="left"/>
      <w:pPr>
        <w:ind w:left="727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CCA5F8E"/>
    <w:multiLevelType w:val="multilevel"/>
    <w:tmpl w:val="3CCA5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A75E4"/>
    <w:multiLevelType w:val="hybridMultilevel"/>
    <w:tmpl w:val="16CE3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74B2B"/>
    <w:multiLevelType w:val="multilevel"/>
    <w:tmpl w:val="5AC74B2B"/>
    <w:lvl w:ilvl="0">
      <w:start w:val="1"/>
      <w:numFmt w:val="bullet"/>
      <w:lvlText w:val=""/>
      <w:lvlJc w:val="left"/>
      <w:pPr>
        <w:tabs>
          <w:tab w:val="left" w:pos="757"/>
        </w:tabs>
        <w:ind w:left="757" w:hanging="39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0143C"/>
    <w:multiLevelType w:val="multilevel"/>
    <w:tmpl w:val="76F0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8322">
    <w:abstractNumId w:val="4"/>
  </w:num>
  <w:num w:numId="2" w16cid:durableId="113721785">
    <w:abstractNumId w:val="8"/>
  </w:num>
  <w:num w:numId="3" w16cid:durableId="428431937">
    <w:abstractNumId w:val="6"/>
  </w:num>
  <w:num w:numId="4" w16cid:durableId="1312908302">
    <w:abstractNumId w:val="9"/>
  </w:num>
  <w:num w:numId="5" w16cid:durableId="372075980">
    <w:abstractNumId w:val="0"/>
  </w:num>
  <w:num w:numId="6" w16cid:durableId="1862625472">
    <w:abstractNumId w:val="1"/>
  </w:num>
  <w:num w:numId="7" w16cid:durableId="44108496">
    <w:abstractNumId w:val="5"/>
  </w:num>
  <w:num w:numId="8" w16cid:durableId="1704284106">
    <w:abstractNumId w:val="7"/>
  </w:num>
  <w:num w:numId="9" w16cid:durableId="2090805523">
    <w:abstractNumId w:val="2"/>
  </w:num>
  <w:num w:numId="10" w16cid:durableId="17002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256BB"/>
    <w:rsid w:val="00025A18"/>
    <w:rsid w:val="00046524"/>
    <w:rsid w:val="000528F4"/>
    <w:rsid w:val="00057F0D"/>
    <w:rsid w:val="00067B18"/>
    <w:rsid w:val="00071D30"/>
    <w:rsid w:val="000774B0"/>
    <w:rsid w:val="000918C5"/>
    <w:rsid w:val="00093BD2"/>
    <w:rsid w:val="000949C1"/>
    <w:rsid w:val="000A105B"/>
    <w:rsid w:val="000C499B"/>
    <w:rsid w:val="000C5A23"/>
    <w:rsid w:val="000D23C6"/>
    <w:rsid w:val="000E034C"/>
    <w:rsid w:val="000F7FB5"/>
    <w:rsid w:val="001132CB"/>
    <w:rsid w:val="00124223"/>
    <w:rsid w:val="001259E6"/>
    <w:rsid w:val="00147E16"/>
    <w:rsid w:val="0018560C"/>
    <w:rsid w:val="001926E0"/>
    <w:rsid w:val="00194760"/>
    <w:rsid w:val="001A0E0B"/>
    <w:rsid w:val="001C47B7"/>
    <w:rsid w:val="001D0239"/>
    <w:rsid w:val="001F00C5"/>
    <w:rsid w:val="001F6C8E"/>
    <w:rsid w:val="001F7027"/>
    <w:rsid w:val="002201A0"/>
    <w:rsid w:val="00225602"/>
    <w:rsid w:val="00230A5C"/>
    <w:rsid w:val="00240D34"/>
    <w:rsid w:val="00245DC6"/>
    <w:rsid w:val="00257735"/>
    <w:rsid w:val="002717DF"/>
    <w:rsid w:val="002751A6"/>
    <w:rsid w:val="0027723A"/>
    <w:rsid w:val="00286907"/>
    <w:rsid w:val="002B0FD2"/>
    <w:rsid w:val="002B3CB6"/>
    <w:rsid w:val="002E318A"/>
    <w:rsid w:val="002E3402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7195F"/>
    <w:rsid w:val="003C2054"/>
    <w:rsid w:val="003F2B29"/>
    <w:rsid w:val="003F60A8"/>
    <w:rsid w:val="004007FD"/>
    <w:rsid w:val="004217DF"/>
    <w:rsid w:val="00437962"/>
    <w:rsid w:val="00454900"/>
    <w:rsid w:val="00455959"/>
    <w:rsid w:val="004766CA"/>
    <w:rsid w:val="004907AA"/>
    <w:rsid w:val="004A105D"/>
    <w:rsid w:val="004A5161"/>
    <w:rsid w:val="004D21E8"/>
    <w:rsid w:val="004E71E3"/>
    <w:rsid w:val="005077B9"/>
    <w:rsid w:val="005105BB"/>
    <w:rsid w:val="00560356"/>
    <w:rsid w:val="00572612"/>
    <w:rsid w:val="00572CBD"/>
    <w:rsid w:val="00573E4C"/>
    <w:rsid w:val="0058260C"/>
    <w:rsid w:val="00582E77"/>
    <w:rsid w:val="00591391"/>
    <w:rsid w:val="00592C23"/>
    <w:rsid w:val="005940B8"/>
    <w:rsid w:val="00594EA8"/>
    <w:rsid w:val="005B3389"/>
    <w:rsid w:val="005D4B99"/>
    <w:rsid w:val="005E0C80"/>
    <w:rsid w:val="006034EF"/>
    <w:rsid w:val="006175EA"/>
    <w:rsid w:val="006258E3"/>
    <w:rsid w:val="00627A47"/>
    <w:rsid w:val="0063178C"/>
    <w:rsid w:val="00633D8B"/>
    <w:rsid w:val="0063636A"/>
    <w:rsid w:val="00645A0C"/>
    <w:rsid w:val="00674354"/>
    <w:rsid w:val="00683F7F"/>
    <w:rsid w:val="006B160B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D7565"/>
    <w:rsid w:val="007E0985"/>
    <w:rsid w:val="0080458B"/>
    <w:rsid w:val="00805239"/>
    <w:rsid w:val="00832388"/>
    <w:rsid w:val="008757DC"/>
    <w:rsid w:val="00876D41"/>
    <w:rsid w:val="008A3495"/>
    <w:rsid w:val="008C0E8A"/>
    <w:rsid w:val="008C53AB"/>
    <w:rsid w:val="008D42BB"/>
    <w:rsid w:val="008E39C0"/>
    <w:rsid w:val="008E404D"/>
    <w:rsid w:val="008E48FE"/>
    <w:rsid w:val="008E49DF"/>
    <w:rsid w:val="009231B2"/>
    <w:rsid w:val="00926276"/>
    <w:rsid w:val="00943732"/>
    <w:rsid w:val="00956665"/>
    <w:rsid w:val="00962AFA"/>
    <w:rsid w:val="0098250E"/>
    <w:rsid w:val="00986245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B761E"/>
    <w:rsid w:val="00AC1A81"/>
    <w:rsid w:val="00AC661E"/>
    <w:rsid w:val="00AD6876"/>
    <w:rsid w:val="00AE5651"/>
    <w:rsid w:val="00AF1D7C"/>
    <w:rsid w:val="00AF65A3"/>
    <w:rsid w:val="00B16024"/>
    <w:rsid w:val="00B339F4"/>
    <w:rsid w:val="00B46AEA"/>
    <w:rsid w:val="00B63B07"/>
    <w:rsid w:val="00B71484"/>
    <w:rsid w:val="00B77C7E"/>
    <w:rsid w:val="00B85032"/>
    <w:rsid w:val="00BB2DA9"/>
    <w:rsid w:val="00BB391A"/>
    <w:rsid w:val="00BB5327"/>
    <w:rsid w:val="00BC49CB"/>
    <w:rsid w:val="00BE2D92"/>
    <w:rsid w:val="00C07178"/>
    <w:rsid w:val="00C1529E"/>
    <w:rsid w:val="00C67585"/>
    <w:rsid w:val="00C70B71"/>
    <w:rsid w:val="00C77781"/>
    <w:rsid w:val="00C92E27"/>
    <w:rsid w:val="00CB3654"/>
    <w:rsid w:val="00CC523D"/>
    <w:rsid w:val="00CF25CA"/>
    <w:rsid w:val="00D06171"/>
    <w:rsid w:val="00D0779E"/>
    <w:rsid w:val="00D23638"/>
    <w:rsid w:val="00D30216"/>
    <w:rsid w:val="00D91EE5"/>
    <w:rsid w:val="00DC42AE"/>
    <w:rsid w:val="00DC5354"/>
    <w:rsid w:val="00E006DB"/>
    <w:rsid w:val="00E1670D"/>
    <w:rsid w:val="00E202B2"/>
    <w:rsid w:val="00E24FD7"/>
    <w:rsid w:val="00E2661C"/>
    <w:rsid w:val="00E33AF1"/>
    <w:rsid w:val="00E378B6"/>
    <w:rsid w:val="00E416A1"/>
    <w:rsid w:val="00E41DAC"/>
    <w:rsid w:val="00E53268"/>
    <w:rsid w:val="00E5607B"/>
    <w:rsid w:val="00E71CAB"/>
    <w:rsid w:val="00EB1EAB"/>
    <w:rsid w:val="00EF01F0"/>
    <w:rsid w:val="00F227F3"/>
    <w:rsid w:val="00F27728"/>
    <w:rsid w:val="00F343DF"/>
    <w:rsid w:val="00F529DF"/>
    <w:rsid w:val="00F71335"/>
    <w:rsid w:val="00F7264E"/>
    <w:rsid w:val="00F80548"/>
    <w:rsid w:val="00F82916"/>
    <w:rsid w:val="00F93CEC"/>
    <w:rsid w:val="00FB149D"/>
    <w:rsid w:val="00FB6F9D"/>
    <w:rsid w:val="0A1351DB"/>
    <w:rsid w:val="2EA96AE1"/>
    <w:rsid w:val="60215D06"/>
    <w:rsid w:val="678D1082"/>
    <w:rsid w:val="6B2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FCBD"/>
  <w15:docId w15:val="{6623F8DB-1ECB-4FC6-A948-A3BDD5D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left="709"/>
      <w:jc w:val="both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qFormat/>
    <w:rPr>
      <w:sz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Cha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normal">
    <w:name w:val="Normal Indent"/>
    <w:basedOn w:val="Normal"/>
    <w:uiPriority w:val="99"/>
    <w:semiHidden/>
    <w:unhideWhenUsed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aliases w:val="Char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1"/>
    <w:basedOn w:val="Normal"/>
    <w:next w:val="Recuonormal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34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s.cnpq.br/cvlattesweb/PKG_MENU.menu?f_cod=DEA6FA77356C5AD0911FF4C343B526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1095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Klicia Waleria Leite</dc:creator>
  <cp:lastModifiedBy>Karoline Cristine da Silva Lopes</cp:lastModifiedBy>
  <cp:revision>3</cp:revision>
  <cp:lastPrinted>2025-06-10T13:35:00Z</cp:lastPrinted>
  <dcterms:created xsi:type="dcterms:W3CDTF">2025-06-10T13:30:00Z</dcterms:created>
  <dcterms:modified xsi:type="dcterms:W3CDTF">2025-06-10T13:38:00Z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E5716680949D44BFA3D1875F32E0BAFA_13</vt:lpwstr>
  </property>
</Properties>
</file>