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0510412C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Default="0037572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1FE6DCBE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na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essão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do dia </w:t>
      </w:r>
      <w:r w:rsidR="008848AA">
        <w:rPr>
          <w:rFonts w:ascii="Arial" w:hAnsi="Arial" w:cs="Arial"/>
        </w:rPr>
        <w:t>1</w:t>
      </w:r>
      <w:r w:rsidR="00026379">
        <w:rPr>
          <w:rFonts w:ascii="Arial" w:hAnsi="Arial" w:cs="Arial"/>
        </w:rPr>
        <w:t>8</w:t>
      </w:r>
      <w:r w:rsidR="00E97011" w:rsidRPr="000E6EE6">
        <w:rPr>
          <w:rFonts w:ascii="Arial" w:hAnsi="Arial" w:cs="Arial"/>
        </w:rPr>
        <w:t xml:space="preserve"> de </w:t>
      </w:r>
      <w:r w:rsidR="00026379">
        <w:rPr>
          <w:rFonts w:ascii="Arial" w:hAnsi="Arial" w:cs="Arial"/>
        </w:rPr>
        <w:t>junho</w:t>
      </w:r>
      <w:r w:rsidR="00E97011" w:rsidRPr="000E6EE6">
        <w:rPr>
          <w:rFonts w:ascii="Arial" w:hAnsi="Arial" w:cs="Arial"/>
        </w:rPr>
        <w:t xml:space="preserve"> de 2025, em virtude de minha pa</w:t>
      </w:r>
      <w:r w:rsidR="008848AA">
        <w:rPr>
          <w:rFonts w:ascii="Arial" w:hAnsi="Arial" w:cs="Arial"/>
        </w:rPr>
        <w:t xml:space="preserve">rticipação em </w:t>
      </w:r>
      <w:r w:rsidR="00026379">
        <w:rPr>
          <w:rFonts w:ascii="Arial" w:hAnsi="Arial" w:cs="Arial"/>
        </w:rPr>
        <w:t>Audiência Pública da Comissão de Educação desta Casa</w:t>
      </w:r>
      <w:r w:rsidR="00E97011" w:rsidRPr="000E6EE6">
        <w:rPr>
          <w:rFonts w:ascii="Arial" w:hAnsi="Arial" w:cs="Arial"/>
        </w:rPr>
        <w:t>,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109AD3BE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026379">
        <w:rPr>
          <w:rFonts w:ascii="Arial" w:hAnsi="Arial" w:cs="Arial"/>
          <w:sz w:val="24"/>
          <w:szCs w:val="24"/>
        </w:rPr>
        <w:t>25 de junho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1D0BF91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9068D93" w14:textId="403C1519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ANEXO</w:t>
      </w:r>
    </w:p>
    <w:p w14:paraId="5C023918" w14:textId="5C5545D4" w:rsidR="00414E72" w:rsidRDefault="00414E72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B0478ED" w14:textId="77777777" w:rsidR="00414E72" w:rsidRDefault="00414E72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4D22E98" wp14:editId="313DE02D">
            <wp:extent cx="5762625" cy="324167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D22F3" w14:textId="77777777" w:rsidR="00414E72" w:rsidRDefault="00414E72" w:rsidP="000E6EE6">
      <w:pPr>
        <w:tabs>
          <w:tab w:val="left" w:pos="1134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2F023BE" w14:textId="349D4234" w:rsidR="000E6EE6" w:rsidRPr="000E6EE6" w:rsidRDefault="00414E72" w:rsidP="00414E72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D4AF3AE" wp14:editId="4E6A0121">
            <wp:extent cx="5762625" cy="32416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EE6" w:rsidRPr="000E6EE6" w:rsidSect="00B56570">
      <w:headerReference w:type="default" r:id="rId10"/>
      <w:footerReference w:type="default" r:id="rId11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7541" w14:textId="77777777" w:rsidR="009D2714" w:rsidRDefault="009D2714">
      <w:r>
        <w:separator/>
      </w:r>
    </w:p>
  </w:endnote>
  <w:endnote w:type="continuationSeparator" w:id="0">
    <w:p w14:paraId="56BB132F" w14:textId="77777777" w:rsidR="009D2714" w:rsidRDefault="009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328A" w14:textId="77777777" w:rsidR="009D2714" w:rsidRDefault="009D2714">
      <w:r>
        <w:separator/>
      </w:r>
    </w:p>
  </w:footnote>
  <w:footnote w:type="continuationSeparator" w:id="0">
    <w:p w14:paraId="48C5691C" w14:textId="77777777" w:rsidR="009D2714" w:rsidRDefault="009D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6379"/>
    <w:rsid w:val="00033CC4"/>
    <w:rsid w:val="000372EC"/>
    <w:rsid w:val="000E6EE6"/>
    <w:rsid w:val="00110D7F"/>
    <w:rsid w:val="001145F5"/>
    <w:rsid w:val="0012355C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75729"/>
    <w:rsid w:val="003D0EDC"/>
    <w:rsid w:val="003D7822"/>
    <w:rsid w:val="003F4C7E"/>
    <w:rsid w:val="00414E72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72F8"/>
    <w:rsid w:val="008539D2"/>
    <w:rsid w:val="008756EB"/>
    <w:rsid w:val="00881FC7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9D2714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5</cp:revision>
  <cp:lastPrinted>2025-06-26T12:30:00Z</cp:lastPrinted>
  <dcterms:created xsi:type="dcterms:W3CDTF">2025-06-25T12:48:00Z</dcterms:created>
  <dcterms:modified xsi:type="dcterms:W3CDTF">2025-06-26T12:31:00Z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