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BBC26" w14:textId="77777777" w:rsidR="00C42A6E" w:rsidRDefault="00C42A6E" w:rsidP="00C42A6E">
      <w:pPr>
        <w:pStyle w:val="Cabealho"/>
        <w:ind w:right="360"/>
        <w:jc w:val="center"/>
        <w:rPr>
          <w:b/>
          <w:color w:val="000080"/>
        </w:rPr>
      </w:pPr>
      <w:bookmarkStart w:id="0" w:name="_Hlk130309115"/>
      <w:r>
        <w:rPr>
          <w:noProof/>
        </w:rPr>
        <w:drawing>
          <wp:inline distT="0" distB="0" distL="0" distR="0" wp14:anchorId="3CF500E3" wp14:editId="1E2FCB93">
            <wp:extent cx="952500" cy="8191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DE669" w14:textId="77777777" w:rsidR="00C42A6E" w:rsidRDefault="00C42A6E" w:rsidP="00C42A6E">
      <w:pPr>
        <w:pStyle w:val="Cabealh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ESTADO DO MARANHÃO</w:t>
      </w:r>
    </w:p>
    <w:p w14:paraId="1B7CED23" w14:textId="77777777" w:rsidR="00C42A6E" w:rsidRDefault="00C42A6E" w:rsidP="00C42A6E">
      <w:pPr>
        <w:pStyle w:val="Cabealh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ASSEMBLEIA LEGISLATIVA DO MARANHÃO</w:t>
      </w:r>
    </w:p>
    <w:p w14:paraId="22A22AE3" w14:textId="77777777" w:rsidR="00C42A6E" w:rsidRDefault="00C42A6E" w:rsidP="00C42A6E">
      <w:pPr>
        <w:pStyle w:val="Cabealh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INSTALADA EM 16 DE FEVEREIRO DE 1835</w:t>
      </w:r>
    </w:p>
    <w:bookmarkEnd w:id="0"/>
    <w:p w14:paraId="425411C5" w14:textId="77777777" w:rsidR="00C42A6E" w:rsidRDefault="00C42A6E" w:rsidP="00C42A6E">
      <w:pPr>
        <w:pStyle w:val="Cabealho"/>
        <w:jc w:val="center"/>
        <w:rPr>
          <w:rFonts w:ascii="Times New Roman" w:hAnsi="Times New Roman"/>
          <w:b/>
          <w:sz w:val="16"/>
          <w:szCs w:val="16"/>
          <w:u w:val="single"/>
        </w:rPr>
      </w:pPr>
      <w:r>
        <w:rPr>
          <w:rFonts w:ascii="Times New Roman" w:hAnsi="Times New Roman"/>
          <w:b/>
          <w:sz w:val="16"/>
          <w:szCs w:val="16"/>
          <w:u w:val="single"/>
        </w:rPr>
        <w:t>GAB. DEP. ALUIZIO SANTOS</w:t>
      </w:r>
    </w:p>
    <w:p w14:paraId="2E3A7B19" w14:textId="77777777" w:rsidR="00C42A6E" w:rsidRDefault="00C42A6E" w:rsidP="00C42A6E">
      <w:pPr>
        <w:pStyle w:val="Cabealho"/>
        <w:jc w:val="center"/>
        <w:rPr>
          <w:rFonts w:ascii="Times New Roman" w:hAnsi="Times New Roman"/>
          <w:b/>
          <w:u w:val="single"/>
        </w:rPr>
      </w:pPr>
    </w:p>
    <w:p w14:paraId="14914155" w14:textId="58054998" w:rsidR="00C42A6E" w:rsidRDefault="00C42A6E" w:rsidP="00C42A6E">
      <w:pPr>
        <w:pStyle w:val="ecxmsoheader"/>
        <w:shd w:val="clear" w:color="auto" w:fill="FFFFFF"/>
        <w:spacing w:before="0" w:beforeAutospacing="0" w:after="324" w:afterAutospacing="0" w:line="319" w:lineRule="atLeast"/>
        <w:jc w:val="center"/>
        <w:rPr>
          <w:b/>
          <w:bCs/>
          <w:color w:val="444444"/>
        </w:rPr>
      </w:pPr>
      <w:r>
        <w:rPr>
          <w:b/>
          <w:bCs/>
          <w:color w:val="444444"/>
        </w:rPr>
        <w:t>PROJETO DE LEI Nº ____/202</w:t>
      </w:r>
      <w:r w:rsidR="00132926">
        <w:rPr>
          <w:b/>
          <w:bCs/>
          <w:color w:val="444444"/>
        </w:rPr>
        <w:t>5</w:t>
      </w:r>
    </w:p>
    <w:p w14:paraId="064C501C" w14:textId="77777777" w:rsidR="00132926" w:rsidRPr="00A1014B" w:rsidRDefault="00132926" w:rsidP="00132926">
      <w:pPr>
        <w:pStyle w:val="Corpodetexto"/>
        <w:spacing w:line="276" w:lineRule="auto"/>
        <w:rPr>
          <w:rFonts w:ascii="Times New Roman" w:hAnsi="Times New Roman" w:cs="Times New Roman"/>
        </w:rPr>
      </w:pPr>
    </w:p>
    <w:p w14:paraId="5BC6BA5C" w14:textId="419EDA92" w:rsidR="00132926" w:rsidRPr="00132926" w:rsidRDefault="00132926" w:rsidP="00132926">
      <w:pPr>
        <w:spacing w:line="240" w:lineRule="auto"/>
        <w:ind w:left="3972" w:right="137" w:firstLine="0"/>
        <w:rPr>
          <w:rFonts w:ascii="Times New Roman" w:hAnsi="Times New Roman"/>
          <w:bCs/>
          <w:sz w:val="24"/>
          <w:szCs w:val="24"/>
        </w:rPr>
      </w:pPr>
      <w:r w:rsidRPr="00132926">
        <w:rPr>
          <w:rFonts w:ascii="Times New Roman" w:hAnsi="Times New Roman"/>
          <w:bCs/>
          <w:w w:val="115"/>
          <w:sz w:val="24"/>
          <w:szCs w:val="24"/>
        </w:rPr>
        <w:t>Regulamenta</w:t>
      </w:r>
      <w:r w:rsidRPr="00132926">
        <w:rPr>
          <w:rFonts w:ascii="Times New Roman" w:hAnsi="Times New Roman"/>
          <w:bCs/>
          <w:spacing w:val="-8"/>
          <w:w w:val="115"/>
          <w:sz w:val="24"/>
          <w:szCs w:val="24"/>
        </w:rPr>
        <w:t xml:space="preserve"> </w:t>
      </w:r>
      <w:r w:rsidRPr="00132926">
        <w:rPr>
          <w:rFonts w:ascii="Times New Roman" w:hAnsi="Times New Roman"/>
          <w:bCs/>
          <w:w w:val="115"/>
          <w:sz w:val="24"/>
          <w:szCs w:val="24"/>
        </w:rPr>
        <w:t>a</w:t>
      </w:r>
      <w:r w:rsidRPr="00132926">
        <w:rPr>
          <w:rFonts w:ascii="Times New Roman" w:hAnsi="Times New Roman"/>
          <w:bCs/>
          <w:spacing w:val="-8"/>
          <w:w w:val="115"/>
          <w:sz w:val="24"/>
          <w:szCs w:val="24"/>
        </w:rPr>
        <w:t xml:space="preserve"> </w:t>
      </w:r>
      <w:r w:rsidRPr="00132926">
        <w:rPr>
          <w:rFonts w:ascii="Times New Roman" w:hAnsi="Times New Roman"/>
          <w:bCs/>
          <w:w w:val="115"/>
          <w:sz w:val="24"/>
          <w:szCs w:val="24"/>
        </w:rPr>
        <w:t>Pega</w:t>
      </w:r>
      <w:r w:rsidRPr="00132926">
        <w:rPr>
          <w:rFonts w:ascii="Times New Roman" w:hAnsi="Times New Roman"/>
          <w:bCs/>
          <w:spacing w:val="-8"/>
          <w:w w:val="115"/>
          <w:sz w:val="24"/>
          <w:szCs w:val="24"/>
        </w:rPr>
        <w:t xml:space="preserve"> </w:t>
      </w:r>
      <w:r w:rsidRPr="00132926">
        <w:rPr>
          <w:rFonts w:ascii="Times New Roman" w:hAnsi="Times New Roman"/>
          <w:bCs/>
          <w:w w:val="115"/>
          <w:sz w:val="24"/>
          <w:szCs w:val="24"/>
        </w:rPr>
        <w:t>de</w:t>
      </w:r>
      <w:r w:rsidRPr="00132926">
        <w:rPr>
          <w:rFonts w:ascii="Times New Roman" w:hAnsi="Times New Roman"/>
          <w:bCs/>
          <w:spacing w:val="-8"/>
          <w:w w:val="115"/>
          <w:sz w:val="24"/>
          <w:szCs w:val="24"/>
        </w:rPr>
        <w:t xml:space="preserve"> </w:t>
      </w:r>
      <w:r w:rsidRPr="00132926">
        <w:rPr>
          <w:rFonts w:ascii="Times New Roman" w:hAnsi="Times New Roman"/>
          <w:bCs/>
          <w:w w:val="115"/>
          <w:sz w:val="24"/>
          <w:szCs w:val="24"/>
        </w:rPr>
        <w:t>Boi</w:t>
      </w:r>
      <w:r w:rsidRPr="00132926">
        <w:rPr>
          <w:rFonts w:ascii="Times New Roman" w:hAnsi="Times New Roman"/>
          <w:bCs/>
          <w:spacing w:val="-8"/>
          <w:w w:val="115"/>
          <w:sz w:val="24"/>
          <w:szCs w:val="24"/>
        </w:rPr>
        <w:t xml:space="preserve"> </w:t>
      </w:r>
      <w:r w:rsidRPr="00132926">
        <w:rPr>
          <w:rFonts w:ascii="Times New Roman" w:hAnsi="Times New Roman"/>
          <w:bCs/>
          <w:w w:val="115"/>
          <w:sz w:val="24"/>
          <w:szCs w:val="24"/>
        </w:rPr>
        <w:t>no</w:t>
      </w:r>
      <w:r w:rsidRPr="00132926">
        <w:rPr>
          <w:rFonts w:ascii="Times New Roman" w:hAnsi="Times New Roman"/>
          <w:bCs/>
          <w:spacing w:val="-7"/>
          <w:w w:val="115"/>
          <w:sz w:val="24"/>
          <w:szCs w:val="24"/>
        </w:rPr>
        <w:t xml:space="preserve"> </w:t>
      </w:r>
      <w:r w:rsidRPr="00132926">
        <w:rPr>
          <w:rFonts w:ascii="Times New Roman" w:hAnsi="Times New Roman"/>
          <w:bCs/>
          <w:w w:val="115"/>
          <w:sz w:val="24"/>
          <w:szCs w:val="24"/>
        </w:rPr>
        <w:t xml:space="preserve">Mato e a Cavalgada, como práticas </w:t>
      </w:r>
      <w:r w:rsidR="001728C4">
        <w:rPr>
          <w:rFonts w:ascii="Times New Roman" w:hAnsi="Times New Roman"/>
          <w:bCs/>
          <w:w w:val="115"/>
          <w:sz w:val="24"/>
          <w:szCs w:val="24"/>
        </w:rPr>
        <w:t>d</w:t>
      </w:r>
      <w:r w:rsidRPr="00132926">
        <w:rPr>
          <w:rFonts w:ascii="Times New Roman" w:hAnsi="Times New Roman"/>
          <w:bCs/>
          <w:w w:val="115"/>
          <w:sz w:val="24"/>
          <w:szCs w:val="24"/>
        </w:rPr>
        <w:t>esportivas</w:t>
      </w:r>
      <w:r w:rsidR="001728C4">
        <w:rPr>
          <w:rFonts w:ascii="Times New Roman" w:hAnsi="Times New Roman"/>
          <w:bCs/>
          <w:w w:val="115"/>
          <w:sz w:val="24"/>
          <w:szCs w:val="24"/>
        </w:rPr>
        <w:t>,</w:t>
      </w:r>
      <w:r w:rsidR="004C7129">
        <w:rPr>
          <w:rFonts w:ascii="Times New Roman" w:hAnsi="Times New Roman"/>
          <w:bCs/>
          <w:w w:val="115"/>
          <w:sz w:val="24"/>
          <w:szCs w:val="24"/>
        </w:rPr>
        <w:t xml:space="preserve"> turísticas </w:t>
      </w:r>
      <w:r w:rsidR="001728C4">
        <w:rPr>
          <w:rFonts w:ascii="Times New Roman" w:hAnsi="Times New Roman"/>
          <w:bCs/>
          <w:w w:val="115"/>
          <w:sz w:val="24"/>
          <w:szCs w:val="24"/>
        </w:rPr>
        <w:t>e patrimônio</w:t>
      </w:r>
      <w:r w:rsidR="004C7129">
        <w:rPr>
          <w:rFonts w:ascii="Times New Roman" w:hAnsi="Times New Roman"/>
          <w:bCs/>
          <w:w w:val="115"/>
          <w:sz w:val="24"/>
          <w:szCs w:val="24"/>
        </w:rPr>
        <w:t xml:space="preserve"> cultural</w:t>
      </w:r>
      <w:r w:rsidR="001728C4">
        <w:rPr>
          <w:rFonts w:ascii="Times New Roman" w:hAnsi="Times New Roman"/>
          <w:bCs/>
          <w:w w:val="115"/>
          <w:sz w:val="24"/>
          <w:szCs w:val="24"/>
        </w:rPr>
        <w:t xml:space="preserve"> imaterial</w:t>
      </w:r>
      <w:r w:rsidRPr="00132926">
        <w:rPr>
          <w:rFonts w:ascii="Times New Roman" w:hAnsi="Times New Roman"/>
          <w:bCs/>
          <w:w w:val="115"/>
          <w:sz w:val="24"/>
          <w:szCs w:val="24"/>
        </w:rPr>
        <w:t xml:space="preserve"> no âmbito do Estado do Maranhão, institui medidas de proteção e combate aos maus tratos aos animais durante o evento, bem como a segurança dos participantes e do público em geral.</w:t>
      </w:r>
    </w:p>
    <w:p w14:paraId="7666C4F4" w14:textId="77777777" w:rsidR="00132926" w:rsidRPr="00A1014B" w:rsidRDefault="00132926" w:rsidP="00132926">
      <w:pPr>
        <w:pStyle w:val="Corpodetexto"/>
        <w:rPr>
          <w:rFonts w:ascii="Times New Roman" w:hAnsi="Times New Roman" w:cs="Times New Roman"/>
        </w:rPr>
      </w:pPr>
    </w:p>
    <w:p w14:paraId="5F9EC524" w14:textId="77777777" w:rsidR="00132926" w:rsidRPr="00A1014B" w:rsidRDefault="00132926" w:rsidP="00132926">
      <w:pPr>
        <w:pStyle w:val="Corpodetexto"/>
        <w:spacing w:line="276" w:lineRule="auto"/>
        <w:rPr>
          <w:rFonts w:ascii="Times New Roman" w:hAnsi="Times New Roman" w:cs="Times New Roman"/>
        </w:rPr>
      </w:pPr>
    </w:p>
    <w:p w14:paraId="68FDE3B2" w14:textId="77777777" w:rsidR="00132926" w:rsidRPr="00A1014B" w:rsidRDefault="00132926" w:rsidP="00132926">
      <w:pPr>
        <w:pStyle w:val="Corpodetexto"/>
        <w:spacing w:line="276" w:lineRule="auto"/>
        <w:ind w:left="2" w:right="136"/>
        <w:jc w:val="both"/>
        <w:rPr>
          <w:rFonts w:ascii="Times New Roman" w:hAnsi="Times New Roman" w:cs="Times New Roman"/>
        </w:rPr>
      </w:pPr>
      <w:r w:rsidRPr="00A1014B">
        <w:rPr>
          <w:rFonts w:ascii="Times New Roman" w:hAnsi="Times New Roman" w:cs="Times New Roman"/>
          <w:b/>
        </w:rPr>
        <w:t xml:space="preserve">Art. 1º </w:t>
      </w:r>
      <w:r w:rsidRPr="00A1014B">
        <w:rPr>
          <w:rFonts w:ascii="Times New Roman" w:hAnsi="Times New Roman" w:cs="Times New Roman"/>
        </w:rPr>
        <w:t>Esta Lei regulamenta a Pega de Boi no Mato e a Cavalgada no âmbito do Estado do Maranhão, estabelecendo normas de realização dos eventos, do bem-estar animal, além de definir procedimentos e estabelecer diretrizes garantidoras do bom andamento do esporte, através do controle e prevenção sanitário-ambientais, higiênico-sanitárias e de segurança em geral.</w:t>
      </w:r>
    </w:p>
    <w:p w14:paraId="6F1519E6" w14:textId="77777777" w:rsidR="00132926" w:rsidRPr="00A1014B" w:rsidRDefault="00132926" w:rsidP="00132926">
      <w:pPr>
        <w:pStyle w:val="Corpodetexto"/>
        <w:spacing w:line="276" w:lineRule="auto"/>
        <w:jc w:val="both"/>
        <w:rPr>
          <w:rFonts w:ascii="Times New Roman" w:hAnsi="Times New Roman" w:cs="Times New Roman"/>
        </w:rPr>
      </w:pPr>
    </w:p>
    <w:p w14:paraId="178F7E86" w14:textId="31DAA437" w:rsidR="00132926" w:rsidRDefault="00132926" w:rsidP="00132926">
      <w:pPr>
        <w:ind w:firstLine="0"/>
        <w:rPr>
          <w:rFonts w:ascii="Times New Roman" w:hAnsi="Times New Roman"/>
          <w:sz w:val="24"/>
          <w:szCs w:val="24"/>
        </w:rPr>
      </w:pPr>
      <w:r w:rsidRPr="00A1014B">
        <w:rPr>
          <w:rFonts w:ascii="Times New Roman" w:hAnsi="Times New Roman"/>
          <w:b/>
          <w:bCs/>
          <w:sz w:val="24"/>
          <w:szCs w:val="24"/>
        </w:rPr>
        <w:t>Art. 2º</w:t>
      </w:r>
      <w:r w:rsidRPr="00A1014B">
        <w:rPr>
          <w:rFonts w:ascii="Times New Roman" w:hAnsi="Times New Roman"/>
          <w:sz w:val="24"/>
          <w:szCs w:val="24"/>
        </w:rPr>
        <w:t xml:space="preserve"> - Ficam regulamentadas a Pega de Boi no Mato e a Cavalgada como atividade</w:t>
      </w:r>
      <w:r w:rsidR="001728C4">
        <w:rPr>
          <w:rFonts w:ascii="Times New Roman" w:hAnsi="Times New Roman"/>
          <w:sz w:val="24"/>
          <w:szCs w:val="24"/>
        </w:rPr>
        <w:t>s</w:t>
      </w:r>
      <w:r w:rsidR="004C7129">
        <w:rPr>
          <w:rFonts w:ascii="Times New Roman" w:hAnsi="Times New Roman"/>
          <w:sz w:val="24"/>
          <w:szCs w:val="24"/>
        </w:rPr>
        <w:t xml:space="preserve"> </w:t>
      </w:r>
      <w:r w:rsidR="004C7129">
        <w:rPr>
          <w:rFonts w:ascii="Times New Roman" w:hAnsi="Times New Roman"/>
          <w:bCs/>
          <w:w w:val="115"/>
          <w:sz w:val="24"/>
          <w:szCs w:val="24"/>
        </w:rPr>
        <w:t>d</w:t>
      </w:r>
      <w:r w:rsidR="004C7129" w:rsidRPr="00132926">
        <w:rPr>
          <w:rFonts w:ascii="Times New Roman" w:hAnsi="Times New Roman"/>
          <w:bCs/>
          <w:w w:val="115"/>
          <w:sz w:val="24"/>
          <w:szCs w:val="24"/>
        </w:rPr>
        <w:t>esportivas</w:t>
      </w:r>
      <w:r w:rsidR="004C7129">
        <w:rPr>
          <w:rFonts w:ascii="Times New Roman" w:hAnsi="Times New Roman"/>
          <w:bCs/>
          <w:w w:val="115"/>
          <w:sz w:val="24"/>
          <w:szCs w:val="24"/>
        </w:rPr>
        <w:t>, turísticas e patrimônio cultural imaterial</w:t>
      </w:r>
      <w:r w:rsidR="004C7129" w:rsidRPr="00132926">
        <w:rPr>
          <w:rFonts w:ascii="Times New Roman" w:hAnsi="Times New Roman"/>
          <w:bCs/>
          <w:w w:val="115"/>
          <w:sz w:val="24"/>
          <w:szCs w:val="24"/>
        </w:rPr>
        <w:t xml:space="preserve"> no âmbito do Estado do Maranhão</w:t>
      </w:r>
      <w:r w:rsidRPr="00A1014B">
        <w:rPr>
          <w:rFonts w:ascii="Times New Roman" w:hAnsi="Times New Roman"/>
          <w:sz w:val="24"/>
          <w:szCs w:val="24"/>
        </w:rPr>
        <w:t>.</w:t>
      </w:r>
    </w:p>
    <w:p w14:paraId="30DEEF74" w14:textId="77777777" w:rsidR="00132926" w:rsidRPr="00A1014B" w:rsidRDefault="00132926" w:rsidP="00132926">
      <w:pPr>
        <w:ind w:firstLine="0"/>
        <w:rPr>
          <w:rFonts w:ascii="Times New Roman" w:hAnsi="Times New Roman"/>
          <w:sz w:val="24"/>
          <w:szCs w:val="24"/>
        </w:rPr>
      </w:pPr>
    </w:p>
    <w:p w14:paraId="35DA4279" w14:textId="1134E610" w:rsidR="00132926" w:rsidRPr="00132926" w:rsidRDefault="00132926" w:rsidP="00132926">
      <w:pPr>
        <w:pStyle w:val="Corpodetexto"/>
        <w:spacing w:line="276" w:lineRule="auto"/>
        <w:ind w:right="138"/>
        <w:jc w:val="both"/>
        <w:rPr>
          <w:rFonts w:ascii="Times New Roman" w:hAnsi="Times New Roman" w:cs="Times New Roman"/>
          <w:spacing w:val="-2"/>
        </w:rPr>
      </w:pPr>
      <w:r w:rsidRPr="00A1014B">
        <w:rPr>
          <w:rFonts w:ascii="Times New Roman" w:hAnsi="Times New Roman" w:cs="Times New Roman"/>
          <w:b/>
        </w:rPr>
        <w:t xml:space="preserve">Art. 3º </w:t>
      </w:r>
      <w:r w:rsidRPr="00A1014B">
        <w:rPr>
          <w:rFonts w:ascii="Times New Roman" w:hAnsi="Times New Roman" w:cs="Times New Roman"/>
        </w:rPr>
        <w:t>Para efeitos desta Lei consideram-se Pega de Boi no Mato e a Cavalgada,</w:t>
      </w:r>
      <w:r w:rsidRPr="00A1014B">
        <w:rPr>
          <w:rFonts w:ascii="Times New Roman" w:hAnsi="Times New Roman" w:cs="Times New Roman"/>
          <w:spacing w:val="-2"/>
        </w:rPr>
        <w:t xml:space="preserve"> </w:t>
      </w:r>
      <w:r w:rsidRPr="00A1014B">
        <w:rPr>
          <w:rFonts w:ascii="Times New Roman" w:hAnsi="Times New Roman" w:cs="Times New Roman"/>
        </w:rPr>
        <w:t>os</w:t>
      </w:r>
      <w:r w:rsidRPr="00A1014B">
        <w:rPr>
          <w:rFonts w:ascii="Times New Roman" w:hAnsi="Times New Roman" w:cs="Times New Roman"/>
          <w:spacing w:val="-1"/>
        </w:rPr>
        <w:t xml:space="preserve"> </w:t>
      </w:r>
      <w:r w:rsidRPr="00A1014B">
        <w:rPr>
          <w:rFonts w:ascii="Times New Roman" w:hAnsi="Times New Roman" w:cs="Times New Roman"/>
        </w:rPr>
        <w:t>eventos</w:t>
      </w:r>
      <w:r w:rsidRPr="00A1014B">
        <w:rPr>
          <w:rFonts w:ascii="Times New Roman" w:hAnsi="Times New Roman" w:cs="Times New Roman"/>
          <w:spacing w:val="-3"/>
        </w:rPr>
        <w:t xml:space="preserve"> </w:t>
      </w:r>
      <w:r w:rsidRPr="00A1014B">
        <w:rPr>
          <w:rFonts w:ascii="Times New Roman" w:hAnsi="Times New Roman" w:cs="Times New Roman"/>
        </w:rPr>
        <w:t>nos</w:t>
      </w:r>
      <w:r w:rsidRPr="00A1014B">
        <w:rPr>
          <w:rFonts w:ascii="Times New Roman" w:hAnsi="Times New Roman" w:cs="Times New Roman"/>
          <w:spacing w:val="-3"/>
        </w:rPr>
        <w:t xml:space="preserve"> </w:t>
      </w:r>
      <w:r w:rsidRPr="00A1014B">
        <w:rPr>
          <w:rFonts w:ascii="Times New Roman" w:hAnsi="Times New Roman" w:cs="Times New Roman"/>
        </w:rPr>
        <w:t>quais</w:t>
      </w:r>
      <w:r w:rsidRPr="00A1014B">
        <w:rPr>
          <w:rFonts w:ascii="Times New Roman" w:hAnsi="Times New Roman" w:cs="Times New Roman"/>
          <w:spacing w:val="-1"/>
        </w:rPr>
        <w:t xml:space="preserve"> </w:t>
      </w:r>
      <w:r w:rsidRPr="00A1014B">
        <w:rPr>
          <w:rFonts w:ascii="Times New Roman" w:hAnsi="Times New Roman" w:cs="Times New Roman"/>
        </w:rPr>
        <w:t>os vaqueiros, cavaleiros</w:t>
      </w:r>
      <w:r w:rsidRPr="00A1014B">
        <w:rPr>
          <w:rFonts w:ascii="Times New Roman" w:hAnsi="Times New Roman" w:cs="Times New Roman"/>
          <w:spacing w:val="-1"/>
        </w:rPr>
        <w:t xml:space="preserve"> </w:t>
      </w:r>
      <w:r w:rsidRPr="00A1014B">
        <w:rPr>
          <w:rFonts w:ascii="Times New Roman" w:hAnsi="Times New Roman" w:cs="Times New Roman"/>
        </w:rPr>
        <w:t>e</w:t>
      </w:r>
      <w:r w:rsidRPr="00A1014B">
        <w:rPr>
          <w:rFonts w:ascii="Times New Roman" w:hAnsi="Times New Roman" w:cs="Times New Roman"/>
          <w:spacing w:val="-2"/>
        </w:rPr>
        <w:t xml:space="preserve"> </w:t>
      </w:r>
      <w:r w:rsidRPr="00A1014B">
        <w:rPr>
          <w:rFonts w:ascii="Times New Roman" w:hAnsi="Times New Roman" w:cs="Times New Roman"/>
        </w:rPr>
        <w:t>amazonas</w:t>
      </w:r>
      <w:r w:rsidRPr="00A1014B">
        <w:rPr>
          <w:rFonts w:ascii="Times New Roman" w:hAnsi="Times New Roman" w:cs="Times New Roman"/>
          <w:spacing w:val="-3"/>
        </w:rPr>
        <w:t xml:space="preserve"> </w:t>
      </w:r>
      <w:r w:rsidRPr="00A1014B">
        <w:rPr>
          <w:rFonts w:ascii="Times New Roman" w:hAnsi="Times New Roman" w:cs="Times New Roman"/>
        </w:rPr>
        <w:t>utilizam</w:t>
      </w:r>
      <w:r w:rsidRPr="00A1014B">
        <w:rPr>
          <w:rFonts w:ascii="Times New Roman" w:hAnsi="Times New Roman" w:cs="Times New Roman"/>
          <w:spacing w:val="-2"/>
        </w:rPr>
        <w:t xml:space="preserve"> </w:t>
      </w:r>
      <w:r w:rsidRPr="00A1014B">
        <w:rPr>
          <w:rFonts w:ascii="Times New Roman" w:hAnsi="Times New Roman" w:cs="Times New Roman"/>
        </w:rPr>
        <w:t xml:space="preserve">de equinos e muares para atividades esportivas e culturais, em locais públicos ou </w:t>
      </w:r>
      <w:r w:rsidRPr="00A1014B">
        <w:rPr>
          <w:rFonts w:ascii="Times New Roman" w:hAnsi="Times New Roman" w:cs="Times New Roman"/>
          <w:spacing w:val="-2"/>
        </w:rPr>
        <w:t>privados.</w:t>
      </w:r>
    </w:p>
    <w:p w14:paraId="5F54BF2C" w14:textId="64BF24B3" w:rsidR="00132926" w:rsidRPr="00A1014B" w:rsidRDefault="00132926" w:rsidP="00132926">
      <w:pPr>
        <w:pStyle w:val="Corpodetexto"/>
        <w:spacing w:before="120" w:line="360" w:lineRule="auto"/>
        <w:ind w:left="2" w:right="140"/>
        <w:jc w:val="both"/>
        <w:rPr>
          <w:rFonts w:ascii="Times New Roman" w:hAnsi="Times New Roman" w:cs="Times New Roman"/>
        </w:rPr>
      </w:pPr>
      <w:r w:rsidRPr="00A1014B">
        <w:rPr>
          <w:rFonts w:ascii="Times New Roman" w:hAnsi="Times New Roman" w:cs="Times New Roman"/>
          <w:b/>
        </w:rPr>
        <w:t xml:space="preserve">Art. </w:t>
      </w:r>
      <w:r w:rsidR="001728C4">
        <w:rPr>
          <w:rFonts w:ascii="Times New Roman" w:hAnsi="Times New Roman" w:cs="Times New Roman"/>
          <w:b/>
        </w:rPr>
        <w:t>4</w:t>
      </w:r>
      <w:r w:rsidRPr="00A1014B">
        <w:rPr>
          <w:rFonts w:ascii="Times New Roman" w:hAnsi="Times New Roman" w:cs="Times New Roman"/>
          <w:b/>
        </w:rPr>
        <w:t xml:space="preserve">º </w:t>
      </w:r>
      <w:r w:rsidRPr="00A1014B">
        <w:rPr>
          <w:rFonts w:ascii="Times New Roman" w:hAnsi="Times New Roman" w:cs="Times New Roman"/>
        </w:rPr>
        <w:t>A Pega de Boi no Mato e a Cavalgada poderão ser organizadas na</w:t>
      </w:r>
      <w:r w:rsidRPr="00A1014B">
        <w:rPr>
          <w:rFonts w:ascii="Times New Roman" w:hAnsi="Times New Roman" w:cs="Times New Roman"/>
          <w:spacing w:val="-15"/>
        </w:rPr>
        <w:t xml:space="preserve"> </w:t>
      </w:r>
      <w:r w:rsidRPr="00A1014B">
        <w:rPr>
          <w:rFonts w:ascii="Times New Roman" w:hAnsi="Times New Roman" w:cs="Times New Roman"/>
        </w:rPr>
        <w:t>modalidade</w:t>
      </w:r>
      <w:r w:rsidRPr="00A1014B">
        <w:rPr>
          <w:rFonts w:ascii="Times New Roman" w:hAnsi="Times New Roman" w:cs="Times New Roman"/>
          <w:spacing w:val="-13"/>
        </w:rPr>
        <w:t xml:space="preserve"> </w:t>
      </w:r>
      <w:r w:rsidRPr="00A1014B">
        <w:rPr>
          <w:rFonts w:ascii="Times New Roman" w:hAnsi="Times New Roman" w:cs="Times New Roman"/>
        </w:rPr>
        <w:t>amadora,</w:t>
      </w:r>
      <w:r w:rsidRPr="00A1014B">
        <w:rPr>
          <w:rFonts w:ascii="Times New Roman" w:hAnsi="Times New Roman" w:cs="Times New Roman"/>
          <w:spacing w:val="-13"/>
        </w:rPr>
        <w:t xml:space="preserve"> </w:t>
      </w:r>
      <w:r w:rsidRPr="00A1014B">
        <w:rPr>
          <w:rFonts w:ascii="Times New Roman" w:hAnsi="Times New Roman" w:cs="Times New Roman"/>
        </w:rPr>
        <w:t>mediante</w:t>
      </w:r>
      <w:r w:rsidRPr="00A1014B">
        <w:rPr>
          <w:rFonts w:ascii="Times New Roman" w:hAnsi="Times New Roman" w:cs="Times New Roman"/>
          <w:spacing w:val="-12"/>
        </w:rPr>
        <w:t xml:space="preserve"> </w:t>
      </w:r>
      <w:r w:rsidRPr="00A1014B">
        <w:rPr>
          <w:rFonts w:ascii="Times New Roman" w:hAnsi="Times New Roman" w:cs="Times New Roman"/>
        </w:rPr>
        <w:t>inscrição</w:t>
      </w:r>
      <w:r w:rsidRPr="00A1014B">
        <w:rPr>
          <w:rFonts w:ascii="Times New Roman" w:hAnsi="Times New Roman" w:cs="Times New Roman"/>
          <w:spacing w:val="-13"/>
        </w:rPr>
        <w:t xml:space="preserve"> </w:t>
      </w:r>
      <w:r w:rsidRPr="00A1014B">
        <w:rPr>
          <w:rFonts w:ascii="Times New Roman" w:hAnsi="Times New Roman" w:cs="Times New Roman"/>
        </w:rPr>
        <w:t>dos</w:t>
      </w:r>
      <w:r w:rsidRPr="00A1014B">
        <w:rPr>
          <w:rFonts w:ascii="Times New Roman" w:hAnsi="Times New Roman" w:cs="Times New Roman"/>
          <w:spacing w:val="-14"/>
        </w:rPr>
        <w:t xml:space="preserve"> </w:t>
      </w:r>
      <w:r w:rsidRPr="00A1014B">
        <w:rPr>
          <w:rFonts w:ascii="Times New Roman" w:hAnsi="Times New Roman" w:cs="Times New Roman"/>
        </w:rPr>
        <w:t>vaqueiros,</w:t>
      </w:r>
      <w:r w:rsidRPr="00A1014B">
        <w:rPr>
          <w:rFonts w:ascii="Times New Roman" w:hAnsi="Times New Roman" w:cs="Times New Roman"/>
          <w:spacing w:val="-13"/>
        </w:rPr>
        <w:t xml:space="preserve"> </w:t>
      </w:r>
      <w:r w:rsidRPr="00A1014B">
        <w:rPr>
          <w:rFonts w:ascii="Times New Roman" w:hAnsi="Times New Roman" w:cs="Times New Roman"/>
        </w:rPr>
        <w:t>cavaleiros</w:t>
      </w:r>
      <w:r w:rsidRPr="00A1014B">
        <w:rPr>
          <w:rFonts w:ascii="Times New Roman" w:hAnsi="Times New Roman" w:cs="Times New Roman"/>
          <w:spacing w:val="-14"/>
        </w:rPr>
        <w:t xml:space="preserve"> </w:t>
      </w:r>
      <w:r w:rsidRPr="00A1014B">
        <w:rPr>
          <w:rFonts w:ascii="Times New Roman" w:hAnsi="Times New Roman" w:cs="Times New Roman"/>
        </w:rPr>
        <w:t>e</w:t>
      </w:r>
      <w:r w:rsidRPr="00A1014B">
        <w:rPr>
          <w:rFonts w:ascii="Times New Roman" w:hAnsi="Times New Roman" w:cs="Times New Roman"/>
          <w:spacing w:val="-13"/>
        </w:rPr>
        <w:t xml:space="preserve"> </w:t>
      </w:r>
      <w:r w:rsidRPr="00A1014B">
        <w:rPr>
          <w:rFonts w:ascii="Times New Roman" w:hAnsi="Times New Roman" w:cs="Times New Roman"/>
        </w:rPr>
        <w:t>amazonas em eventos patrocinados por entidades públicas ou privadas.</w:t>
      </w:r>
    </w:p>
    <w:p w14:paraId="42FF0CC0" w14:textId="744EECE8" w:rsidR="00132926" w:rsidRPr="00A1014B" w:rsidRDefault="00132926" w:rsidP="00132926">
      <w:pPr>
        <w:pStyle w:val="Corpodetexto"/>
        <w:spacing w:before="120" w:line="360" w:lineRule="auto"/>
        <w:ind w:left="2" w:right="140"/>
        <w:jc w:val="both"/>
        <w:rPr>
          <w:rFonts w:ascii="Times New Roman" w:hAnsi="Times New Roman" w:cs="Times New Roman"/>
        </w:rPr>
      </w:pPr>
      <w:r w:rsidRPr="00132926">
        <w:rPr>
          <w:rFonts w:ascii="Times New Roman" w:hAnsi="Times New Roman" w:cs="Times New Roman"/>
          <w:b/>
          <w:bCs/>
        </w:rPr>
        <w:t>Parágrafo Único:</w:t>
      </w:r>
      <w:r w:rsidRPr="00A1014B">
        <w:rPr>
          <w:rFonts w:ascii="Times New Roman" w:hAnsi="Times New Roman" w:cs="Times New Roman"/>
          <w:spacing w:val="-1"/>
        </w:rPr>
        <w:t xml:space="preserve"> </w:t>
      </w:r>
      <w:r w:rsidRPr="00A1014B">
        <w:rPr>
          <w:rFonts w:ascii="Times New Roman" w:hAnsi="Times New Roman" w:cs="Times New Roman"/>
        </w:rPr>
        <w:t>Os</w:t>
      </w:r>
      <w:r w:rsidRPr="00A1014B">
        <w:rPr>
          <w:rFonts w:ascii="Times New Roman" w:hAnsi="Times New Roman" w:cs="Times New Roman"/>
          <w:spacing w:val="-1"/>
        </w:rPr>
        <w:t xml:space="preserve"> </w:t>
      </w:r>
      <w:r w:rsidRPr="00A1014B">
        <w:rPr>
          <w:rFonts w:ascii="Times New Roman" w:hAnsi="Times New Roman" w:cs="Times New Roman"/>
        </w:rPr>
        <w:t>eventos amadores</w:t>
      </w:r>
      <w:r w:rsidRPr="00A1014B">
        <w:rPr>
          <w:rFonts w:ascii="Times New Roman" w:hAnsi="Times New Roman" w:cs="Times New Roman"/>
          <w:spacing w:val="-1"/>
        </w:rPr>
        <w:t xml:space="preserve"> </w:t>
      </w:r>
      <w:r w:rsidRPr="00A1014B">
        <w:rPr>
          <w:rFonts w:ascii="Times New Roman" w:hAnsi="Times New Roman" w:cs="Times New Roman"/>
        </w:rPr>
        <w:t>poderão ser</w:t>
      </w:r>
      <w:r w:rsidRPr="00A1014B">
        <w:rPr>
          <w:rFonts w:ascii="Times New Roman" w:hAnsi="Times New Roman" w:cs="Times New Roman"/>
          <w:spacing w:val="-3"/>
        </w:rPr>
        <w:t xml:space="preserve"> </w:t>
      </w:r>
      <w:r w:rsidRPr="00A1014B">
        <w:rPr>
          <w:rFonts w:ascii="Times New Roman" w:hAnsi="Times New Roman" w:cs="Times New Roman"/>
        </w:rPr>
        <w:t>realizados sem formalidades, com a inscrição dos atletas no dia do evento.</w:t>
      </w:r>
    </w:p>
    <w:p w14:paraId="01A519C6" w14:textId="754756F3" w:rsidR="00132926" w:rsidRPr="00A1014B" w:rsidRDefault="00132926" w:rsidP="00132926">
      <w:pPr>
        <w:pStyle w:val="Corpodetexto"/>
        <w:spacing w:line="360" w:lineRule="auto"/>
        <w:ind w:left="2" w:right="135"/>
        <w:jc w:val="both"/>
        <w:rPr>
          <w:rFonts w:ascii="Times New Roman" w:hAnsi="Times New Roman" w:cs="Times New Roman"/>
        </w:rPr>
      </w:pPr>
      <w:r w:rsidRPr="00A1014B">
        <w:rPr>
          <w:rFonts w:ascii="Times New Roman" w:hAnsi="Times New Roman" w:cs="Times New Roman"/>
          <w:b/>
        </w:rPr>
        <w:t xml:space="preserve">Art. </w:t>
      </w:r>
      <w:r w:rsidR="001728C4">
        <w:rPr>
          <w:rFonts w:ascii="Times New Roman" w:hAnsi="Times New Roman" w:cs="Times New Roman"/>
          <w:b/>
        </w:rPr>
        <w:t>5</w:t>
      </w:r>
      <w:r w:rsidRPr="00A1014B">
        <w:rPr>
          <w:rFonts w:ascii="Times New Roman" w:hAnsi="Times New Roman" w:cs="Times New Roman"/>
          <w:b/>
        </w:rPr>
        <w:t xml:space="preserve">º </w:t>
      </w:r>
      <w:r w:rsidRPr="00A1014B">
        <w:rPr>
          <w:rFonts w:ascii="Times New Roman" w:hAnsi="Times New Roman" w:cs="Times New Roman"/>
        </w:rPr>
        <w:t>A realização dos eventos prescindirá de autorização dos Órgãos Públicos Estaduais desde que respeitadas as disposições trazidas na presente Lei.</w:t>
      </w:r>
    </w:p>
    <w:p w14:paraId="5ADB0493" w14:textId="1F4B59D0" w:rsidR="001728C4" w:rsidRPr="00A1014B" w:rsidRDefault="00132926" w:rsidP="001728C4">
      <w:pPr>
        <w:pStyle w:val="Corpodetexto"/>
        <w:spacing w:line="360" w:lineRule="auto"/>
        <w:ind w:left="2" w:right="139"/>
        <w:jc w:val="both"/>
        <w:rPr>
          <w:rFonts w:ascii="Times New Roman" w:hAnsi="Times New Roman" w:cs="Times New Roman"/>
        </w:rPr>
      </w:pPr>
      <w:r w:rsidRPr="00A1014B">
        <w:rPr>
          <w:rFonts w:ascii="Times New Roman" w:hAnsi="Times New Roman" w:cs="Times New Roman"/>
          <w:b/>
        </w:rPr>
        <w:t xml:space="preserve">Art. </w:t>
      </w:r>
      <w:r w:rsidR="001728C4">
        <w:rPr>
          <w:rFonts w:ascii="Times New Roman" w:hAnsi="Times New Roman" w:cs="Times New Roman"/>
          <w:b/>
        </w:rPr>
        <w:t>6</w:t>
      </w:r>
      <w:r w:rsidRPr="00A1014B">
        <w:rPr>
          <w:rFonts w:ascii="Times New Roman" w:hAnsi="Times New Roman" w:cs="Times New Roman"/>
          <w:b/>
        </w:rPr>
        <w:t xml:space="preserve">º </w:t>
      </w:r>
      <w:r w:rsidRPr="00A1014B">
        <w:rPr>
          <w:rFonts w:ascii="Times New Roman" w:hAnsi="Times New Roman" w:cs="Times New Roman"/>
        </w:rPr>
        <w:t>Ficam os organizadores da Pega de Boi no Mato e Cavalgada, obrigados a implantar medidas de proteção à saúde e à integridade física dos vaqueiros, cavaleiros e amazonas, e dos animais, tendo por diretrizes:</w:t>
      </w:r>
    </w:p>
    <w:p w14:paraId="160FE9B8" w14:textId="28AA7097" w:rsidR="00132926" w:rsidRPr="001728C4" w:rsidRDefault="00132926" w:rsidP="00132926">
      <w:pPr>
        <w:pStyle w:val="PargrafodaLista"/>
        <w:numPr>
          <w:ilvl w:val="0"/>
          <w:numId w:val="1"/>
        </w:numPr>
        <w:tabs>
          <w:tab w:val="left" w:pos="136"/>
        </w:tabs>
        <w:spacing w:line="360" w:lineRule="auto"/>
        <w:ind w:hanging="134"/>
        <w:rPr>
          <w:rFonts w:ascii="Times New Roman" w:hAnsi="Times New Roman" w:cs="Times New Roman"/>
          <w:sz w:val="24"/>
          <w:szCs w:val="24"/>
        </w:rPr>
      </w:pPr>
      <w:r w:rsidRPr="00A1014B">
        <w:rPr>
          <w:rFonts w:ascii="Times New Roman" w:hAnsi="Times New Roman" w:cs="Times New Roman"/>
          <w:sz w:val="24"/>
          <w:szCs w:val="24"/>
        </w:rPr>
        <w:t>-</w:t>
      </w:r>
      <w:r w:rsidRPr="00A101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Quanto</w:t>
      </w:r>
      <w:r w:rsidRPr="00A101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aos</w:t>
      </w:r>
      <w:r w:rsidRPr="00A101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pacing w:val="-2"/>
          <w:sz w:val="24"/>
          <w:szCs w:val="24"/>
        </w:rPr>
        <w:t>animais:</w:t>
      </w:r>
    </w:p>
    <w:p w14:paraId="1BF27BE3" w14:textId="77777777" w:rsidR="001728C4" w:rsidRDefault="001728C4" w:rsidP="001728C4">
      <w:pPr>
        <w:tabs>
          <w:tab w:val="left" w:pos="136"/>
        </w:tabs>
        <w:spacing w:line="360" w:lineRule="auto"/>
        <w:ind w:left="2" w:firstLine="0"/>
        <w:jc w:val="left"/>
        <w:rPr>
          <w:rFonts w:ascii="Times New Roman" w:hAnsi="Times New Roman"/>
          <w:sz w:val="24"/>
          <w:szCs w:val="24"/>
        </w:rPr>
      </w:pPr>
    </w:p>
    <w:p w14:paraId="0491CFDF" w14:textId="77777777" w:rsidR="001728C4" w:rsidRDefault="001728C4" w:rsidP="001728C4">
      <w:pPr>
        <w:tabs>
          <w:tab w:val="left" w:pos="136"/>
        </w:tabs>
        <w:spacing w:line="360" w:lineRule="auto"/>
        <w:ind w:left="2" w:firstLine="0"/>
        <w:jc w:val="left"/>
        <w:rPr>
          <w:rFonts w:ascii="Times New Roman" w:hAnsi="Times New Roman"/>
          <w:sz w:val="24"/>
          <w:szCs w:val="24"/>
        </w:rPr>
      </w:pPr>
    </w:p>
    <w:p w14:paraId="0177B084" w14:textId="77777777" w:rsidR="001728C4" w:rsidRPr="001728C4" w:rsidRDefault="001728C4" w:rsidP="001728C4">
      <w:pPr>
        <w:tabs>
          <w:tab w:val="left" w:pos="136"/>
        </w:tabs>
        <w:spacing w:line="360" w:lineRule="auto"/>
        <w:ind w:left="2" w:firstLine="0"/>
        <w:jc w:val="left"/>
        <w:rPr>
          <w:rFonts w:ascii="Times New Roman" w:hAnsi="Times New Roman"/>
          <w:sz w:val="24"/>
          <w:szCs w:val="24"/>
        </w:rPr>
      </w:pPr>
    </w:p>
    <w:p w14:paraId="5E113E65" w14:textId="77777777" w:rsidR="00132926" w:rsidRPr="00A1014B" w:rsidRDefault="00132926" w:rsidP="00132926">
      <w:pPr>
        <w:pStyle w:val="PargrafodaLista"/>
        <w:numPr>
          <w:ilvl w:val="1"/>
          <w:numId w:val="1"/>
        </w:numPr>
        <w:tabs>
          <w:tab w:val="left" w:pos="352"/>
        </w:tabs>
        <w:spacing w:line="360" w:lineRule="auto"/>
        <w:ind w:right="147" w:firstLine="0"/>
        <w:rPr>
          <w:rFonts w:ascii="Times New Roman" w:hAnsi="Times New Roman" w:cs="Times New Roman"/>
          <w:sz w:val="24"/>
          <w:szCs w:val="24"/>
        </w:rPr>
      </w:pPr>
      <w:r w:rsidRPr="00A1014B">
        <w:rPr>
          <w:rFonts w:ascii="Times New Roman" w:hAnsi="Times New Roman" w:cs="Times New Roman"/>
          <w:sz w:val="24"/>
          <w:szCs w:val="24"/>
        </w:rPr>
        <w:t>proibição</w:t>
      </w:r>
      <w:r w:rsidRPr="00A1014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da</w:t>
      </w:r>
      <w:r w:rsidRPr="00A1014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participação</w:t>
      </w:r>
      <w:r w:rsidRPr="00A1014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de</w:t>
      </w:r>
      <w:r w:rsidRPr="00A1014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qualquer</w:t>
      </w:r>
      <w:r w:rsidRPr="00A1014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animal</w:t>
      </w:r>
      <w:r w:rsidRPr="00A1014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que</w:t>
      </w:r>
      <w:r w:rsidRPr="00A1014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possua</w:t>
      </w:r>
      <w:r w:rsidRPr="00A1014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ferimentos</w:t>
      </w:r>
      <w:r w:rsidRPr="00A1014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com</w:t>
      </w:r>
      <w:r w:rsidRPr="00A1014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pacing w:val="-2"/>
          <w:sz w:val="24"/>
          <w:szCs w:val="24"/>
        </w:rPr>
        <w:t>sangramentos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ou doença infecciosa e transmissível</w:t>
      </w:r>
      <w:r w:rsidRPr="00A1014B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56939C9B" w14:textId="77777777" w:rsidR="00132926" w:rsidRPr="00A1014B" w:rsidRDefault="00132926" w:rsidP="00132926">
      <w:pPr>
        <w:pStyle w:val="PargrafodaLista"/>
        <w:numPr>
          <w:ilvl w:val="1"/>
          <w:numId w:val="1"/>
        </w:numPr>
        <w:tabs>
          <w:tab w:val="left" w:pos="272"/>
        </w:tabs>
        <w:spacing w:line="360" w:lineRule="auto"/>
        <w:ind w:right="138" w:firstLine="0"/>
        <w:rPr>
          <w:rFonts w:ascii="Times New Roman" w:hAnsi="Times New Roman" w:cs="Times New Roman"/>
          <w:sz w:val="24"/>
          <w:szCs w:val="24"/>
        </w:rPr>
      </w:pPr>
      <w:r w:rsidRPr="00A1014B">
        <w:rPr>
          <w:rFonts w:ascii="Times New Roman" w:hAnsi="Times New Roman" w:cs="Times New Roman"/>
          <w:sz w:val="24"/>
          <w:szCs w:val="24"/>
        </w:rPr>
        <w:t>impossibilidade</w:t>
      </w:r>
      <w:r w:rsidRPr="00A1014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do</w:t>
      </w:r>
      <w:r w:rsidRPr="00A1014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uso</w:t>
      </w:r>
      <w:r w:rsidRPr="00A1014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de</w:t>
      </w:r>
      <w:r w:rsidRPr="00A1014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bovinos</w:t>
      </w:r>
      <w:r w:rsidRPr="00A1014B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com</w:t>
      </w:r>
      <w:r w:rsidRPr="00A1014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chifres</w:t>
      </w:r>
      <w:r w:rsidRPr="00A1014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pontiagudos,</w:t>
      </w:r>
      <w:r w:rsidRPr="00A1014B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que</w:t>
      </w:r>
      <w:r w:rsidRPr="00A1014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ofereçam</w:t>
      </w:r>
      <w:r w:rsidRPr="00A1014B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riscos aos participantes, e aos equinos e muares;</w:t>
      </w:r>
    </w:p>
    <w:p w14:paraId="77EBC012" w14:textId="77777777" w:rsidR="00132926" w:rsidRPr="00A1014B" w:rsidRDefault="00132926" w:rsidP="00132926">
      <w:pPr>
        <w:pStyle w:val="PargrafodaLista"/>
        <w:numPr>
          <w:ilvl w:val="1"/>
          <w:numId w:val="1"/>
        </w:numPr>
        <w:tabs>
          <w:tab w:val="left" w:pos="268"/>
        </w:tabs>
        <w:spacing w:line="360" w:lineRule="auto"/>
        <w:ind w:left="268" w:hanging="266"/>
        <w:rPr>
          <w:rFonts w:ascii="Times New Roman" w:hAnsi="Times New Roman" w:cs="Times New Roman"/>
          <w:sz w:val="24"/>
          <w:szCs w:val="24"/>
        </w:rPr>
      </w:pPr>
      <w:r w:rsidRPr="00A1014B">
        <w:rPr>
          <w:rFonts w:ascii="Times New Roman" w:hAnsi="Times New Roman" w:cs="Times New Roman"/>
          <w:sz w:val="24"/>
          <w:szCs w:val="24"/>
        </w:rPr>
        <w:t>utilização</w:t>
      </w:r>
      <w:r w:rsidRPr="00A1014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de</w:t>
      </w:r>
      <w:r w:rsidRPr="00A1014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arreios</w:t>
      </w:r>
      <w:r w:rsidRPr="00A101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que</w:t>
      </w:r>
      <w:r w:rsidRPr="00A1014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não</w:t>
      </w:r>
      <w:r w:rsidRPr="00A101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causem</w:t>
      </w:r>
      <w:r w:rsidRPr="00A101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danos</w:t>
      </w:r>
      <w:r w:rsidRPr="00A1014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à</w:t>
      </w:r>
      <w:r w:rsidRPr="00A101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saúde</w:t>
      </w:r>
      <w:r w:rsidRPr="00A1014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dos</w:t>
      </w:r>
      <w:r w:rsidRPr="00A1014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equinos</w:t>
      </w:r>
      <w:r w:rsidRPr="00A1014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e</w:t>
      </w:r>
      <w:r w:rsidRPr="00A1014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pacing w:val="-2"/>
          <w:sz w:val="24"/>
          <w:szCs w:val="24"/>
        </w:rPr>
        <w:t>muares;</w:t>
      </w:r>
    </w:p>
    <w:p w14:paraId="36DE0EE5" w14:textId="088CDB2F" w:rsidR="00132926" w:rsidRPr="00A1014B" w:rsidRDefault="00132926" w:rsidP="00132926">
      <w:pPr>
        <w:pStyle w:val="PargrafodaLista"/>
        <w:numPr>
          <w:ilvl w:val="1"/>
          <w:numId w:val="1"/>
        </w:numPr>
        <w:tabs>
          <w:tab w:val="left" w:pos="293"/>
        </w:tabs>
        <w:spacing w:line="360" w:lineRule="auto"/>
        <w:ind w:right="141" w:firstLine="0"/>
        <w:rPr>
          <w:rFonts w:ascii="Times New Roman" w:hAnsi="Times New Roman" w:cs="Times New Roman"/>
          <w:sz w:val="24"/>
          <w:szCs w:val="24"/>
        </w:rPr>
      </w:pPr>
      <w:r w:rsidRPr="00A1014B">
        <w:rPr>
          <w:rFonts w:ascii="Times New Roman" w:hAnsi="Times New Roman" w:cs="Times New Roman"/>
          <w:sz w:val="24"/>
          <w:szCs w:val="24"/>
        </w:rPr>
        <w:t>os equinos e muares devem ser transportados adequadamente e acomodados em</w:t>
      </w:r>
      <w:r w:rsidRPr="00A101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locais</w:t>
      </w:r>
      <w:r w:rsidRPr="00A1014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amplos,</w:t>
      </w:r>
      <w:r w:rsidRPr="00A1014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sendo</w:t>
      </w:r>
      <w:r w:rsidRPr="00A1014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garantidas</w:t>
      </w:r>
      <w:r w:rsidRPr="00A1014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água,</w:t>
      </w:r>
      <w:r w:rsidRPr="00A1014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sombra,</w:t>
      </w:r>
      <w:r w:rsidRPr="00A1014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e</w:t>
      </w:r>
      <w:r w:rsidRPr="00A1014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alimentação</w:t>
      </w:r>
      <w:r w:rsidRPr="00A1014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em</w:t>
      </w:r>
      <w:r w:rsidRPr="00A1014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quantidade</w:t>
      </w:r>
      <w:r w:rsidRPr="00A1014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e qualidade necessárias para a manutenção do bem-estar dos animais.</w:t>
      </w:r>
    </w:p>
    <w:p w14:paraId="71810A3D" w14:textId="77777777" w:rsidR="00132926" w:rsidRPr="00A1014B" w:rsidRDefault="00132926" w:rsidP="00132926">
      <w:pPr>
        <w:pStyle w:val="PargrafodaLista"/>
        <w:numPr>
          <w:ilvl w:val="1"/>
          <w:numId w:val="1"/>
        </w:numPr>
        <w:tabs>
          <w:tab w:val="left" w:pos="293"/>
        </w:tabs>
        <w:spacing w:line="360" w:lineRule="auto"/>
        <w:ind w:right="141" w:firstLine="0"/>
        <w:rPr>
          <w:rFonts w:ascii="Times New Roman" w:hAnsi="Times New Roman" w:cs="Times New Roman"/>
          <w:sz w:val="24"/>
          <w:szCs w:val="24"/>
        </w:rPr>
      </w:pPr>
      <w:r w:rsidRPr="00A1014B">
        <w:rPr>
          <w:rFonts w:ascii="Times New Roman" w:hAnsi="Times New Roman" w:cs="Times New Roman"/>
          <w:sz w:val="24"/>
          <w:szCs w:val="24"/>
        </w:rPr>
        <w:t>após a apresentação, os competidores não poderão açoitar os cavalos, voltar o seu cavalo na faixa ou escantear. Do mesmo modo, não poderão bater, esporear ou ainda puxar as rédeas e os freios de modo a machucar o animal, ficando, o participante, sujeita a desclassificação.</w:t>
      </w:r>
    </w:p>
    <w:p w14:paraId="7E72CD8D" w14:textId="780294D1" w:rsidR="00132926" w:rsidRPr="00A1014B" w:rsidRDefault="00132926" w:rsidP="00132926">
      <w:pPr>
        <w:pStyle w:val="PargrafodaLista"/>
        <w:numPr>
          <w:ilvl w:val="0"/>
          <w:numId w:val="1"/>
        </w:numPr>
        <w:tabs>
          <w:tab w:val="left" w:pos="203"/>
        </w:tabs>
        <w:spacing w:line="360" w:lineRule="auto"/>
        <w:ind w:left="203" w:hanging="201"/>
        <w:rPr>
          <w:rFonts w:ascii="Times New Roman" w:hAnsi="Times New Roman" w:cs="Times New Roman"/>
          <w:sz w:val="24"/>
          <w:szCs w:val="24"/>
        </w:rPr>
      </w:pPr>
      <w:r w:rsidRPr="00A1014B">
        <w:rPr>
          <w:rFonts w:ascii="Times New Roman" w:hAnsi="Times New Roman" w:cs="Times New Roman"/>
          <w:sz w:val="24"/>
          <w:szCs w:val="24"/>
        </w:rPr>
        <w:t>-</w:t>
      </w:r>
      <w:r w:rsidRPr="00A101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Quanto</w:t>
      </w:r>
      <w:r w:rsidRPr="00A101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aos</w:t>
      </w:r>
      <w:r w:rsidRPr="00A101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vaqueiros,</w:t>
      </w:r>
      <w:r w:rsidRPr="00A101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cavaleiros</w:t>
      </w:r>
      <w:r w:rsidRPr="00A1014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e</w:t>
      </w:r>
      <w:r w:rsidRPr="00A101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pacing w:val="-2"/>
          <w:sz w:val="24"/>
          <w:szCs w:val="24"/>
        </w:rPr>
        <w:t>amazonas:</w:t>
      </w:r>
    </w:p>
    <w:p w14:paraId="05328A59" w14:textId="27007148" w:rsidR="00132926" w:rsidRPr="00A1014B" w:rsidRDefault="00132926" w:rsidP="00132926">
      <w:pPr>
        <w:pStyle w:val="PargrafodaLista"/>
        <w:numPr>
          <w:ilvl w:val="1"/>
          <w:numId w:val="1"/>
        </w:numPr>
        <w:tabs>
          <w:tab w:val="left" w:pos="282"/>
        </w:tabs>
        <w:spacing w:line="360" w:lineRule="auto"/>
        <w:ind w:left="282" w:hanging="280"/>
        <w:rPr>
          <w:rFonts w:ascii="Times New Roman" w:hAnsi="Times New Roman" w:cs="Times New Roman"/>
          <w:sz w:val="24"/>
          <w:szCs w:val="24"/>
        </w:rPr>
      </w:pPr>
      <w:r w:rsidRPr="00A1014B">
        <w:rPr>
          <w:rFonts w:ascii="Times New Roman" w:hAnsi="Times New Roman" w:cs="Times New Roman"/>
          <w:sz w:val="24"/>
          <w:szCs w:val="24"/>
        </w:rPr>
        <w:t>garantir</w:t>
      </w:r>
      <w:r w:rsidRPr="00A101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o</w:t>
      </w:r>
      <w:r w:rsidRPr="00A101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uso</w:t>
      </w:r>
      <w:r w:rsidRPr="00A101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obrigatório</w:t>
      </w:r>
      <w:r w:rsidRPr="00A101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de</w:t>
      </w:r>
      <w:r w:rsidRPr="00A101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calça</w:t>
      </w:r>
      <w:r w:rsidRPr="00A101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014B">
        <w:rPr>
          <w:rFonts w:ascii="Times New Roman" w:hAnsi="Times New Roman" w:cs="Times New Roman"/>
          <w:sz w:val="24"/>
          <w:szCs w:val="24"/>
        </w:rPr>
        <w:t>comprida,</w:t>
      </w:r>
      <w:r w:rsidRPr="00A1014B">
        <w:rPr>
          <w:rFonts w:ascii="Times New Roman" w:hAnsi="Times New Roman" w:cs="Times New Roman"/>
          <w:spacing w:val="-4"/>
          <w:sz w:val="24"/>
          <w:szCs w:val="24"/>
        </w:rPr>
        <w:t xml:space="preserve"> perneira, gibão, chapéu de couro, guard</w:t>
      </w:r>
      <w:r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A1014B">
        <w:rPr>
          <w:rFonts w:ascii="Times New Roman" w:hAnsi="Times New Roman" w:cs="Times New Roman"/>
          <w:spacing w:val="-4"/>
          <w:sz w:val="24"/>
          <w:szCs w:val="24"/>
        </w:rPr>
        <w:t xml:space="preserve"> peito, </w:t>
      </w:r>
      <w:r w:rsidRPr="00A1014B">
        <w:rPr>
          <w:rFonts w:ascii="Times New Roman" w:hAnsi="Times New Roman" w:cs="Times New Roman"/>
          <w:sz w:val="24"/>
          <w:szCs w:val="24"/>
        </w:rPr>
        <w:t>botas e luvas</w:t>
      </w:r>
      <w:r w:rsidRPr="00A1014B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29DB2924" w14:textId="77777777" w:rsidR="00132926" w:rsidRPr="00A1014B" w:rsidRDefault="00132926" w:rsidP="00132926">
      <w:pPr>
        <w:pStyle w:val="PargrafodaLista"/>
        <w:numPr>
          <w:ilvl w:val="1"/>
          <w:numId w:val="1"/>
        </w:numPr>
        <w:tabs>
          <w:tab w:val="left" w:pos="288"/>
        </w:tabs>
        <w:spacing w:before="120" w:line="360" w:lineRule="auto"/>
        <w:ind w:right="138" w:firstLine="0"/>
        <w:rPr>
          <w:rFonts w:ascii="Times New Roman" w:hAnsi="Times New Roman" w:cs="Times New Roman"/>
          <w:sz w:val="24"/>
          <w:szCs w:val="24"/>
        </w:rPr>
      </w:pPr>
      <w:r w:rsidRPr="00A1014B">
        <w:rPr>
          <w:rFonts w:ascii="Times New Roman" w:hAnsi="Times New Roman" w:cs="Times New Roman"/>
          <w:sz w:val="24"/>
          <w:szCs w:val="24"/>
        </w:rPr>
        <w:t xml:space="preserve">proibição do uso de objetos cortantes e de choque na lida com os animais, tais como esporas com roseta cortante, e outros que provoquem maus-tratos e/ou </w:t>
      </w:r>
      <w:r w:rsidRPr="00A1014B">
        <w:rPr>
          <w:rFonts w:ascii="Times New Roman" w:hAnsi="Times New Roman" w:cs="Times New Roman"/>
          <w:spacing w:val="-2"/>
          <w:sz w:val="24"/>
          <w:szCs w:val="24"/>
        </w:rPr>
        <w:t>perfurações.</w:t>
      </w:r>
    </w:p>
    <w:p w14:paraId="6757004D" w14:textId="5706920C" w:rsidR="00132926" w:rsidRDefault="00132926" w:rsidP="00132926">
      <w:pPr>
        <w:pStyle w:val="PargrafodaLista"/>
        <w:numPr>
          <w:ilvl w:val="1"/>
          <w:numId w:val="1"/>
        </w:numPr>
        <w:tabs>
          <w:tab w:val="left" w:pos="288"/>
        </w:tabs>
        <w:spacing w:before="120" w:line="360" w:lineRule="auto"/>
        <w:ind w:right="138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Proibição da participação de menores de dezoito anos nos esportes aqui elencados.</w:t>
      </w:r>
    </w:p>
    <w:p w14:paraId="7133E6C8" w14:textId="3C69F33F" w:rsidR="00132926" w:rsidRPr="00A1014B" w:rsidRDefault="00132926" w:rsidP="00132926">
      <w:pPr>
        <w:pStyle w:val="Corpodetexto"/>
        <w:spacing w:before="120" w:line="360" w:lineRule="auto"/>
        <w:ind w:left="2" w:right="144"/>
        <w:jc w:val="both"/>
        <w:rPr>
          <w:rFonts w:ascii="Times New Roman" w:hAnsi="Times New Roman" w:cs="Times New Roman"/>
        </w:rPr>
      </w:pPr>
      <w:r w:rsidRPr="00132926">
        <w:rPr>
          <w:rFonts w:ascii="Times New Roman" w:hAnsi="Times New Roman" w:cs="Times New Roman"/>
          <w:b/>
          <w:bCs/>
        </w:rPr>
        <w:t>Parágrafo Único:</w:t>
      </w:r>
      <w:r w:rsidRPr="00A1014B">
        <w:rPr>
          <w:rFonts w:ascii="Times New Roman" w:hAnsi="Times New Roman" w:cs="Times New Roman"/>
        </w:rPr>
        <w:t xml:space="preserve"> Os organizadores devem promover a capacitação das pessoas envolvidas no trato dos animais a fim de lhes preservar a saúde.</w:t>
      </w:r>
    </w:p>
    <w:p w14:paraId="6F297FD0" w14:textId="1C4EAA0D" w:rsidR="00132926" w:rsidRPr="00A1014B" w:rsidRDefault="00132926" w:rsidP="00132926">
      <w:pPr>
        <w:pStyle w:val="Corpodetexto"/>
        <w:spacing w:before="120" w:line="360" w:lineRule="auto"/>
        <w:ind w:left="2" w:right="145"/>
        <w:jc w:val="both"/>
        <w:rPr>
          <w:rFonts w:ascii="Times New Roman" w:hAnsi="Times New Roman" w:cs="Times New Roman"/>
        </w:rPr>
      </w:pPr>
      <w:r w:rsidRPr="00A1014B">
        <w:rPr>
          <w:rFonts w:ascii="Times New Roman" w:hAnsi="Times New Roman" w:cs="Times New Roman"/>
          <w:b/>
        </w:rPr>
        <w:t xml:space="preserve">Art. </w:t>
      </w:r>
      <w:r w:rsidR="001728C4">
        <w:rPr>
          <w:rFonts w:ascii="Times New Roman" w:hAnsi="Times New Roman" w:cs="Times New Roman"/>
          <w:b/>
        </w:rPr>
        <w:t>7</w:t>
      </w:r>
      <w:r w:rsidRPr="00A1014B">
        <w:rPr>
          <w:rFonts w:ascii="Times New Roman" w:hAnsi="Times New Roman" w:cs="Times New Roman"/>
          <w:b/>
        </w:rPr>
        <w:t xml:space="preserve">º </w:t>
      </w:r>
      <w:r w:rsidRPr="00A1014B">
        <w:rPr>
          <w:rFonts w:ascii="Times New Roman" w:hAnsi="Times New Roman" w:cs="Times New Roman"/>
        </w:rPr>
        <w:t xml:space="preserve">Os promotores dos eventos, suas equipes de apoio e organização, bem como os participantes, têm obrigação de preservar os animais envolvidos no </w:t>
      </w:r>
      <w:r w:rsidRPr="00A1014B">
        <w:rPr>
          <w:rFonts w:ascii="Times New Roman" w:hAnsi="Times New Roman" w:cs="Times New Roman"/>
          <w:spacing w:val="-2"/>
        </w:rPr>
        <w:t>esporte.</w:t>
      </w:r>
    </w:p>
    <w:p w14:paraId="261943D4" w14:textId="77777777" w:rsidR="00132926" w:rsidRPr="00A1014B" w:rsidRDefault="00132926" w:rsidP="00132926">
      <w:pPr>
        <w:pStyle w:val="Corpodetexto"/>
        <w:spacing w:before="120" w:line="360" w:lineRule="auto"/>
        <w:ind w:left="2" w:right="146"/>
        <w:jc w:val="both"/>
        <w:rPr>
          <w:rFonts w:ascii="Times New Roman" w:hAnsi="Times New Roman" w:cs="Times New Roman"/>
        </w:rPr>
      </w:pPr>
      <w:r w:rsidRPr="00A1014B">
        <w:rPr>
          <w:rFonts w:ascii="Times New Roman" w:hAnsi="Times New Roman" w:cs="Times New Roman"/>
        </w:rPr>
        <w:t>§1º</w:t>
      </w:r>
      <w:r w:rsidRPr="00A1014B">
        <w:rPr>
          <w:rFonts w:ascii="Times New Roman" w:hAnsi="Times New Roman" w:cs="Times New Roman"/>
          <w:spacing w:val="-7"/>
        </w:rPr>
        <w:t xml:space="preserve"> </w:t>
      </w:r>
      <w:r w:rsidRPr="00A1014B">
        <w:rPr>
          <w:rFonts w:ascii="Times New Roman" w:hAnsi="Times New Roman" w:cs="Times New Roman"/>
        </w:rPr>
        <w:t>Qualquer</w:t>
      </w:r>
      <w:r w:rsidRPr="00A1014B">
        <w:rPr>
          <w:rFonts w:ascii="Times New Roman" w:hAnsi="Times New Roman" w:cs="Times New Roman"/>
          <w:spacing w:val="-8"/>
        </w:rPr>
        <w:t xml:space="preserve"> </w:t>
      </w:r>
      <w:r w:rsidRPr="00A1014B">
        <w:rPr>
          <w:rFonts w:ascii="Times New Roman" w:hAnsi="Times New Roman" w:cs="Times New Roman"/>
        </w:rPr>
        <w:t>maltrato</w:t>
      </w:r>
      <w:r w:rsidRPr="00A1014B">
        <w:rPr>
          <w:rFonts w:ascii="Times New Roman" w:hAnsi="Times New Roman" w:cs="Times New Roman"/>
          <w:spacing w:val="-7"/>
        </w:rPr>
        <w:t xml:space="preserve"> </w:t>
      </w:r>
      <w:r w:rsidRPr="00A1014B">
        <w:rPr>
          <w:rFonts w:ascii="Times New Roman" w:hAnsi="Times New Roman" w:cs="Times New Roman"/>
        </w:rPr>
        <w:t>proposital</w:t>
      </w:r>
      <w:r w:rsidRPr="00A1014B">
        <w:rPr>
          <w:rFonts w:ascii="Times New Roman" w:hAnsi="Times New Roman" w:cs="Times New Roman"/>
          <w:spacing w:val="-6"/>
        </w:rPr>
        <w:t xml:space="preserve"> </w:t>
      </w:r>
      <w:r w:rsidRPr="00A1014B">
        <w:rPr>
          <w:rFonts w:ascii="Times New Roman" w:hAnsi="Times New Roman" w:cs="Times New Roman"/>
        </w:rPr>
        <w:t>aos</w:t>
      </w:r>
      <w:r w:rsidRPr="00A1014B">
        <w:rPr>
          <w:rFonts w:ascii="Times New Roman" w:hAnsi="Times New Roman" w:cs="Times New Roman"/>
          <w:spacing w:val="-8"/>
        </w:rPr>
        <w:t xml:space="preserve"> </w:t>
      </w:r>
      <w:r w:rsidRPr="00A1014B">
        <w:rPr>
          <w:rFonts w:ascii="Times New Roman" w:hAnsi="Times New Roman" w:cs="Times New Roman"/>
        </w:rPr>
        <w:t>animais</w:t>
      </w:r>
      <w:r w:rsidRPr="00A1014B">
        <w:rPr>
          <w:rFonts w:ascii="Times New Roman" w:hAnsi="Times New Roman" w:cs="Times New Roman"/>
          <w:spacing w:val="-8"/>
        </w:rPr>
        <w:t xml:space="preserve"> </w:t>
      </w:r>
      <w:r w:rsidRPr="00A1014B">
        <w:rPr>
          <w:rFonts w:ascii="Times New Roman" w:hAnsi="Times New Roman" w:cs="Times New Roman"/>
        </w:rPr>
        <w:t>acarretará</w:t>
      </w:r>
      <w:r w:rsidRPr="00A1014B">
        <w:rPr>
          <w:rFonts w:ascii="Times New Roman" w:hAnsi="Times New Roman" w:cs="Times New Roman"/>
          <w:spacing w:val="-8"/>
        </w:rPr>
        <w:t xml:space="preserve"> </w:t>
      </w:r>
      <w:r w:rsidRPr="00A1014B">
        <w:rPr>
          <w:rFonts w:ascii="Times New Roman" w:hAnsi="Times New Roman" w:cs="Times New Roman"/>
        </w:rPr>
        <w:t>a</w:t>
      </w:r>
      <w:r w:rsidRPr="00A1014B">
        <w:rPr>
          <w:rFonts w:ascii="Times New Roman" w:hAnsi="Times New Roman" w:cs="Times New Roman"/>
          <w:spacing w:val="-5"/>
        </w:rPr>
        <w:t xml:space="preserve"> </w:t>
      </w:r>
      <w:r w:rsidRPr="00A1014B">
        <w:rPr>
          <w:rFonts w:ascii="Times New Roman" w:hAnsi="Times New Roman" w:cs="Times New Roman"/>
        </w:rPr>
        <w:t>responsabilização</w:t>
      </w:r>
      <w:r w:rsidRPr="00A1014B">
        <w:rPr>
          <w:rFonts w:ascii="Times New Roman" w:hAnsi="Times New Roman" w:cs="Times New Roman"/>
          <w:spacing w:val="-5"/>
        </w:rPr>
        <w:t xml:space="preserve"> </w:t>
      </w:r>
      <w:r w:rsidRPr="00A1014B">
        <w:rPr>
          <w:rFonts w:ascii="Times New Roman" w:hAnsi="Times New Roman" w:cs="Times New Roman"/>
        </w:rPr>
        <w:t>civil</w:t>
      </w:r>
      <w:r w:rsidRPr="00A1014B">
        <w:rPr>
          <w:rFonts w:ascii="Times New Roman" w:hAnsi="Times New Roman" w:cs="Times New Roman"/>
          <w:spacing w:val="-8"/>
        </w:rPr>
        <w:t xml:space="preserve"> </w:t>
      </w:r>
      <w:r w:rsidRPr="00A1014B">
        <w:rPr>
          <w:rFonts w:ascii="Times New Roman" w:hAnsi="Times New Roman" w:cs="Times New Roman"/>
        </w:rPr>
        <w:t>e criminal daquele diretamente envolvido na ocorrência,</w:t>
      </w:r>
      <w:r>
        <w:rPr>
          <w:rFonts w:ascii="Times New Roman" w:hAnsi="Times New Roman" w:cs="Times New Roman"/>
        </w:rPr>
        <w:t xml:space="preserve"> bem como dos promotores de evento em caso de omissão,</w:t>
      </w:r>
      <w:r w:rsidRPr="00A1014B">
        <w:rPr>
          <w:rFonts w:ascii="Times New Roman" w:hAnsi="Times New Roman" w:cs="Times New Roman"/>
        </w:rPr>
        <w:t xml:space="preserve"> na forma da legislação </w:t>
      </w:r>
      <w:r w:rsidRPr="00A1014B">
        <w:rPr>
          <w:rFonts w:ascii="Times New Roman" w:hAnsi="Times New Roman" w:cs="Times New Roman"/>
          <w:spacing w:val="-2"/>
        </w:rPr>
        <w:t>aplicável</w:t>
      </w:r>
      <w:r>
        <w:rPr>
          <w:rFonts w:ascii="Times New Roman" w:hAnsi="Times New Roman" w:cs="Times New Roman"/>
          <w:spacing w:val="-2"/>
        </w:rPr>
        <w:t>.</w:t>
      </w:r>
    </w:p>
    <w:p w14:paraId="324BD9D5" w14:textId="77777777" w:rsidR="00132926" w:rsidRPr="00A1014B" w:rsidRDefault="00132926" w:rsidP="00132926">
      <w:pPr>
        <w:pStyle w:val="Corpodetexto"/>
        <w:spacing w:before="120" w:line="360" w:lineRule="auto"/>
        <w:ind w:left="2" w:right="138"/>
        <w:jc w:val="both"/>
        <w:rPr>
          <w:rFonts w:ascii="Times New Roman" w:hAnsi="Times New Roman" w:cs="Times New Roman"/>
        </w:rPr>
      </w:pPr>
      <w:r w:rsidRPr="00A1014B">
        <w:rPr>
          <w:rFonts w:ascii="Times New Roman" w:hAnsi="Times New Roman" w:cs="Times New Roman"/>
        </w:rPr>
        <w:t>§2º</w:t>
      </w:r>
      <w:r w:rsidRPr="00A1014B">
        <w:rPr>
          <w:rFonts w:ascii="Times New Roman" w:hAnsi="Times New Roman" w:cs="Times New Roman"/>
          <w:spacing w:val="-3"/>
        </w:rPr>
        <w:t xml:space="preserve"> </w:t>
      </w:r>
      <w:r w:rsidRPr="00A1014B">
        <w:rPr>
          <w:rFonts w:ascii="Times New Roman" w:hAnsi="Times New Roman" w:cs="Times New Roman"/>
        </w:rPr>
        <w:t>O</w:t>
      </w:r>
      <w:r w:rsidRPr="00A1014B">
        <w:rPr>
          <w:rFonts w:ascii="Times New Roman" w:hAnsi="Times New Roman" w:cs="Times New Roman"/>
          <w:spacing w:val="-4"/>
        </w:rPr>
        <w:t xml:space="preserve"> </w:t>
      </w:r>
      <w:r w:rsidRPr="00A1014B">
        <w:rPr>
          <w:rFonts w:ascii="Times New Roman" w:hAnsi="Times New Roman" w:cs="Times New Roman"/>
        </w:rPr>
        <w:t>vaqueiro,</w:t>
      </w:r>
      <w:r w:rsidRPr="00A1014B">
        <w:rPr>
          <w:rFonts w:ascii="Times New Roman" w:hAnsi="Times New Roman" w:cs="Times New Roman"/>
          <w:spacing w:val="-4"/>
        </w:rPr>
        <w:t xml:space="preserve"> </w:t>
      </w:r>
      <w:r w:rsidRPr="00A1014B">
        <w:rPr>
          <w:rFonts w:ascii="Times New Roman" w:hAnsi="Times New Roman" w:cs="Times New Roman"/>
        </w:rPr>
        <w:t>cavaleiro</w:t>
      </w:r>
      <w:r w:rsidRPr="00A1014B">
        <w:rPr>
          <w:rFonts w:ascii="Times New Roman" w:hAnsi="Times New Roman" w:cs="Times New Roman"/>
          <w:spacing w:val="-1"/>
        </w:rPr>
        <w:t xml:space="preserve"> </w:t>
      </w:r>
      <w:r w:rsidRPr="00A1014B">
        <w:rPr>
          <w:rFonts w:ascii="Times New Roman" w:hAnsi="Times New Roman" w:cs="Times New Roman"/>
        </w:rPr>
        <w:t>ou</w:t>
      </w:r>
      <w:r w:rsidRPr="00A1014B">
        <w:rPr>
          <w:rFonts w:ascii="Times New Roman" w:hAnsi="Times New Roman" w:cs="Times New Roman"/>
          <w:spacing w:val="-3"/>
        </w:rPr>
        <w:t xml:space="preserve"> </w:t>
      </w:r>
      <w:r w:rsidRPr="00A1014B">
        <w:rPr>
          <w:rFonts w:ascii="Times New Roman" w:hAnsi="Times New Roman" w:cs="Times New Roman"/>
        </w:rPr>
        <w:t>amazona</w:t>
      </w:r>
      <w:r w:rsidRPr="00A1014B">
        <w:rPr>
          <w:rFonts w:ascii="Times New Roman" w:hAnsi="Times New Roman" w:cs="Times New Roman"/>
          <w:spacing w:val="-4"/>
        </w:rPr>
        <w:t xml:space="preserve"> </w:t>
      </w:r>
      <w:r w:rsidRPr="00A1014B">
        <w:rPr>
          <w:rFonts w:ascii="Times New Roman" w:hAnsi="Times New Roman" w:cs="Times New Roman"/>
        </w:rPr>
        <w:t>que,</w:t>
      </w:r>
      <w:r w:rsidRPr="00A1014B">
        <w:rPr>
          <w:rFonts w:ascii="Times New Roman" w:hAnsi="Times New Roman" w:cs="Times New Roman"/>
          <w:spacing w:val="-4"/>
        </w:rPr>
        <w:t xml:space="preserve"> </w:t>
      </w:r>
      <w:r w:rsidRPr="00A1014B">
        <w:rPr>
          <w:rFonts w:ascii="Times New Roman" w:hAnsi="Times New Roman" w:cs="Times New Roman"/>
        </w:rPr>
        <w:t>por</w:t>
      </w:r>
      <w:r w:rsidRPr="00A1014B">
        <w:rPr>
          <w:rFonts w:ascii="Times New Roman" w:hAnsi="Times New Roman" w:cs="Times New Roman"/>
          <w:spacing w:val="-3"/>
        </w:rPr>
        <w:t xml:space="preserve"> </w:t>
      </w:r>
      <w:r w:rsidRPr="00A1014B">
        <w:rPr>
          <w:rFonts w:ascii="Times New Roman" w:hAnsi="Times New Roman" w:cs="Times New Roman"/>
        </w:rPr>
        <w:t>motivo</w:t>
      </w:r>
      <w:r w:rsidRPr="00A1014B">
        <w:rPr>
          <w:rFonts w:ascii="Times New Roman" w:hAnsi="Times New Roman" w:cs="Times New Roman"/>
          <w:spacing w:val="-3"/>
        </w:rPr>
        <w:t xml:space="preserve"> </w:t>
      </w:r>
      <w:r w:rsidRPr="00A1014B">
        <w:rPr>
          <w:rFonts w:ascii="Times New Roman" w:hAnsi="Times New Roman" w:cs="Times New Roman"/>
        </w:rPr>
        <w:t>injustificado, exceder-se</w:t>
      </w:r>
      <w:r w:rsidRPr="00A1014B">
        <w:rPr>
          <w:rFonts w:ascii="Times New Roman" w:hAnsi="Times New Roman" w:cs="Times New Roman"/>
          <w:spacing w:val="-1"/>
        </w:rPr>
        <w:t xml:space="preserve"> </w:t>
      </w:r>
      <w:r w:rsidRPr="00A1014B">
        <w:rPr>
          <w:rFonts w:ascii="Times New Roman" w:hAnsi="Times New Roman" w:cs="Times New Roman"/>
        </w:rPr>
        <w:t>no trato com o animal, ferindo ou maltratando-o de forma intencional, deverá ser desclassificado e retirado imediatamente do evento.</w:t>
      </w:r>
    </w:p>
    <w:p w14:paraId="22F0949A" w14:textId="401C5504" w:rsidR="00132926" w:rsidRPr="00A1014B" w:rsidRDefault="00132926" w:rsidP="00132926">
      <w:pPr>
        <w:pStyle w:val="Corpodetexto"/>
        <w:spacing w:before="120" w:line="360" w:lineRule="auto"/>
        <w:jc w:val="both"/>
        <w:rPr>
          <w:rFonts w:ascii="Times New Roman" w:hAnsi="Times New Roman" w:cs="Times New Roman"/>
          <w:lang w:val="pt-BR"/>
        </w:rPr>
      </w:pPr>
      <w:r w:rsidRPr="00A1014B">
        <w:rPr>
          <w:rFonts w:ascii="Times New Roman" w:hAnsi="Times New Roman" w:cs="Times New Roman"/>
          <w:b/>
          <w:bCs/>
          <w:lang w:val="pt-BR"/>
        </w:rPr>
        <w:t xml:space="preserve">Art. </w:t>
      </w:r>
      <w:r w:rsidR="001728C4">
        <w:rPr>
          <w:rFonts w:ascii="Times New Roman" w:hAnsi="Times New Roman" w:cs="Times New Roman"/>
          <w:b/>
          <w:bCs/>
          <w:lang w:val="pt-BR"/>
        </w:rPr>
        <w:t>8</w:t>
      </w:r>
      <w:r w:rsidRPr="00A1014B">
        <w:rPr>
          <w:rFonts w:ascii="Times New Roman" w:hAnsi="Times New Roman" w:cs="Times New Roman"/>
          <w:b/>
          <w:bCs/>
          <w:lang w:val="pt-BR"/>
        </w:rPr>
        <w:t>º</w:t>
      </w:r>
      <w:r w:rsidRPr="00A1014B">
        <w:rPr>
          <w:rFonts w:ascii="Times New Roman" w:hAnsi="Times New Roman" w:cs="Times New Roman"/>
          <w:lang w:val="pt-BR"/>
        </w:rPr>
        <w:t xml:space="preserve"> - É obrigatória, durante todo o evento, a permanência de um </w:t>
      </w:r>
      <w:r>
        <w:rPr>
          <w:rFonts w:ascii="Times New Roman" w:hAnsi="Times New Roman" w:cs="Times New Roman"/>
          <w:lang w:val="pt-BR"/>
        </w:rPr>
        <w:t>profissional capacitado na área de manejo e bem-estar animal</w:t>
      </w:r>
      <w:r w:rsidRPr="00A1014B">
        <w:rPr>
          <w:rFonts w:ascii="Times New Roman" w:hAnsi="Times New Roman" w:cs="Times New Roman"/>
          <w:lang w:val="pt-BR"/>
        </w:rPr>
        <w:t>, destinad</w:t>
      </w:r>
      <w:r>
        <w:rPr>
          <w:rFonts w:ascii="Times New Roman" w:hAnsi="Times New Roman" w:cs="Times New Roman"/>
          <w:lang w:val="pt-BR"/>
        </w:rPr>
        <w:t>o</w:t>
      </w:r>
      <w:r w:rsidRPr="00A1014B">
        <w:rPr>
          <w:rFonts w:ascii="Times New Roman" w:hAnsi="Times New Roman" w:cs="Times New Roman"/>
          <w:lang w:val="pt-BR"/>
        </w:rPr>
        <w:t xml:space="preserve"> a acompanhar </w:t>
      </w:r>
      <w:r>
        <w:rPr>
          <w:rFonts w:ascii="Times New Roman" w:hAnsi="Times New Roman" w:cs="Times New Roman"/>
          <w:lang w:val="pt-BR"/>
        </w:rPr>
        <w:t>as</w:t>
      </w:r>
      <w:r w:rsidRPr="00A1014B">
        <w:rPr>
          <w:rFonts w:ascii="Times New Roman" w:hAnsi="Times New Roman" w:cs="Times New Roman"/>
          <w:lang w:val="pt-BR"/>
        </w:rPr>
        <w:t xml:space="preserve"> medidas de prevenção e contenção de eventuais acidentes, bem como na instrução de medidas a serem adotadas para garantir a manutenção da saúde dos animais.</w:t>
      </w:r>
    </w:p>
    <w:p w14:paraId="028191B8" w14:textId="77777777" w:rsidR="00132926" w:rsidRDefault="00132926" w:rsidP="00132926">
      <w:pPr>
        <w:pStyle w:val="Corpodetexto"/>
        <w:spacing w:line="360" w:lineRule="auto"/>
        <w:ind w:left="2" w:right="138"/>
        <w:jc w:val="both"/>
        <w:rPr>
          <w:rFonts w:ascii="Times New Roman" w:hAnsi="Times New Roman" w:cs="Times New Roman"/>
          <w:b/>
        </w:rPr>
      </w:pPr>
    </w:p>
    <w:p w14:paraId="0ECFD113" w14:textId="77777777" w:rsidR="00132926" w:rsidRDefault="00132926" w:rsidP="00132926">
      <w:pPr>
        <w:pStyle w:val="Corpodetexto"/>
        <w:spacing w:line="360" w:lineRule="auto"/>
        <w:ind w:left="2" w:right="138"/>
        <w:jc w:val="both"/>
        <w:rPr>
          <w:rFonts w:ascii="Times New Roman" w:hAnsi="Times New Roman" w:cs="Times New Roman"/>
          <w:b/>
        </w:rPr>
      </w:pPr>
    </w:p>
    <w:p w14:paraId="42287F7D" w14:textId="204FA089" w:rsidR="00132926" w:rsidRPr="00A1014B" w:rsidRDefault="00132926" w:rsidP="00132926">
      <w:pPr>
        <w:pStyle w:val="Corpodetexto"/>
        <w:spacing w:before="120" w:line="360" w:lineRule="auto"/>
        <w:ind w:left="2" w:right="138"/>
        <w:jc w:val="both"/>
        <w:rPr>
          <w:rFonts w:ascii="Times New Roman" w:hAnsi="Times New Roman" w:cs="Times New Roman"/>
        </w:rPr>
      </w:pPr>
      <w:r w:rsidRPr="00A1014B">
        <w:rPr>
          <w:rFonts w:ascii="Times New Roman" w:hAnsi="Times New Roman" w:cs="Times New Roman"/>
          <w:b/>
        </w:rPr>
        <w:t>Art.</w:t>
      </w:r>
      <w:r w:rsidRPr="00A1014B">
        <w:rPr>
          <w:rFonts w:ascii="Times New Roman" w:hAnsi="Times New Roman" w:cs="Times New Roman"/>
          <w:b/>
          <w:spacing w:val="-7"/>
        </w:rPr>
        <w:t xml:space="preserve"> </w:t>
      </w:r>
      <w:r w:rsidR="001728C4">
        <w:rPr>
          <w:rFonts w:ascii="Times New Roman" w:hAnsi="Times New Roman" w:cs="Times New Roman"/>
          <w:b/>
        </w:rPr>
        <w:t>9</w:t>
      </w:r>
      <w:r w:rsidRPr="00A1014B">
        <w:rPr>
          <w:rFonts w:ascii="Times New Roman" w:hAnsi="Times New Roman" w:cs="Times New Roman"/>
          <w:b/>
        </w:rPr>
        <w:t>º</w:t>
      </w:r>
      <w:r w:rsidRPr="00A1014B">
        <w:rPr>
          <w:rFonts w:ascii="Times New Roman" w:hAnsi="Times New Roman" w:cs="Times New Roman"/>
          <w:b/>
          <w:spacing w:val="-8"/>
        </w:rPr>
        <w:t xml:space="preserve"> </w:t>
      </w:r>
      <w:r w:rsidRPr="00A1014B">
        <w:rPr>
          <w:rFonts w:ascii="Times New Roman" w:hAnsi="Times New Roman" w:cs="Times New Roman"/>
        </w:rPr>
        <w:t>As</w:t>
      </w:r>
      <w:r w:rsidRPr="00A1014B">
        <w:rPr>
          <w:rFonts w:ascii="Times New Roman" w:hAnsi="Times New Roman" w:cs="Times New Roman"/>
          <w:spacing w:val="-8"/>
        </w:rPr>
        <w:t xml:space="preserve"> </w:t>
      </w:r>
      <w:r w:rsidRPr="00A1014B">
        <w:rPr>
          <w:rFonts w:ascii="Times New Roman" w:hAnsi="Times New Roman" w:cs="Times New Roman"/>
        </w:rPr>
        <w:t>regras</w:t>
      </w:r>
      <w:r w:rsidRPr="00A1014B">
        <w:rPr>
          <w:rFonts w:ascii="Times New Roman" w:hAnsi="Times New Roman" w:cs="Times New Roman"/>
          <w:spacing w:val="-9"/>
        </w:rPr>
        <w:t xml:space="preserve"> </w:t>
      </w:r>
      <w:r w:rsidRPr="00A1014B">
        <w:rPr>
          <w:rFonts w:ascii="Times New Roman" w:hAnsi="Times New Roman" w:cs="Times New Roman"/>
        </w:rPr>
        <w:t>sobre</w:t>
      </w:r>
      <w:r w:rsidRPr="00A1014B">
        <w:rPr>
          <w:rFonts w:ascii="Times New Roman" w:hAnsi="Times New Roman" w:cs="Times New Roman"/>
          <w:spacing w:val="-9"/>
        </w:rPr>
        <w:t xml:space="preserve"> </w:t>
      </w:r>
      <w:r w:rsidRPr="00A1014B">
        <w:rPr>
          <w:rFonts w:ascii="Times New Roman" w:hAnsi="Times New Roman" w:cs="Times New Roman"/>
        </w:rPr>
        <w:t>o</w:t>
      </w:r>
      <w:r w:rsidRPr="00A1014B">
        <w:rPr>
          <w:rFonts w:ascii="Times New Roman" w:hAnsi="Times New Roman" w:cs="Times New Roman"/>
          <w:spacing w:val="-7"/>
        </w:rPr>
        <w:t xml:space="preserve"> </w:t>
      </w:r>
      <w:r w:rsidRPr="00A1014B">
        <w:rPr>
          <w:rFonts w:ascii="Times New Roman" w:hAnsi="Times New Roman" w:cs="Times New Roman"/>
        </w:rPr>
        <w:t>bem-estar</w:t>
      </w:r>
      <w:r w:rsidRPr="00A1014B">
        <w:rPr>
          <w:rFonts w:ascii="Times New Roman" w:hAnsi="Times New Roman" w:cs="Times New Roman"/>
          <w:spacing w:val="-8"/>
        </w:rPr>
        <w:t xml:space="preserve"> </w:t>
      </w:r>
      <w:r w:rsidRPr="00A1014B">
        <w:rPr>
          <w:rFonts w:ascii="Times New Roman" w:hAnsi="Times New Roman" w:cs="Times New Roman"/>
        </w:rPr>
        <w:t>animal</w:t>
      </w:r>
      <w:r w:rsidRPr="00A1014B">
        <w:rPr>
          <w:rFonts w:ascii="Times New Roman" w:hAnsi="Times New Roman" w:cs="Times New Roman"/>
          <w:spacing w:val="-8"/>
        </w:rPr>
        <w:t xml:space="preserve"> </w:t>
      </w:r>
      <w:r w:rsidRPr="00A1014B">
        <w:rPr>
          <w:rFonts w:ascii="Times New Roman" w:hAnsi="Times New Roman" w:cs="Times New Roman"/>
        </w:rPr>
        <w:t>dispostas</w:t>
      </w:r>
      <w:r w:rsidRPr="00A1014B">
        <w:rPr>
          <w:rFonts w:ascii="Times New Roman" w:hAnsi="Times New Roman" w:cs="Times New Roman"/>
          <w:spacing w:val="-9"/>
        </w:rPr>
        <w:t xml:space="preserve"> </w:t>
      </w:r>
      <w:r w:rsidRPr="00A1014B">
        <w:rPr>
          <w:rFonts w:ascii="Times New Roman" w:hAnsi="Times New Roman" w:cs="Times New Roman"/>
        </w:rPr>
        <w:t>nesta</w:t>
      </w:r>
      <w:r w:rsidRPr="00A1014B">
        <w:rPr>
          <w:rFonts w:ascii="Times New Roman" w:hAnsi="Times New Roman" w:cs="Times New Roman"/>
          <w:spacing w:val="-8"/>
        </w:rPr>
        <w:t xml:space="preserve"> </w:t>
      </w:r>
      <w:r w:rsidRPr="00A1014B">
        <w:rPr>
          <w:rFonts w:ascii="Times New Roman" w:hAnsi="Times New Roman" w:cs="Times New Roman"/>
        </w:rPr>
        <w:t>Lei</w:t>
      </w:r>
      <w:r w:rsidRPr="00A1014B">
        <w:rPr>
          <w:rFonts w:ascii="Times New Roman" w:hAnsi="Times New Roman" w:cs="Times New Roman"/>
          <w:spacing w:val="-8"/>
        </w:rPr>
        <w:t xml:space="preserve"> </w:t>
      </w:r>
      <w:r w:rsidRPr="00A1014B">
        <w:rPr>
          <w:rFonts w:ascii="Times New Roman" w:hAnsi="Times New Roman" w:cs="Times New Roman"/>
        </w:rPr>
        <w:t>são</w:t>
      </w:r>
      <w:r w:rsidRPr="00A1014B">
        <w:rPr>
          <w:rFonts w:ascii="Times New Roman" w:hAnsi="Times New Roman" w:cs="Times New Roman"/>
          <w:spacing w:val="-8"/>
        </w:rPr>
        <w:t xml:space="preserve"> </w:t>
      </w:r>
      <w:r w:rsidRPr="00A1014B">
        <w:rPr>
          <w:rFonts w:ascii="Times New Roman" w:hAnsi="Times New Roman" w:cs="Times New Roman"/>
        </w:rPr>
        <w:t>de</w:t>
      </w:r>
      <w:r w:rsidRPr="00A1014B">
        <w:rPr>
          <w:rFonts w:ascii="Times New Roman" w:hAnsi="Times New Roman" w:cs="Times New Roman"/>
          <w:spacing w:val="-7"/>
        </w:rPr>
        <w:t xml:space="preserve"> </w:t>
      </w:r>
      <w:r w:rsidRPr="00A1014B">
        <w:rPr>
          <w:rFonts w:ascii="Times New Roman" w:hAnsi="Times New Roman" w:cs="Times New Roman"/>
        </w:rPr>
        <w:t>observância obrigatória às Pegas de Boi no Mato e Cavalgadas, sejam elas recreativas ou profissionais.</w:t>
      </w:r>
    </w:p>
    <w:p w14:paraId="26AFBCBF" w14:textId="6F74F031" w:rsidR="00132926" w:rsidRPr="00A1014B" w:rsidRDefault="00132926" w:rsidP="00132926">
      <w:pPr>
        <w:pStyle w:val="Corpodetexto"/>
        <w:spacing w:before="120" w:line="360" w:lineRule="auto"/>
        <w:ind w:left="2" w:right="146"/>
        <w:jc w:val="both"/>
        <w:rPr>
          <w:rFonts w:ascii="Times New Roman" w:hAnsi="Times New Roman" w:cs="Times New Roman"/>
        </w:rPr>
      </w:pPr>
      <w:r w:rsidRPr="00A1014B">
        <w:rPr>
          <w:rFonts w:ascii="Times New Roman" w:hAnsi="Times New Roman" w:cs="Times New Roman"/>
          <w:b/>
        </w:rPr>
        <w:t>Art. 1</w:t>
      </w:r>
      <w:r w:rsidR="001728C4">
        <w:rPr>
          <w:rFonts w:ascii="Times New Roman" w:hAnsi="Times New Roman" w:cs="Times New Roman"/>
          <w:b/>
        </w:rPr>
        <w:t>0</w:t>
      </w:r>
      <w:r w:rsidRPr="00A1014B">
        <w:rPr>
          <w:rFonts w:ascii="Times New Roman" w:hAnsi="Times New Roman" w:cs="Times New Roman"/>
          <w:b/>
        </w:rPr>
        <w:t xml:space="preserve">º </w:t>
      </w:r>
      <w:r w:rsidRPr="00A1014B">
        <w:rPr>
          <w:rFonts w:ascii="Times New Roman" w:hAnsi="Times New Roman" w:cs="Times New Roman"/>
        </w:rPr>
        <w:t>Fica permitida a realização de eventos musicais simultaneamente à realização da Pega de Boi no Mato, Cavalgada e Vaquejada.</w:t>
      </w:r>
    </w:p>
    <w:p w14:paraId="01144891" w14:textId="5A541038" w:rsidR="00132926" w:rsidRPr="00A1014B" w:rsidRDefault="00132926" w:rsidP="00132926">
      <w:pPr>
        <w:pStyle w:val="Corpodetexto"/>
        <w:spacing w:before="120" w:line="360" w:lineRule="auto"/>
        <w:ind w:left="2"/>
        <w:jc w:val="both"/>
        <w:rPr>
          <w:rFonts w:ascii="Times New Roman" w:hAnsi="Times New Roman" w:cs="Times New Roman"/>
        </w:rPr>
      </w:pPr>
      <w:r w:rsidRPr="00A1014B">
        <w:rPr>
          <w:rFonts w:ascii="Times New Roman" w:hAnsi="Times New Roman" w:cs="Times New Roman"/>
          <w:b/>
        </w:rPr>
        <w:t>Art.</w:t>
      </w:r>
      <w:r w:rsidRPr="00A1014B">
        <w:rPr>
          <w:rFonts w:ascii="Times New Roman" w:hAnsi="Times New Roman" w:cs="Times New Roman"/>
          <w:b/>
          <w:spacing w:val="-4"/>
        </w:rPr>
        <w:t xml:space="preserve"> </w:t>
      </w:r>
      <w:r w:rsidRPr="00A1014B">
        <w:rPr>
          <w:rFonts w:ascii="Times New Roman" w:hAnsi="Times New Roman" w:cs="Times New Roman"/>
          <w:b/>
        </w:rPr>
        <w:t>1</w:t>
      </w:r>
      <w:r w:rsidR="001728C4">
        <w:rPr>
          <w:rFonts w:ascii="Times New Roman" w:hAnsi="Times New Roman" w:cs="Times New Roman"/>
          <w:b/>
        </w:rPr>
        <w:t>1</w:t>
      </w:r>
      <w:r w:rsidRPr="00A1014B">
        <w:rPr>
          <w:rFonts w:ascii="Times New Roman" w:hAnsi="Times New Roman" w:cs="Times New Roman"/>
          <w:b/>
        </w:rPr>
        <w:t>º</w:t>
      </w:r>
      <w:r w:rsidRPr="00A1014B">
        <w:rPr>
          <w:rFonts w:ascii="Times New Roman" w:hAnsi="Times New Roman" w:cs="Times New Roman"/>
          <w:b/>
          <w:spacing w:val="60"/>
        </w:rPr>
        <w:t xml:space="preserve"> </w:t>
      </w:r>
      <w:r w:rsidRPr="00A1014B">
        <w:rPr>
          <w:rFonts w:ascii="Times New Roman" w:hAnsi="Times New Roman" w:cs="Times New Roman"/>
        </w:rPr>
        <w:t>O</w:t>
      </w:r>
      <w:r w:rsidRPr="00A1014B">
        <w:rPr>
          <w:rFonts w:ascii="Times New Roman" w:hAnsi="Times New Roman" w:cs="Times New Roman"/>
          <w:spacing w:val="-5"/>
        </w:rPr>
        <w:t xml:space="preserve"> </w:t>
      </w:r>
      <w:r w:rsidRPr="00A1014B">
        <w:rPr>
          <w:rFonts w:ascii="Times New Roman" w:hAnsi="Times New Roman" w:cs="Times New Roman"/>
        </w:rPr>
        <w:t>Poder</w:t>
      </w:r>
      <w:r w:rsidRPr="00A1014B">
        <w:rPr>
          <w:rFonts w:ascii="Times New Roman" w:hAnsi="Times New Roman" w:cs="Times New Roman"/>
          <w:spacing w:val="-4"/>
        </w:rPr>
        <w:t xml:space="preserve"> </w:t>
      </w:r>
      <w:r w:rsidRPr="00A1014B">
        <w:rPr>
          <w:rFonts w:ascii="Times New Roman" w:hAnsi="Times New Roman" w:cs="Times New Roman"/>
        </w:rPr>
        <w:t>Executivo</w:t>
      </w:r>
      <w:r w:rsidRPr="00A1014B">
        <w:rPr>
          <w:rFonts w:ascii="Times New Roman" w:hAnsi="Times New Roman" w:cs="Times New Roman"/>
          <w:spacing w:val="-3"/>
        </w:rPr>
        <w:t xml:space="preserve"> </w:t>
      </w:r>
      <w:r w:rsidRPr="00A1014B">
        <w:rPr>
          <w:rFonts w:ascii="Times New Roman" w:hAnsi="Times New Roman" w:cs="Times New Roman"/>
        </w:rPr>
        <w:t>regulamentará</w:t>
      </w:r>
      <w:r w:rsidRPr="00A1014B">
        <w:rPr>
          <w:rFonts w:ascii="Times New Roman" w:hAnsi="Times New Roman" w:cs="Times New Roman"/>
          <w:spacing w:val="-6"/>
        </w:rPr>
        <w:t xml:space="preserve"> </w:t>
      </w:r>
      <w:r w:rsidRPr="00A1014B">
        <w:rPr>
          <w:rFonts w:ascii="Times New Roman" w:hAnsi="Times New Roman" w:cs="Times New Roman"/>
        </w:rPr>
        <w:t>esta</w:t>
      </w:r>
      <w:r w:rsidRPr="00A1014B">
        <w:rPr>
          <w:rFonts w:ascii="Times New Roman" w:hAnsi="Times New Roman" w:cs="Times New Roman"/>
          <w:spacing w:val="-3"/>
        </w:rPr>
        <w:t xml:space="preserve"> </w:t>
      </w:r>
      <w:r w:rsidRPr="00A1014B">
        <w:rPr>
          <w:rFonts w:ascii="Times New Roman" w:hAnsi="Times New Roman" w:cs="Times New Roman"/>
          <w:spacing w:val="-4"/>
        </w:rPr>
        <w:t>Lei.</w:t>
      </w:r>
    </w:p>
    <w:p w14:paraId="38AA00BD" w14:textId="059369F5" w:rsidR="00132926" w:rsidRPr="00A1014B" w:rsidRDefault="00132926" w:rsidP="00132926">
      <w:pPr>
        <w:pStyle w:val="Corpodetexto"/>
        <w:spacing w:before="120" w:line="360" w:lineRule="auto"/>
        <w:rPr>
          <w:rFonts w:ascii="Times New Roman" w:hAnsi="Times New Roman" w:cs="Times New Roman"/>
        </w:rPr>
      </w:pPr>
      <w:r w:rsidRPr="00A1014B">
        <w:rPr>
          <w:rFonts w:ascii="Times New Roman" w:hAnsi="Times New Roman" w:cs="Times New Roman"/>
          <w:b/>
        </w:rPr>
        <w:t>Art.</w:t>
      </w:r>
      <w:r w:rsidRPr="00A1014B">
        <w:rPr>
          <w:rFonts w:ascii="Times New Roman" w:hAnsi="Times New Roman" w:cs="Times New Roman"/>
          <w:b/>
          <w:spacing w:val="-3"/>
        </w:rPr>
        <w:t xml:space="preserve"> </w:t>
      </w:r>
      <w:r w:rsidRPr="00A1014B">
        <w:rPr>
          <w:rFonts w:ascii="Times New Roman" w:hAnsi="Times New Roman" w:cs="Times New Roman"/>
          <w:b/>
        </w:rPr>
        <w:t>1</w:t>
      </w:r>
      <w:r w:rsidR="001728C4">
        <w:rPr>
          <w:rFonts w:ascii="Times New Roman" w:hAnsi="Times New Roman" w:cs="Times New Roman"/>
          <w:b/>
        </w:rPr>
        <w:t>2</w:t>
      </w:r>
      <w:r w:rsidRPr="00A1014B">
        <w:rPr>
          <w:rFonts w:ascii="Times New Roman" w:hAnsi="Times New Roman" w:cs="Times New Roman"/>
          <w:b/>
        </w:rPr>
        <w:t xml:space="preserve">º </w:t>
      </w:r>
      <w:r w:rsidRPr="00A1014B">
        <w:rPr>
          <w:rFonts w:ascii="Times New Roman" w:hAnsi="Times New Roman" w:cs="Times New Roman"/>
        </w:rPr>
        <w:t>Esta</w:t>
      </w:r>
      <w:r w:rsidRPr="00A1014B">
        <w:rPr>
          <w:rFonts w:ascii="Times New Roman" w:hAnsi="Times New Roman" w:cs="Times New Roman"/>
          <w:spacing w:val="-1"/>
        </w:rPr>
        <w:t xml:space="preserve"> </w:t>
      </w:r>
      <w:r w:rsidRPr="00A1014B">
        <w:rPr>
          <w:rFonts w:ascii="Times New Roman" w:hAnsi="Times New Roman" w:cs="Times New Roman"/>
        </w:rPr>
        <w:t>lei</w:t>
      </w:r>
      <w:r w:rsidRPr="00A1014B">
        <w:rPr>
          <w:rFonts w:ascii="Times New Roman" w:hAnsi="Times New Roman" w:cs="Times New Roman"/>
          <w:spacing w:val="-5"/>
        </w:rPr>
        <w:t xml:space="preserve"> </w:t>
      </w:r>
      <w:r w:rsidRPr="00A1014B">
        <w:rPr>
          <w:rFonts w:ascii="Times New Roman" w:hAnsi="Times New Roman" w:cs="Times New Roman"/>
        </w:rPr>
        <w:t>entra</w:t>
      </w:r>
      <w:r w:rsidRPr="00A1014B">
        <w:rPr>
          <w:rFonts w:ascii="Times New Roman" w:hAnsi="Times New Roman" w:cs="Times New Roman"/>
          <w:spacing w:val="-6"/>
        </w:rPr>
        <w:t xml:space="preserve"> </w:t>
      </w:r>
      <w:r w:rsidRPr="00A1014B">
        <w:rPr>
          <w:rFonts w:ascii="Times New Roman" w:hAnsi="Times New Roman" w:cs="Times New Roman"/>
        </w:rPr>
        <w:t>em</w:t>
      </w:r>
      <w:r w:rsidRPr="00A1014B">
        <w:rPr>
          <w:rFonts w:ascii="Times New Roman" w:hAnsi="Times New Roman" w:cs="Times New Roman"/>
          <w:spacing w:val="-1"/>
        </w:rPr>
        <w:t xml:space="preserve"> </w:t>
      </w:r>
      <w:r w:rsidRPr="00A1014B">
        <w:rPr>
          <w:rFonts w:ascii="Times New Roman" w:hAnsi="Times New Roman" w:cs="Times New Roman"/>
        </w:rPr>
        <w:t>vigor</w:t>
      </w:r>
      <w:r w:rsidRPr="00A1014B">
        <w:rPr>
          <w:rFonts w:ascii="Times New Roman" w:hAnsi="Times New Roman" w:cs="Times New Roman"/>
          <w:spacing w:val="-2"/>
        </w:rPr>
        <w:t xml:space="preserve"> </w:t>
      </w:r>
      <w:r w:rsidRPr="00A1014B">
        <w:rPr>
          <w:rFonts w:ascii="Times New Roman" w:hAnsi="Times New Roman" w:cs="Times New Roman"/>
        </w:rPr>
        <w:t>na</w:t>
      </w:r>
      <w:r w:rsidRPr="00A1014B">
        <w:rPr>
          <w:rFonts w:ascii="Times New Roman" w:hAnsi="Times New Roman" w:cs="Times New Roman"/>
          <w:spacing w:val="-4"/>
        </w:rPr>
        <w:t xml:space="preserve"> </w:t>
      </w:r>
      <w:r w:rsidRPr="00A1014B">
        <w:rPr>
          <w:rFonts w:ascii="Times New Roman" w:hAnsi="Times New Roman" w:cs="Times New Roman"/>
        </w:rPr>
        <w:t>data</w:t>
      </w:r>
      <w:r w:rsidRPr="00A1014B">
        <w:rPr>
          <w:rFonts w:ascii="Times New Roman" w:hAnsi="Times New Roman" w:cs="Times New Roman"/>
          <w:spacing w:val="-3"/>
        </w:rPr>
        <w:t xml:space="preserve"> </w:t>
      </w:r>
      <w:r w:rsidRPr="00A1014B">
        <w:rPr>
          <w:rFonts w:ascii="Times New Roman" w:hAnsi="Times New Roman" w:cs="Times New Roman"/>
        </w:rPr>
        <w:t>de</w:t>
      </w:r>
      <w:r w:rsidRPr="00A1014B">
        <w:rPr>
          <w:rFonts w:ascii="Times New Roman" w:hAnsi="Times New Roman" w:cs="Times New Roman"/>
          <w:spacing w:val="-2"/>
        </w:rPr>
        <w:t xml:space="preserve"> </w:t>
      </w:r>
      <w:r w:rsidRPr="00A1014B">
        <w:rPr>
          <w:rFonts w:ascii="Times New Roman" w:hAnsi="Times New Roman" w:cs="Times New Roman"/>
        </w:rPr>
        <w:t>sua</w:t>
      </w:r>
      <w:r w:rsidRPr="00A1014B">
        <w:rPr>
          <w:rFonts w:ascii="Times New Roman" w:hAnsi="Times New Roman" w:cs="Times New Roman"/>
          <w:spacing w:val="-2"/>
        </w:rPr>
        <w:t xml:space="preserve"> publicação</w:t>
      </w:r>
    </w:p>
    <w:p w14:paraId="42F92071" w14:textId="5C3F884E" w:rsidR="00C42A6E" w:rsidRDefault="00C42A6E" w:rsidP="00132926">
      <w:pPr>
        <w:pStyle w:val="SemEspaamento"/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Plenário Deputado Estadual “Nagib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Haickel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” do Palácio “Manoel Bequimão”, em São Luís, </w:t>
      </w:r>
      <w:r w:rsidR="0013292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728C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32926">
        <w:rPr>
          <w:rFonts w:ascii="Times New Roman" w:hAnsi="Times New Roman" w:cs="Times New Roman"/>
          <w:b/>
          <w:bCs/>
          <w:sz w:val="24"/>
          <w:szCs w:val="24"/>
        </w:rPr>
        <w:t xml:space="preserve"> de julho de 2025.</w:t>
      </w:r>
    </w:p>
    <w:p w14:paraId="6A5E78FF" w14:textId="77777777" w:rsidR="00C42A6E" w:rsidRDefault="00C42A6E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54C8B2" w14:textId="77777777" w:rsidR="00C42A6E" w:rsidRDefault="00C42A6E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42A61" w14:textId="77777777" w:rsidR="001F187F" w:rsidRDefault="001F187F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AC3A7" w14:textId="77777777" w:rsidR="00C42A6E" w:rsidRDefault="00C42A6E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08D2B" w14:textId="77777777" w:rsidR="00C42A6E" w:rsidRDefault="00C42A6E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ALUIZIO SANTOS</w:t>
      </w:r>
    </w:p>
    <w:p w14:paraId="28A4B0F8" w14:textId="77777777" w:rsidR="00C42A6E" w:rsidRDefault="00C42A6E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DEP. ESTADUAL – PL</w:t>
      </w:r>
    </w:p>
    <w:p w14:paraId="5125E7CB" w14:textId="77777777" w:rsidR="00C42A6E" w:rsidRDefault="00C42A6E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3A3E73" w14:textId="77777777" w:rsidR="00C42A6E" w:rsidRDefault="00C42A6E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A843C" w14:textId="77777777" w:rsidR="00C42A6E" w:rsidRDefault="00C42A6E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2FF66C" w14:textId="77777777" w:rsidR="00C42A6E" w:rsidRDefault="00C42A6E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D5431" w14:textId="77777777" w:rsidR="00C42A6E" w:rsidRDefault="00C42A6E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63B62B" w14:textId="77777777" w:rsidR="00C42A6E" w:rsidRDefault="00C42A6E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04559" w14:textId="77777777" w:rsidR="00C42A6E" w:rsidRDefault="00C42A6E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8123DF" w14:textId="77777777" w:rsidR="00C42A6E" w:rsidRDefault="00C42A6E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4A1939" w14:textId="77777777" w:rsidR="00C42A6E" w:rsidRDefault="00C42A6E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B6793F" w14:textId="77777777" w:rsidR="00C42A6E" w:rsidRDefault="00C42A6E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56420D" w14:textId="5659A0AF" w:rsidR="00C42A6E" w:rsidRDefault="00C42A6E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762E8B" w14:textId="1BE46397" w:rsidR="00132926" w:rsidRDefault="00132926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CD4A36" w14:textId="15A4AF7E" w:rsidR="00132926" w:rsidRDefault="00132926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D3F40" w14:textId="4DA06938" w:rsidR="00132926" w:rsidRDefault="00132926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1638F" w14:textId="50853319" w:rsidR="00132926" w:rsidRDefault="00132926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06313B" w14:textId="059B7489" w:rsidR="00132926" w:rsidRDefault="00132926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D265EA" w14:textId="1D9C9A0D" w:rsidR="00132926" w:rsidRDefault="00132926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CEA89C" w14:textId="622731E0" w:rsidR="00132926" w:rsidRDefault="00132926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B149FA" w14:textId="706FA900" w:rsidR="00132926" w:rsidRDefault="00132926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35326" w14:textId="28898CE2" w:rsidR="00132926" w:rsidRDefault="00132926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E76CB" w14:textId="3A502888" w:rsidR="00132926" w:rsidRDefault="00132926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2FBAA1" w14:textId="3217886F" w:rsidR="00132926" w:rsidRDefault="00132926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D9CAE9" w14:textId="7D4A3C82" w:rsidR="00132926" w:rsidRDefault="00132926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04EB3" w14:textId="3AD7EC17" w:rsidR="00132926" w:rsidRDefault="00132926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88F7A4" w14:textId="0990F46C" w:rsidR="00132926" w:rsidRDefault="00132926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D7C4C" w14:textId="4F9637C4" w:rsidR="00132926" w:rsidRDefault="00132926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630F8" w14:textId="29F180F9" w:rsidR="00132926" w:rsidRDefault="00132926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ED92FF" w14:textId="252CFF81" w:rsidR="00132926" w:rsidRDefault="00132926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2BA8D" w14:textId="62CB8006" w:rsidR="00132926" w:rsidRDefault="00132926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FB46FD" w14:textId="49DF2576" w:rsidR="00132926" w:rsidRDefault="00132926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ACF9A2" w14:textId="56F1868E" w:rsidR="00132926" w:rsidRDefault="00132926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C3D31A" w14:textId="158633EF" w:rsidR="00132926" w:rsidRDefault="00132926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832719" w14:textId="3A7FCAAA" w:rsidR="00132926" w:rsidRDefault="00132926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8EBAC4" w14:textId="259FD755" w:rsidR="00132926" w:rsidRDefault="00132926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14A176" w14:textId="77777777" w:rsidR="00132926" w:rsidRDefault="00132926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0B03C" w14:textId="77777777" w:rsidR="00C42A6E" w:rsidRDefault="00C42A6E" w:rsidP="00C42A6E">
      <w:pPr>
        <w:pStyle w:val="Cabealho"/>
        <w:ind w:right="360"/>
        <w:jc w:val="center"/>
        <w:rPr>
          <w:b/>
          <w:color w:val="000080"/>
        </w:rPr>
      </w:pPr>
      <w:r>
        <w:rPr>
          <w:noProof/>
        </w:rPr>
        <w:drawing>
          <wp:inline distT="0" distB="0" distL="0" distR="0" wp14:anchorId="2AA18857" wp14:editId="11F84574">
            <wp:extent cx="952500" cy="8191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5BA86" w14:textId="77777777" w:rsidR="00C42A6E" w:rsidRDefault="00C42A6E" w:rsidP="00C42A6E">
      <w:pPr>
        <w:pStyle w:val="Cabealh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ESTADO DO MARANHÃO</w:t>
      </w:r>
    </w:p>
    <w:p w14:paraId="68319785" w14:textId="77777777" w:rsidR="00C42A6E" w:rsidRDefault="00C42A6E" w:rsidP="00C42A6E">
      <w:pPr>
        <w:pStyle w:val="Cabealh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ASSEMBLEIA LEGISLATIVA DO MARANHÃO</w:t>
      </w:r>
    </w:p>
    <w:p w14:paraId="518EB849" w14:textId="77777777" w:rsidR="00C42A6E" w:rsidRDefault="00C42A6E" w:rsidP="00C42A6E">
      <w:pPr>
        <w:pStyle w:val="Cabealh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INSTALADA EM 16 DE FEVEREIRO DE 1835</w:t>
      </w:r>
    </w:p>
    <w:p w14:paraId="6B40A2BB" w14:textId="77777777" w:rsidR="00C42A6E" w:rsidRDefault="00C42A6E" w:rsidP="00C42A6E">
      <w:pPr>
        <w:pStyle w:val="Cabealho"/>
        <w:jc w:val="center"/>
        <w:rPr>
          <w:rFonts w:ascii="Times New Roman" w:hAnsi="Times New Roman"/>
          <w:b/>
          <w:sz w:val="16"/>
          <w:szCs w:val="16"/>
          <w:u w:val="single"/>
        </w:rPr>
      </w:pPr>
      <w:r>
        <w:rPr>
          <w:rFonts w:ascii="Times New Roman" w:hAnsi="Times New Roman"/>
          <w:b/>
          <w:sz w:val="16"/>
          <w:szCs w:val="16"/>
          <w:u w:val="single"/>
        </w:rPr>
        <w:t>GAB. DEP. ALUIZIO SANTOS</w:t>
      </w:r>
    </w:p>
    <w:p w14:paraId="29AFD473" w14:textId="77777777" w:rsidR="00C42A6E" w:rsidRDefault="00C42A6E" w:rsidP="00C42A6E">
      <w:pPr>
        <w:pStyle w:val="Cabealh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14:paraId="4375713C" w14:textId="77777777" w:rsidR="004C7129" w:rsidRDefault="004C7129" w:rsidP="00C42A6E">
      <w:pPr>
        <w:pStyle w:val="Cabealh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97604A3" w14:textId="6A2C6040" w:rsidR="00C42A6E" w:rsidRDefault="00C42A6E" w:rsidP="00C42A6E">
      <w:pPr>
        <w:pStyle w:val="Cabealh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JUSTIFICATIVA</w:t>
      </w:r>
    </w:p>
    <w:p w14:paraId="1F9CB849" w14:textId="77777777" w:rsidR="00C42A6E" w:rsidRDefault="00C42A6E" w:rsidP="00C42A6E">
      <w:pPr>
        <w:pStyle w:val="Cabealh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A567E8B" w14:textId="77777777" w:rsidR="00C42A6E" w:rsidRDefault="00C42A6E" w:rsidP="00C42A6E">
      <w:pPr>
        <w:pStyle w:val="Cabealh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Dep. </w:t>
      </w:r>
      <w:proofErr w:type="spellStart"/>
      <w:r>
        <w:rPr>
          <w:rFonts w:ascii="Times New Roman" w:hAnsi="Times New Roman"/>
          <w:b/>
          <w:sz w:val="24"/>
          <w:szCs w:val="24"/>
        </w:rPr>
        <w:t>Aluizio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Santos</w:t>
      </w:r>
    </w:p>
    <w:p w14:paraId="03A19DB8" w14:textId="77777777" w:rsidR="004C7129" w:rsidRDefault="004C7129" w:rsidP="004C7129">
      <w:pPr>
        <w:pStyle w:val="Corpodetexto"/>
        <w:spacing w:after="120" w:line="276" w:lineRule="auto"/>
        <w:ind w:left="2" w:right="140" w:firstLine="567"/>
        <w:jc w:val="both"/>
        <w:rPr>
          <w:rFonts w:ascii="Times New Roman" w:hAnsi="Times New Roman" w:cs="Times New Roman"/>
        </w:rPr>
      </w:pPr>
    </w:p>
    <w:p w14:paraId="3E875CB4" w14:textId="3FA93009" w:rsidR="004C7129" w:rsidRDefault="004C7129" w:rsidP="004C7129">
      <w:pPr>
        <w:pStyle w:val="Corpodetexto"/>
        <w:spacing w:after="120" w:line="276" w:lineRule="auto"/>
        <w:ind w:left="2" w:right="140" w:firstLine="567"/>
        <w:jc w:val="both"/>
        <w:rPr>
          <w:rFonts w:ascii="Times New Roman" w:hAnsi="Times New Roman" w:cs="Times New Roman"/>
        </w:rPr>
      </w:pPr>
      <w:r w:rsidRPr="00A1014B">
        <w:rPr>
          <w:rFonts w:ascii="Times New Roman" w:hAnsi="Times New Roman" w:cs="Times New Roman"/>
        </w:rPr>
        <w:t xml:space="preserve">O presente Projeto de Lei tem como objetivo primordial regulamentar as Pega de Boi no Mato, cavalgada, e vaquejada, reconhecendo-as como atividades </w:t>
      </w:r>
      <w:r>
        <w:rPr>
          <w:rFonts w:ascii="Times New Roman" w:hAnsi="Times New Roman"/>
          <w:bCs/>
          <w:w w:val="115"/>
        </w:rPr>
        <w:t>d</w:t>
      </w:r>
      <w:r w:rsidRPr="00132926">
        <w:rPr>
          <w:rFonts w:ascii="Times New Roman" w:hAnsi="Times New Roman"/>
          <w:bCs/>
          <w:w w:val="115"/>
        </w:rPr>
        <w:t>esportivas</w:t>
      </w:r>
      <w:r>
        <w:rPr>
          <w:rFonts w:ascii="Times New Roman" w:hAnsi="Times New Roman"/>
          <w:bCs/>
          <w:w w:val="115"/>
        </w:rPr>
        <w:t>, turísticas e patrimônio cultural imaterial</w:t>
      </w:r>
      <w:r w:rsidRPr="00132926">
        <w:rPr>
          <w:rFonts w:ascii="Times New Roman" w:hAnsi="Times New Roman"/>
          <w:bCs/>
          <w:w w:val="115"/>
        </w:rPr>
        <w:t xml:space="preserve"> no âmbito do Estado do Maranhão</w:t>
      </w:r>
    </w:p>
    <w:p w14:paraId="69FC455F" w14:textId="77777777" w:rsidR="004C7129" w:rsidRPr="00984AB7" w:rsidRDefault="004C7129" w:rsidP="004C7129">
      <w:pPr>
        <w:pStyle w:val="Corpodetexto"/>
        <w:spacing w:after="120" w:line="276" w:lineRule="auto"/>
        <w:ind w:firstLine="567"/>
        <w:jc w:val="both"/>
        <w:rPr>
          <w:rFonts w:ascii="Times New Roman" w:hAnsi="Times New Roman" w:cs="Times New Roman"/>
        </w:rPr>
      </w:pPr>
      <w:r w:rsidRPr="00984AB7">
        <w:rPr>
          <w:rFonts w:ascii="Times New Roman" w:hAnsi="Times New Roman" w:cs="Times New Roman"/>
        </w:rPr>
        <w:t>As manifestações populares conhecidas como Pega de Boi no Mato e Cavalgada constituem expressões culturais historicamente enraizadas no</w:t>
      </w:r>
      <w:r>
        <w:rPr>
          <w:rFonts w:ascii="Times New Roman" w:hAnsi="Times New Roman" w:cs="Times New Roman"/>
        </w:rPr>
        <w:t xml:space="preserve"> Nordeste</w:t>
      </w:r>
      <w:r w:rsidRPr="00984AB7">
        <w:rPr>
          <w:rFonts w:ascii="Times New Roman" w:hAnsi="Times New Roman" w:cs="Times New Roman"/>
        </w:rPr>
        <w:t>, especialmente no contexto sertanejo, e devem ser reconhecidas e valorizadas como patrimônio imaterial. Além de fortalecerem vínculos comunitários, essas atividades oferecem impulsos econômicos e turísticos relevantes aos municípios onde são realizadas.</w:t>
      </w:r>
    </w:p>
    <w:p w14:paraId="434172E9" w14:textId="6E23AC3B" w:rsidR="00C42A6E" w:rsidRDefault="004C7129" w:rsidP="004C7129">
      <w:pPr>
        <w:pStyle w:val="Corpodetexto"/>
        <w:spacing w:after="120" w:line="276" w:lineRule="auto"/>
        <w:ind w:firstLine="567"/>
        <w:jc w:val="both"/>
        <w:rPr>
          <w:rFonts w:ascii="Times New Roman" w:hAnsi="Times New Roman"/>
          <w:b/>
        </w:rPr>
      </w:pPr>
      <w:r w:rsidRPr="00984AB7">
        <w:rPr>
          <w:rFonts w:ascii="Times New Roman" w:hAnsi="Times New Roman" w:cs="Times New Roman"/>
        </w:rPr>
        <w:t>Simultaneamente, é fundamental assegurar a integridade física dos participantes e o bem-estar dos animais envolvidos. A presença de profissionais capacitados, normas que asseguram transporte, alojamento, alimentação adequados aos equinos, muares e bovinos, além da vedação a práticas cruéis, demonstram o compromisso com a proteção animal. A regulamentação também constitui uma ferramenta preventiva, reduzindo riscos sanitários, como a disseminação de doenças, e ambientais, com preservação de áreas utilizadas nesses eventos.</w:t>
      </w:r>
    </w:p>
    <w:p w14:paraId="2E78EB65" w14:textId="77777777" w:rsidR="004C7129" w:rsidRPr="004C7129" w:rsidRDefault="004C7129" w:rsidP="004C7129">
      <w:pPr>
        <w:pStyle w:val="Corpodetexto"/>
        <w:spacing w:after="120" w:line="276" w:lineRule="auto"/>
        <w:ind w:left="2" w:right="140" w:firstLine="567"/>
        <w:jc w:val="both"/>
        <w:rPr>
          <w:rFonts w:ascii="Times New Roman" w:hAnsi="Times New Roman"/>
          <w:lang w:val="pt-BR"/>
        </w:rPr>
      </w:pPr>
      <w:r w:rsidRPr="004C7129">
        <w:rPr>
          <w:rFonts w:ascii="Times New Roman" w:hAnsi="Times New Roman"/>
          <w:lang w:val="pt-BR"/>
        </w:rPr>
        <w:t>Essa iniciativa encontra respaldo na Emenda Constitucional nº 96/2017, que acrescentou o § 7º ao artigo 225 da Constituição Federal, dispondo que:</w:t>
      </w:r>
    </w:p>
    <w:p w14:paraId="6FEB5A54" w14:textId="69934061" w:rsidR="004C7129" w:rsidRPr="004C7129" w:rsidRDefault="004C7129" w:rsidP="004C7129">
      <w:pPr>
        <w:pStyle w:val="Corpodetexto"/>
        <w:spacing w:after="120" w:line="276" w:lineRule="auto"/>
        <w:ind w:left="2" w:right="140" w:firstLine="567"/>
        <w:jc w:val="both"/>
        <w:rPr>
          <w:rFonts w:ascii="Times New Roman" w:hAnsi="Times New Roman"/>
          <w:lang w:val="pt-BR"/>
        </w:rPr>
      </w:pPr>
      <w:r w:rsidRPr="004C7129">
        <w:rPr>
          <w:rFonts w:ascii="Times New Roman" w:hAnsi="Times New Roman"/>
          <w:i/>
          <w:iCs/>
          <w:lang w:val="pt-BR"/>
        </w:rPr>
        <w:t>“não se consideram cruéis as práticas desportivas que utilizem animais, desde que sejam manifestações culturais […] registradas como bem de natureza imaterial […], devendo ser regulamentadas por lei específica que assegure o bem</w:t>
      </w:r>
      <w:r w:rsidRPr="004C7129">
        <w:rPr>
          <w:rFonts w:ascii="Times New Roman" w:hAnsi="Times New Roman"/>
          <w:i/>
          <w:iCs/>
          <w:lang w:val="pt-BR"/>
        </w:rPr>
        <w:noBreakHyphen/>
        <w:t>estar dos animais envolvidos.”</w:t>
      </w:r>
      <w:r w:rsidRPr="004C7129">
        <w:rPr>
          <w:rFonts w:ascii="Times New Roman" w:hAnsi="Times New Roman"/>
          <w:lang w:val="pt-BR"/>
        </w:rPr>
        <w:t xml:space="preserve"> </w:t>
      </w:r>
    </w:p>
    <w:p w14:paraId="32F54426" w14:textId="5119A746" w:rsidR="004C7129" w:rsidRPr="004C7129" w:rsidRDefault="004C7129" w:rsidP="004C7129">
      <w:pPr>
        <w:pStyle w:val="Corpodetexto"/>
        <w:spacing w:after="120" w:line="276" w:lineRule="auto"/>
        <w:ind w:left="2" w:right="140" w:firstLine="567"/>
        <w:jc w:val="both"/>
        <w:rPr>
          <w:rFonts w:ascii="Times New Roman" w:hAnsi="Times New Roman"/>
          <w:lang w:val="pt-BR"/>
        </w:rPr>
      </w:pPr>
      <w:r w:rsidRPr="004C7129">
        <w:rPr>
          <w:rFonts w:ascii="Times New Roman" w:hAnsi="Times New Roman"/>
          <w:lang w:val="pt-BR"/>
        </w:rPr>
        <w:t xml:space="preserve">Tal emenda foi promulgada em 6 de junho de 2017, como resposta à declaração de inconstitucionalidade da vaquejada no Ceará (ADI 4.983/CE), conferindo segurança jurídica à continuidade dessa tradição cultural após regulamentação específica </w:t>
      </w:r>
    </w:p>
    <w:p w14:paraId="03BEB878" w14:textId="77777777" w:rsidR="007D1A50" w:rsidRDefault="004C7129" w:rsidP="007D1A50">
      <w:pPr>
        <w:pStyle w:val="Corpodetexto"/>
        <w:spacing w:after="120" w:line="276" w:lineRule="auto"/>
        <w:ind w:left="2" w:right="-1" w:hanging="2"/>
        <w:jc w:val="both"/>
        <w:rPr>
          <w:rFonts w:ascii="Times New Roman" w:hAnsi="Times New Roman"/>
          <w:lang w:val="pt-BR"/>
        </w:rPr>
      </w:pPr>
      <w:r w:rsidRPr="004C7129">
        <w:rPr>
          <w:rFonts w:ascii="Times New Roman" w:hAnsi="Times New Roman"/>
          <w:lang w:val="pt-BR"/>
        </w:rPr>
        <w:t>No contexto do STF, a ADI nº 5.728, ajuizada pelo Fórum Nacional de Proteção e Defesa Animal, questionou a constitucionalidade da EC 96/2017. Contudo, em sessão virtual concluída em 14 de março de 2025, o Plenário do Supremo, por unanimidade, julgou improcedente o pedido, afirmando a constitucionalidade da emenda. O relator ministro Dias Toffoli destacou que a EC promoveu o equilíbrio entre o direito à cultura (art. 215 da CF) e a proteção ao meio ambiente e fauna (art. 225), condicionando a</w:t>
      </w:r>
      <w:r w:rsidR="007D1A50">
        <w:rPr>
          <w:rFonts w:ascii="Times New Roman" w:hAnsi="Times New Roman"/>
          <w:lang w:val="pt-BR"/>
        </w:rPr>
        <w:t xml:space="preserve"> </w:t>
      </w:r>
      <w:r w:rsidRPr="004C7129">
        <w:rPr>
          <w:rFonts w:ascii="Times New Roman" w:hAnsi="Times New Roman"/>
          <w:lang w:val="pt-BR"/>
        </w:rPr>
        <w:t xml:space="preserve">legitimidade da </w:t>
      </w:r>
    </w:p>
    <w:p w14:paraId="06EE66EE" w14:textId="77777777" w:rsidR="007D1A50" w:rsidRDefault="007D1A50" w:rsidP="007D1A50">
      <w:pPr>
        <w:pStyle w:val="Corpodetexto"/>
        <w:spacing w:after="120" w:line="276" w:lineRule="auto"/>
        <w:ind w:left="2" w:right="-1" w:hanging="2"/>
        <w:jc w:val="both"/>
        <w:rPr>
          <w:rFonts w:ascii="Times New Roman" w:hAnsi="Times New Roman"/>
          <w:lang w:val="pt-BR"/>
        </w:rPr>
      </w:pPr>
    </w:p>
    <w:p w14:paraId="335AC6E6" w14:textId="77777777" w:rsidR="007D1A50" w:rsidRDefault="007D1A50" w:rsidP="007D1A50">
      <w:pPr>
        <w:pStyle w:val="Corpodetexto"/>
        <w:spacing w:after="120" w:line="276" w:lineRule="auto"/>
        <w:ind w:left="2" w:right="-1" w:hanging="2"/>
        <w:jc w:val="both"/>
        <w:rPr>
          <w:rFonts w:ascii="Times New Roman" w:hAnsi="Times New Roman"/>
          <w:lang w:val="pt-BR"/>
        </w:rPr>
      </w:pPr>
    </w:p>
    <w:p w14:paraId="05429659" w14:textId="1CE18D60" w:rsidR="004C7129" w:rsidRDefault="004C7129" w:rsidP="007D1A50">
      <w:pPr>
        <w:pStyle w:val="Corpodetexto"/>
        <w:spacing w:after="120" w:line="276" w:lineRule="auto"/>
        <w:ind w:left="2" w:right="-1" w:hanging="2"/>
        <w:jc w:val="both"/>
        <w:rPr>
          <w:rFonts w:ascii="Times New Roman" w:hAnsi="Times New Roman"/>
          <w:lang w:val="pt-BR"/>
        </w:rPr>
      </w:pPr>
      <w:r w:rsidRPr="004C7129">
        <w:rPr>
          <w:rFonts w:ascii="Times New Roman" w:hAnsi="Times New Roman"/>
          <w:lang w:val="pt-BR"/>
        </w:rPr>
        <w:t>prática ao registro como patrimônio cultural imaterial e à existência de regulamentação que assegure o bem</w:t>
      </w:r>
      <w:r w:rsidRPr="004C7129">
        <w:rPr>
          <w:rFonts w:ascii="Times New Roman" w:hAnsi="Times New Roman"/>
          <w:lang w:val="pt-BR"/>
        </w:rPr>
        <w:noBreakHyphen/>
        <w:t>estar animal</w:t>
      </w:r>
      <w:r w:rsidR="007D1A50">
        <w:rPr>
          <w:rFonts w:ascii="Times New Roman" w:hAnsi="Times New Roman"/>
          <w:lang w:val="pt-BR"/>
        </w:rPr>
        <w:t>.</w:t>
      </w:r>
    </w:p>
    <w:p w14:paraId="2015B897" w14:textId="179505F7" w:rsidR="004C7129" w:rsidRDefault="004C7129" w:rsidP="006E2D77">
      <w:pPr>
        <w:pStyle w:val="Corpodetexto"/>
        <w:spacing w:after="120" w:line="276" w:lineRule="auto"/>
        <w:ind w:left="2" w:right="140" w:firstLine="567"/>
        <w:jc w:val="both"/>
        <w:rPr>
          <w:rFonts w:ascii="Times New Roman" w:hAnsi="Times New Roman" w:cs="Times New Roman"/>
        </w:rPr>
      </w:pPr>
      <w:r w:rsidRPr="004C7129">
        <w:rPr>
          <w:rFonts w:ascii="Times New Roman" w:hAnsi="Times New Roman"/>
          <w:lang w:val="pt-BR"/>
        </w:rPr>
        <w:t>Dessa forma, a decisão do STF consolidou os requisitos necessários para que tais eventos sejam considerados constitucionais</w:t>
      </w:r>
      <w:r>
        <w:rPr>
          <w:rFonts w:ascii="Times New Roman" w:hAnsi="Times New Roman"/>
          <w:lang w:val="pt-BR"/>
        </w:rPr>
        <w:t>, como o r</w:t>
      </w:r>
      <w:r w:rsidRPr="004C7129">
        <w:rPr>
          <w:rFonts w:ascii="Times New Roman" w:hAnsi="Times New Roman"/>
          <w:lang w:val="pt-BR"/>
        </w:rPr>
        <w:t>econhecimento como patrimônio cultural imaterial</w:t>
      </w:r>
      <w:r>
        <w:rPr>
          <w:rFonts w:ascii="Times New Roman" w:hAnsi="Times New Roman"/>
          <w:lang w:val="pt-BR"/>
        </w:rPr>
        <w:t xml:space="preserve"> e a r</w:t>
      </w:r>
      <w:r w:rsidRPr="004C7129">
        <w:rPr>
          <w:rFonts w:ascii="Times New Roman" w:hAnsi="Times New Roman"/>
          <w:lang w:val="pt-BR"/>
        </w:rPr>
        <w:t>egulamentação específica assegurando o bem</w:t>
      </w:r>
      <w:r w:rsidRPr="004C7129">
        <w:rPr>
          <w:rFonts w:ascii="Times New Roman" w:hAnsi="Times New Roman"/>
          <w:lang w:val="pt-BR"/>
        </w:rPr>
        <w:noBreakHyphen/>
        <w:t>estar dos animais.</w:t>
      </w:r>
    </w:p>
    <w:p w14:paraId="0F83881D" w14:textId="13F96515" w:rsidR="006E2D77" w:rsidRPr="00ED0DFF" w:rsidRDefault="00595CAA" w:rsidP="007D1A50">
      <w:pPr>
        <w:pStyle w:val="SemEspaamento"/>
        <w:tabs>
          <w:tab w:val="left" w:pos="709"/>
        </w:tabs>
        <w:spacing w:after="1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ED0DFF">
        <w:rPr>
          <w:rFonts w:ascii="Times New Roman" w:hAnsi="Times New Roman" w:cs="Times New Roman"/>
          <w:sz w:val="24"/>
          <w:szCs w:val="24"/>
        </w:rPr>
        <w:t xml:space="preserve">     </w:t>
      </w:r>
      <w:r w:rsidR="00ED0DFF" w:rsidRPr="00ED0DFF">
        <w:rPr>
          <w:rFonts w:ascii="Times New Roman" w:hAnsi="Times New Roman" w:cs="Times New Roman"/>
          <w:sz w:val="24"/>
          <w:szCs w:val="24"/>
        </w:rPr>
        <w:t xml:space="preserve">   </w:t>
      </w:r>
      <w:r w:rsidR="00C42A6E" w:rsidRPr="00ED0DFF">
        <w:rPr>
          <w:rFonts w:ascii="Times New Roman" w:hAnsi="Times New Roman" w:cs="Times New Roman"/>
          <w:sz w:val="24"/>
          <w:szCs w:val="24"/>
        </w:rPr>
        <w:t xml:space="preserve">  </w:t>
      </w:r>
      <w:r w:rsidR="00ED0DFF" w:rsidRPr="00ED0DFF">
        <w:rPr>
          <w:rFonts w:ascii="Times New Roman" w:hAnsi="Times New Roman" w:cs="Times New Roman"/>
          <w:sz w:val="24"/>
          <w:szCs w:val="24"/>
        </w:rPr>
        <w:t>Portanto, chamo a “atenção” dos meus nobres pares para a nossa iniciativa ao tempo em q</w:t>
      </w:r>
      <w:r w:rsidR="00C42A6E" w:rsidRPr="00ED0D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ue </w:t>
      </w:r>
      <w:r w:rsidR="00ED0DFF" w:rsidRPr="00ED0D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ela mereça por parte de </w:t>
      </w:r>
      <w:r w:rsidR="00C42A6E" w:rsidRPr="00ED0D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Vossas Excelências uma acolhida e posterior aprovação.</w:t>
      </w:r>
    </w:p>
    <w:p w14:paraId="55A39945" w14:textId="2098AF95" w:rsidR="00C42A6E" w:rsidRDefault="00C42A6E" w:rsidP="00ED0DFF">
      <w:pPr>
        <w:pStyle w:val="SemEspaamento"/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Plenário Deputado Estadual “Nagib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Haickel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” do Palácio “Manoel Bequimão”, em São Luís, </w:t>
      </w:r>
      <w:r w:rsidR="006E2D7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C712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E2D77">
        <w:rPr>
          <w:rFonts w:ascii="Times New Roman" w:hAnsi="Times New Roman" w:cs="Times New Roman"/>
          <w:b/>
          <w:bCs/>
          <w:sz w:val="24"/>
          <w:szCs w:val="24"/>
        </w:rPr>
        <w:t xml:space="preserve"> de julho de 2025.</w:t>
      </w:r>
    </w:p>
    <w:p w14:paraId="003BC709" w14:textId="77777777" w:rsidR="00C42A6E" w:rsidRDefault="00C42A6E" w:rsidP="00C42A6E">
      <w:pPr>
        <w:tabs>
          <w:tab w:val="left" w:pos="567"/>
        </w:tabs>
        <w:spacing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</w:pPr>
    </w:p>
    <w:p w14:paraId="104F4504" w14:textId="77777777" w:rsidR="00C42A6E" w:rsidRDefault="00C42A6E" w:rsidP="00C42A6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C176C64" w14:textId="77777777" w:rsidR="00C42A6E" w:rsidRDefault="00C42A6E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ALUIZIO SANTOS</w:t>
      </w:r>
    </w:p>
    <w:p w14:paraId="39A61A8B" w14:textId="77777777" w:rsidR="00C42A6E" w:rsidRDefault="00C42A6E" w:rsidP="00C42A6E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DEP. ESTADUAL – PL</w:t>
      </w:r>
    </w:p>
    <w:p w14:paraId="345506DC" w14:textId="77777777" w:rsidR="00C42A6E" w:rsidRDefault="00C42A6E"/>
    <w:sectPr w:rsidR="00C42A6E" w:rsidSect="00777B47">
      <w:pgSz w:w="11906" w:h="16838"/>
      <w:pgMar w:top="284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867B5"/>
    <w:multiLevelType w:val="multilevel"/>
    <w:tmpl w:val="D2F20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137349"/>
    <w:multiLevelType w:val="multilevel"/>
    <w:tmpl w:val="33824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B92B4F"/>
    <w:multiLevelType w:val="hybridMultilevel"/>
    <w:tmpl w:val="02E0AFCA"/>
    <w:lvl w:ilvl="0" w:tplc="B3D46BD6">
      <w:start w:val="1"/>
      <w:numFmt w:val="upperRoman"/>
      <w:lvlText w:val="%1"/>
      <w:lvlJc w:val="left"/>
      <w:pPr>
        <w:ind w:left="13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40C6038">
      <w:start w:val="1"/>
      <w:numFmt w:val="lowerLetter"/>
      <w:lvlText w:val="%2)"/>
      <w:lvlJc w:val="left"/>
      <w:pPr>
        <w:ind w:left="2" w:hanging="353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DD5E131E">
      <w:numFmt w:val="bullet"/>
      <w:lvlText w:val="•"/>
      <w:lvlJc w:val="left"/>
      <w:pPr>
        <w:ind w:left="280" w:hanging="353"/>
      </w:pPr>
      <w:rPr>
        <w:rFonts w:hint="default"/>
        <w:lang w:val="pt-PT" w:eastAsia="en-US" w:bidi="ar-SA"/>
      </w:rPr>
    </w:lvl>
    <w:lvl w:ilvl="3" w:tplc="A35801BA">
      <w:numFmt w:val="bullet"/>
      <w:lvlText w:val="•"/>
      <w:lvlJc w:val="left"/>
      <w:pPr>
        <w:ind w:left="1361" w:hanging="353"/>
      </w:pPr>
      <w:rPr>
        <w:rFonts w:hint="default"/>
        <w:lang w:val="pt-PT" w:eastAsia="en-US" w:bidi="ar-SA"/>
      </w:rPr>
    </w:lvl>
    <w:lvl w:ilvl="4" w:tplc="9258D3EC">
      <w:numFmt w:val="bullet"/>
      <w:lvlText w:val="•"/>
      <w:lvlJc w:val="left"/>
      <w:pPr>
        <w:ind w:left="2442" w:hanging="353"/>
      </w:pPr>
      <w:rPr>
        <w:rFonts w:hint="default"/>
        <w:lang w:val="pt-PT" w:eastAsia="en-US" w:bidi="ar-SA"/>
      </w:rPr>
    </w:lvl>
    <w:lvl w:ilvl="5" w:tplc="A8A8C0BE">
      <w:numFmt w:val="bullet"/>
      <w:lvlText w:val="•"/>
      <w:lvlJc w:val="left"/>
      <w:pPr>
        <w:ind w:left="3524" w:hanging="353"/>
      </w:pPr>
      <w:rPr>
        <w:rFonts w:hint="default"/>
        <w:lang w:val="pt-PT" w:eastAsia="en-US" w:bidi="ar-SA"/>
      </w:rPr>
    </w:lvl>
    <w:lvl w:ilvl="6" w:tplc="CEB205F6">
      <w:numFmt w:val="bullet"/>
      <w:lvlText w:val="•"/>
      <w:lvlJc w:val="left"/>
      <w:pPr>
        <w:ind w:left="4605" w:hanging="353"/>
      </w:pPr>
      <w:rPr>
        <w:rFonts w:hint="default"/>
        <w:lang w:val="pt-PT" w:eastAsia="en-US" w:bidi="ar-SA"/>
      </w:rPr>
    </w:lvl>
    <w:lvl w:ilvl="7" w:tplc="03342090">
      <w:numFmt w:val="bullet"/>
      <w:lvlText w:val="•"/>
      <w:lvlJc w:val="left"/>
      <w:pPr>
        <w:ind w:left="5687" w:hanging="353"/>
      </w:pPr>
      <w:rPr>
        <w:rFonts w:hint="default"/>
        <w:lang w:val="pt-PT" w:eastAsia="en-US" w:bidi="ar-SA"/>
      </w:rPr>
    </w:lvl>
    <w:lvl w:ilvl="8" w:tplc="A25E9B66">
      <w:numFmt w:val="bullet"/>
      <w:lvlText w:val="•"/>
      <w:lvlJc w:val="left"/>
      <w:pPr>
        <w:ind w:left="6768" w:hanging="353"/>
      </w:pPr>
      <w:rPr>
        <w:rFonts w:hint="default"/>
        <w:lang w:val="pt-PT" w:eastAsia="en-US" w:bidi="ar-SA"/>
      </w:rPr>
    </w:lvl>
  </w:abstractNum>
  <w:num w:numId="1" w16cid:durableId="360329122">
    <w:abstractNumId w:val="2"/>
  </w:num>
  <w:num w:numId="2" w16cid:durableId="1180657909">
    <w:abstractNumId w:val="1"/>
  </w:num>
  <w:num w:numId="3" w16cid:durableId="514005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A6E"/>
    <w:rsid w:val="00132926"/>
    <w:rsid w:val="001728C4"/>
    <w:rsid w:val="0018134A"/>
    <w:rsid w:val="001A414B"/>
    <w:rsid w:val="001F187F"/>
    <w:rsid w:val="002D750C"/>
    <w:rsid w:val="00411E4A"/>
    <w:rsid w:val="004C7129"/>
    <w:rsid w:val="005528BE"/>
    <w:rsid w:val="00595CAA"/>
    <w:rsid w:val="00694A13"/>
    <w:rsid w:val="006E2D77"/>
    <w:rsid w:val="00753462"/>
    <w:rsid w:val="00777B47"/>
    <w:rsid w:val="007D1A50"/>
    <w:rsid w:val="009A3315"/>
    <w:rsid w:val="00B4664A"/>
    <w:rsid w:val="00C42A6E"/>
    <w:rsid w:val="00CE3305"/>
    <w:rsid w:val="00D42FAA"/>
    <w:rsid w:val="00D654F5"/>
    <w:rsid w:val="00ED0DFF"/>
    <w:rsid w:val="00F32D1D"/>
    <w:rsid w:val="00FC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DC21"/>
  <w15:chartTrackingRefBased/>
  <w15:docId w15:val="{B26A2FE6-D35B-42C6-BD13-C5474398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A6E"/>
    <w:pPr>
      <w:spacing w:after="0" w:line="276" w:lineRule="auto"/>
      <w:ind w:firstLine="567"/>
      <w:jc w:val="both"/>
    </w:pPr>
    <w:rPr>
      <w:rFonts w:ascii="Arial Narrow" w:eastAsia="Calibri" w:hAnsi="Arial Narrow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C42A6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C42A6E"/>
    <w:rPr>
      <w:rFonts w:ascii="Arial Narrow" w:eastAsia="Calibri" w:hAnsi="Arial Narrow" w:cs="Times New Roman"/>
    </w:rPr>
  </w:style>
  <w:style w:type="paragraph" w:styleId="SemEspaamento">
    <w:name w:val="No Spacing"/>
    <w:uiPriority w:val="1"/>
    <w:qFormat/>
    <w:rsid w:val="00C42A6E"/>
    <w:pPr>
      <w:spacing w:after="0" w:line="240" w:lineRule="auto"/>
    </w:pPr>
  </w:style>
  <w:style w:type="paragraph" w:customStyle="1" w:styleId="Ementa">
    <w:name w:val="Ementa"/>
    <w:basedOn w:val="Normal"/>
    <w:uiPriority w:val="1"/>
    <w:qFormat/>
    <w:rsid w:val="00C42A6E"/>
    <w:pPr>
      <w:ind w:left="1134" w:firstLine="0"/>
    </w:pPr>
    <w:rPr>
      <w:i/>
    </w:rPr>
  </w:style>
  <w:style w:type="paragraph" w:customStyle="1" w:styleId="ecxmsoheader">
    <w:name w:val="ecxmsoheader"/>
    <w:basedOn w:val="Normal"/>
    <w:rsid w:val="00C42A6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skcde">
    <w:name w:val="cskcde"/>
    <w:basedOn w:val="Fontepargpadro"/>
    <w:rsid w:val="00FC4A3A"/>
  </w:style>
  <w:style w:type="character" w:customStyle="1" w:styleId="hgkelc">
    <w:name w:val="hgkelc"/>
    <w:basedOn w:val="Fontepargpadro"/>
    <w:rsid w:val="00FC4A3A"/>
  </w:style>
  <w:style w:type="paragraph" w:styleId="NormalWeb">
    <w:name w:val="Normal (Web)"/>
    <w:basedOn w:val="Normal"/>
    <w:uiPriority w:val="99"/>
    <w:semiHidden/>
    <w:unhideWhenUsed/>
    <w:rsid w:val="0018134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132926"/>
    <w:pPr>
      <w:widowControl w:val="0"/>
      <w:autoSpaceDE w:val="0"/>
      <w:autoSpaceDN w:val="0"/>
      <w:spacing w:line="240" w:lineRule="auto"/>
      <w:ind w:firstLine="0"/>
      <w:jc w:val="left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32926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132926"/>
    <w:pPr>
      <w:widowControl w:val="0"/>
      <w:autoSpaceDE w:val="0"/>
      <w:autoSpaceDN w:val="0"/>
      <w:spacing w:line="240" w:lineRule="auto"/>
      <w:ind w:left="2" w:firstLine="0"/>
    </w:pPr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4C712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7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3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073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6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4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3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86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9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7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729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0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248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2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982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70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1262</Words>
  <Characters>6820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247</dc:creator>
  <cp:keywords/>
  <dc:description/>
  <cp:lastModifiedBy>Thaynnara Cristina da Silva Costa</cp:lastModifiedBy>
  <cp:revision>2</cp:revision>
  <cp:lastPrinted>2023-08-31T18:49:00Z</cp:lastPrinted>
  <dcterms:created xsi:type="dcterms:W3CDTF">2025-07-03T17:13:00Z</dcterms:created>
  <dcterms:modified xsi:type="dcterms:W3CDTF">2025-07-03T17:13:00Z</dcterms:modified>
</cp:coreProperties>
</file>