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99C06" w14:textId="77777777" w:rsidR="007D379F" w:rsidRPr="005E0FAF" w:rsidRDefault="00F32ABA" w:rsidP="005E0FAF">
      <w:pPr>
        <w:spacing w:line="240" w:lineRule="auto"/>
        <w:rPr>
          <w:rFonts w:ascii="Verdana" w:hAnsi="Verdana" w:cs="Arial"/>
          <w:sz w:val="24"/>
          <w:szCs w:val="24"/>
        </w:rPr>
      </w:pPr>
      <w:r w:rsidRPr="005E0FAF">
        <w:rPr>
          <w:rFonts w:ascii="Verdana" w:hAnsi="Verdana" w:cs="Arial"/>
          <w:sz w:val="24"/>
          <w:szCs w:val="24"/>
        </w:rPr>
        <w:t>PROJETO DE LEI Nº      / 2025</w:t>
      </w:r>
    </w:p>
    <w:p w14:paraId="63D38126" w14:textId="77777777" w:rsidR="00F32ABA" w:rsidRPr="005E0FAF" w:rsidRDefault="00F32ABA" w:rsidP="005E0FAF">
      <w:pPr>
        <w:spacing w:line="240" w:lineRule="auto"/>
        <w:rPr>
          <w:rFonts w:ascii="Verdana" w:hAnsi="Verdana" w:cs="Arial"/>
          <w:sz w:val="24"/>
          <w:szCs w:val="24"/>
        </w:rPr>
      </w:pPr>
    </w:p>
    <w:p w14:paraId="440E6918" w14:textId="64428781" w:rsidR="00F32ABA" w:rsidRPr="005E0FAF" w:rsidRDefault="00F32ABA" w:rsidP="005E0FAF">
      <w:pPr>
        <w:spacing w:line="240" w:lineRule="auto"/>
        <w:ind w:left="4962"/>
        <w:jc w:val="both"/>
        <w:rPr>
          <w:rFonts w:ascii="Verdana" w:hAnsi="Verdana" w:cs="Arial"/>
          <w:sz w:val="24"/>
          <w:szCs w:val="24"/>
        </w:rPr>
      </w:pPr>
      <w:r w:rsidRPr="005E0FAF">
        <w:rPr>
          <w:rFonts w:ascii="Verdana" w:hAnsi="Verdana" w:cs="Arial"/>
          <w:sz w:val="24"/>
          <w:szCs w:val="24"/>
        </w:rPr>
        <w:t xml:space="preserve">Institui e inclui o </w:t>
      </w:r>
      <w:r w:rsidR="005E0FAF" w:rsidRPr="005E0FAF">
        <w:rPr>
          <w:rFonts w:ascii="Verdana" w:hAnsi="Verdana" w:cs="Arial"/>
          <w:sz w:val="24"/>
          <w:szCs w:val="24"/>
        </w:rPr>
        <w:t>D</w:t>
      </w:r>
      <w:r w:rsidR="005E0FAF" w:rsidRPr="005E0FAF">
        <w:rPr>
          <w:rFonts w:ascii="Verdana" w:hAnsi="Verdana" w:cs="Arial"/>
          <w:bCs/>
          <w:sz w:val="24"/>
          <w:szCs w:val="24"/>
        </w:rPr>
        <w:t>ia do Auditor Fiscal da Receita Estadual</w:t>
      </w:r>
      <w:r w:rsidR="005E0FAF" w:rsidRPr="005E0FAF">
        <w:rPr>
          <w:rFonts w:ascii="Verdana" w:hAnsi="Verdana" w:cs="Arial"/>
          <w:sz w:val="24"/>
          <w:szCs w:val="24"/>
        </w:rPr>
        <w:t xml:space="preserve"> </w:t>
      </w:r>
      <w:r w:rsidRPr="005E0FAF">
        <w:rPr>
          <w:rFonts w:ascii="Verdana" w:hAnsi="Verdana" w:cs="Arial"/>
          <w:sz w:val="24"/>
          <w:szCs w:val="24"/>
        </w:rPr>
        <w:t>no calendário oficial de Eventos do Estado do Maranhão, a ser celebrado no dia 21 de setembro.</w:t>
      </w:r>
    </w:p>
    <w:p w14:paraId="77E292D6" w14:textId="77777777" w:rsidR="00F32ABA" w:rsidRPr="005E0FAF" w:rsidRDefault="00F32ABA" w:rsidP="005E0FAF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</w:p>
    <w:p w14:paraId="34C42528" w14:textId="77777777" w:rsidR="005E0FAF" w:rsidRPr="005E0FAF" w:rsidRDefault="00F32ABA" w:rsidP="005E0FAF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  <w:r w:rsidRPr="005E0FAF">
        <w:rPr>
          <w:rFonts w:ascii="Verdana" w:hAnsi="Verdana" w:cs="Arial"/>
          <w:sz w:val="24"/>
          <w:szCs w:val="24"/>
        </w:rPr>
        <w:t xml:space="preserve">A </w:t>
      </w:r>
      <w:r w:rsidRPr="005E0FAF">
        <w:rPr>
          <w:rFonts w:ascii="Verdana" w:hAnsi="Verdana" w:cs="Arial"/>
          <w:b/>
          <w:sz w:val="24"/>
          <w:szCs w:val="24"/>
        </w:rPr>
        <w:t>ASSEMBLEIA LEGISLATIVA DO ESTADO DO MARANHÃO</w:t>
      </w:r>
      <w:r w:rsidRPr="005E0FAF">
        <w:rPr>
          <w:rFonts w:ascii="Verdana" w:hAnsi="Verdana" w:cs="Arial"/>
          <w:sz w:val="24"/>
          <w:szCs w:val="24"/>
        </w:rPr>
        <w:t>, no uso das atribuições que lhe confere, aprova o seguinte Projeto de Lei:</w:t>
      </w:r>
    </w:p>
    <w:p w14:paraId="0F78BFE5" w14:textId="77777777" w:rsidR="005E0FAF" w:rsidRPr="005E0FAF" w:rsidRDefault="005E0FAF" w:rsidP="005E0FAF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</w:p>
    <w:p w14:paraId="031A0C7E" w14:textId="3810EAE1" w:rsidR="00F32ABA" w:rsidRPr="005E0FAF" w:rsidRDefault="00F32ABA" w:rsidP="005E0FAF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  <w:r w:rsidRPr="005E0FAF">
        <w:rPr>
          <w:rFonts w:ascii="Verdana" w:hAnsi="Verdana" w:cs="Arial"/>
          <w:sz w:val="24"/>
          <w:szCs w:val="24"/>
        </w:rPr>
        <w:t>Art.</w:t>
      </w:r>
      <w:r w:rsidR="005E0FAF" w:rsidRPr="005E0FAF">
        <w:rPr>
          <w:rFonts w:ascii="Verdana" w:hAnsi="Verdana" w:cs="Arial"/>
          <w:sz w:val="24"/>
          <w:szCs w:val="24"/>
        </w:rPr>
        <w:t xml:space="preserve"> </w:t>
      </w:r>
      <w:r w:rsidRPr="005E0FAF">
        <w:rPr>
          <w:rFonts w:ascii="Verdana" w:hAnsi="Verdana" w:cs="Arial"/>
          <w:sz w:val="24"/>
          <w:szCs w:val="24"/>
        </w:rPr>
        <w:t xml:space="preserve">1º Fica instituído, no calendário oficial de eventos do Estado do Maranhão, o </w:t>
      </w:r>
      <w:r w:rsidRPr="005E0FAF">
        <w:rPr>
          <w:rFonts w:ascii="Verdana" w:hAnsi="Verdana" w:cs="Arial"/>
          <w:bCs/>
          <w:sz w:val="24"/>
          <w:szCs w:val="24"/>
        </w:rPr>
        <w:t>Dia do Auditor Fiscal da Receita Estadual</w:t>
      </w:r>
      <w:r w:rsidRPr="005E0FAF">
        <w:rPr>
          <w:rFonts w:ascii="Verdana" w:hAnsi="Verdana" w:cs="Arial"/>
          <w:sz w:val="24"/>
          <w:szCs w:val="24"/>
        </w:rPr>
        <w:t>, a ser celebrado anualmente no dia 21 de setembro.</w:t>
      </w:r>
    </w:p>
    <w:p w14:paraId="2AA1B248" w14:textId="77777777" w:rsidR="005E0FAF" w:rsidRPr="005E0FAF" w:rsidRDefault="005E0FAF" w:rsidP="005E0FAF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</w:p>
    <w:p w14:paraId="7B29CE27" w14:textId="77777777" w:rsidR="005E0FAF" w:rsidRDefault="00F32ABA" w:rsidP="005E0FAF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  <w:r w:rsidRPr="005E0FAF">
        <w:rPr>
          <w:rFonts w:ascii="Verdana" w:hAnsi="Verdana" w:cs="Arial"/>
          <w:sz w:val="24"/>
          <w:szCs w:val="24"/>
        </w:rPr>
        <w:t>Art. 2º A data será dedicada à realização de atividades</w:t>
      </w:r>
      <w:r w:rsidR="005E0FAF">
        <w:rPr>
          <w:rFonts w:ascii="Verdana" w:hAnsi="Verdana" w:cs="Arial"/>
          <w:sz w:val="24"/>
          <w:szCs w:val="24"/>
        </w:rPr>
        <w:t>, objetivando:</w:t>
      </w:r>
    </w:p>
    <w:p w14:paraId="25C64545" w14:textId="77777777" w:rsidR="005E0FAF" w:rsidRDefault="005E0FAF" w:rsidP="005E0FAF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I – </w:t>
      </w:r>
      <w:proofErr w:type="gramStart"/>
      <w:r w:rsidR="00F32ABA" w:rsidRPr="005E0FAF">
        <w:rPr>
          <w:rFonts w:ascii="Verdana" w:hAnsi="Verdana" w:cs="Arial"/>
          <w:sz w:val="24"/>
          <w:szCs w:val="24"/>
        </w:rPr>
        <w:t>aprofund</w:t>
      </w:r>
      <w:r>
        <w:rPr>
          <w:rFonts w:ascii="Verdana" w:hAnsi="Verdana" w:cs="Arial"/>
          <w:sz w:val="24"/>
          <w:szCs w:val="24"/>
        </w:rPr>
        <w:t>ar</w:t>
      </w:r>
      <w:proofErr w:type="gramEnd"/>
      <w:r>
        <w:rPr>
          <w:rFonts w:ascii="Verdana" w:hAnsi="Verdana" w:cs="Arial"/>
          <w:sz w:val="24"/>
          <w:szCs w:val="24"/>
        </w:rPr>
        <w:t xml:space="preserve"> </w:t>
      </w:r>
      <w:r w:rsidR="00F32ABA" w:rsidRPr="005E0FAF">
        <w:rPr>
          <w:rFonts w:ascii="Verdana" w:hAnsi="Verdana" w:cs="Arial"/>
          <w:sz w:val="24"/>
          <w:szCs w:val="24"/>
        </w:rPr>
        <w:t>os debates sobre o aprimoramento da administração tributária</w:t>
      </w:r>
      <w:r>
        <w:rPr>
          <w:rFonts w:ascii="Verdana" w:hAnsi="Verdana" w:cs="Arial"/>
          <w:sz w:val="24"/>
          <w:szCs w:val="24"/>
        </w:rPr>
        <w:t>;</w:t>
      </w:r>
    </w:p>
    <w:p w14:paraId="45067432" w14:textId="77777777" w:rsidR="005E0FAF" w:rsidRDefault="005E0FAF" w:rsidP="005E0FAF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II - </w:t>
      </w:r>
      <w:proofErr w:type="gramStart"/>
      <w:r w:rsidR="00F32ABA" w:rsidRPr="005E0FAF">
        <w:rPr>
          <w:rFonts w:ascii="Verdana" w:hAnsi="Verdana" w:cs="Arial"/>
          <w:sz w:val="24"/>
          <w:szCs w:val="24"/>
        </w:rPr>
        <w:t>orientar</w:t>
      </w:r>
      <w:proofErr w:type="gramEnd"/>
      <w:r w:rsidR="00F32ABA" w:rsidRPr="005E0FAF">
        <w:rPr>
          <w:rFonts w:ascii="Verdana" w:hAnsi="Verdana" w:cs="Arial"/>
          <w:sz w:val="24"/>
          <w:szCs w:val="24"/>
        </w:rPr>
        <w:t xml:space="preserve"> os contribuintes no cumprimento de suas obrigações tributárias</w:t>
      </w:r>
      <w:r>
        <w:rPr>
          <w:rFonts w:ascii="Verdana" w:hAnsi="Verdana" w:cs="Arial"/>
          <w:sz w:val="24"/>
          <w:szCs w:val="24"/>
        </w:rPr>
        <w:t>;</w:t>
      </w:r>
    </w:p>
    <w:p w14:paraId="3604B9B3" w14:textId="77777777" w:rsidR="005E0FAF" w:rsidRDefault="005E0FAF" w:rsidP="005E0FAF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III - </w:t>
      </w:r>
      <w:r w:rsidR="00F32ABA" w:rsidRPr="005E0FAF">
        <w:rPr>
          <w:rFonts w:ascii="Verdana" w:hAnsi="Verdana" w:cs="Arial"/>
          <w:sz w:val="24"/>
          <w:szCs w:val="24"/>
        </w:rPr>
        <w:t xml:space="preserve">valorizar e externar para a sociedade a importância do </w:t>
      </w:r>
      <w:r w:rsidR="007029CD" w:rsidRPr="005E0FAF">
        <w:rPr>
          <w:rFonts w:ascii="Verdana" w:hAnsi="Verdana" w:cs="Arial"/>
          <w:sz w:val="24"/>
          <w:szCs w:val="24"/>
        </w:rPr>
        <w:t xml:space="preserve">trabalho do </w:t>
      </w:r>
      <w:r w:rsidR="00F32ABA" w:rsidRPr="005E0FAF">
        <w:rPr>
          <w:rFonts w:ascii="Verdana" w:hAnsi="Verdana" w:cs="Arial"/>
          <w:sz w:val="24"/>
          <w:szCs w:val="24"/>
        </w:rPr>
        <w:t xml:space="preserve">auditor fiscal </w:t>
      </w:r>
      <w:r w:rsidR="007029CD" w:rsidRPr="005E0FAF">
        <w:rPr>
          <w:rFonts w:ascii="Verdana" w:hAnsi="Verdana" w:cs="Arial"/>
          <w:sz w:val="24"/>
          <w:szCs w:val="24"/>
        </w:rPr>
        <w:t>no âmbito estadual</w:t>
      </w:r>
      <w:r>
        <w:rPr>
          <w:rFonts w:ascii="Verdana" w:hAnsi="Verdana" w:cs="Arial"/>
          <w:sz w:val="24"/>
          <w:szCs w:val="24"/>
        </w:rPr>
        <w:t>;</w:t>
      </w:r>
    </w:p>
    <w:p w14:paraId="17E080D2" w14:textId="77777777" w:rsidR="005E0FAF" w:rsidRDefault="005E0FAF" w:rsidP="005E0FAF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IV - </w:t>
      </w:r>
      <w:proofErr w:type="gramStart"/>
      <w:r w:rsidR="007029CD" w:rsidRPr="005E0FAF">
        <w:rPr>
          <w:rFonts w:ascii="Verdana" w:hAnsi="Verdana" w:cs="Arial"/>
          <w:sz w:val="24"/>
          <w:szCs w:val="24"/>
        </w:rPr>
        <w:t>aperfeiçoa</w:t>
      </w:r>
      <w:r>
        <w:rPr>
          <w:rFonts w:ascii="Verdana" w:hAnsi="Verdana" w:cs="Arial"/>
          <w:sz w:val="24"/>
          <w:szCs w:val="24"/>
        </w:rPr>
        <w:t>r</w:t>
      </w:r>
      <w:proofErr w:type="gramEnd"/>
      <w:r w:rsidR="007029CD" w:rsidRPr="005E0FAF">
        <w:rPr>
          <w:rFonts w:ascii="Verdana" w:hAnsi="Verdana" w:cs="Arial"/>
          <w:sz w:val="24"/>
          <w:szCs w:val="24"/>
        </w:rPr>
        <w:t xml:space="preserve"> a qualidade e </w:t>
      </w:r>
      <w:r>
        <w:rPr>
          <w:rFonts w:ascii="Verdana" w:hAnsi="Verdana" w:cs="Arial"/>
          <w:sz w:val="24"/>
          <w:szCs w:val="24"/>
        </w:rPr>
        <w:t xml:space="preserve">a </w:t>
      </w:r>
      <w:r w:rsidR="007029CD" w:rsidRPr="005E0FAF">
        <w:rPr>
          <w:rFonts w:ascii="Verdana" w:hAnsi="Verdana" w:cs="Arial"/>
          <w:sz w:val="24"/>
          <w:szCs w:val="24"/>
        </w:rPr>
        <w:t>eficiência das políticas implementadas, planos e ações de governo</w:t>
      </w:r>
      <w:r>
        <w:rPr>
          <w:rFonts w:ascii="Verdana" w:hAnsi="Verdana" w:cs="Arial"/>
          <w:sz w:val="24"/>
          <w:szCs w:val="24"/>
        </w:rPr>
        <w:t>;</w:t>
      </w:r>
    </w:p>
    <w:p w14:paraId="195DFD3E" w14:textId="2FFFDA90" w:rsidR="00F32ABA" w:rsidRPr="005E0FAF" w:rsidRDefault="005E0FAF" w:rsidP="005E0FAF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V - </w:t>
      </w:r>
      <w:proofErr w:type="gramStart"/>
      <w:r>
        <w:rPr>
          <w:rFonts w:ascii="Verdana" w:hAnsi="Verdana" w:cs="Arial"/>
          <w:sz w:val="24"/>
          <w:szCs w:val="24"/>
        </w:rPr>
        <w:t>realizar</w:t>
      </w:r>
      <w:proofErr w:type="gramEnd"/>
      <w:r w:rsidR="007029CD" w:rsidRPr="005E0FAF">
        <w:rPr>
          <w:rFonts w:ascii="Verdana" w:hAnsi="Verdana" w:cs="Arial"/>
          <w:sz w:val="24"/>
          <w:szCs w:val="24"/>
        </w:rPr>
        <w:t xml:space="preserve"> campanhas de conscientização da opinião pública acerca dos objetivos fundamentais dos </w:t>
      </w:r>
      <w:r w:rsidR="00871246" w:rsidRPr="005E0FAF">
        <w:rPr>
          <w:rFonts w:ascii="Verdana" w:hAnsi="Verdana" w:cs="Arial"/>
          <w:sz w:val="24"/>
          <w:szCs w:val="24"/>
        </w:rPr>
        <w:t>tributos</w:t>
      </w:r>
      <w:r w:rsidR="007029CD" w:rsidRPr="005E0FAF">
        <w:rPr>
          <w:rFonts w:ascii="Verdana" w:hAnsi="Verdana" w:cs="Arial"/>
          <w:sz w:val="24"/>
          <w:szCs w:val="24"/>
        </w:rPr>
        <w:t>.</w:t>
      </w:r>
    </w:p>
    <w:p w14:paraId="67E0ADBC" w14:textId="77777777" w:rsidR="005E0FAF" w:rsidRPr="005E0FAF" w:rsidRDefault="005E0FAF" w:rsidP="005E0FAF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</w:p>
    <w:p w14:paraId="45C8E13B" w14:textId="4B7AD853" w:rsidR="007029CD" w:rsidRPr="005E0FAF" w:rsidRDefault="007029CD" w:rsidP="005E0FAF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  <w:r w:rsidRPr="005E0FAF">
        <w:rPr>
          <w:rFonts w:ascii="Verdana" w:hAnsi="Verdana" w:cs="Arial"/>
          <w:sz w:val="24"/>
          <w:szCs w:val="24"/>
        </w:rPr>
        <w:t>Art. 3º Esta Lei entra em vigor na data de sua publicação.</w:t>
      </w:r>
    </w:p>
    <w:p w14:paraId="46757DA2" w14:textId="77777777" w:rsidR="007029CD" w:rsidRDefault="007029CD" w:rsidP="005E0FAF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</w:p>
    <w:p w14:paraId="1C319978" w14:textId="77777777" w:rsidR="005E0FAF" w:rsidRPr="005E0FAF" w:rsidRDefault="005E0FAF" w:rsidP="005E0FAF">
      <w:pPr>
        <w:spacing w:line="240" w:lineRule="auto"/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DEPUTADA </w:t>
      </w:r>
      <w:r w:rsidRPr="005E0FAF">
        <w:rPr>
          <w:rFonts w:ascii="Verdana" w:hAnsi="Verdana" w:cs="Arial"/>
          <w:b/>
          <w:sz w:val="24"/>
          <w:szCs w:val="24"/>
        </w:rPr>
        <w:t xml:space="preserve">IRACEMA VALE </w:t>
      </w:r>
      <w:r w:rsidRPr="005E0FAF">
        <w:rPr>
          <w:rFonts w:ascii="Verdana" w:hAnsi="Verdana" w:cs="Arial"/>
          <w:b/>
          <w:sz w:val="24"/>
          <w:szCs w:val="24"/>
        </w:rPr>
        <w:br/>
      </w:r>
      <w:r w:rsidRPr="005E0FAF">
        <w:rPr>
          <w:rFonts w:ascii="Verdana" w:hAnsi="Verdana" w:cs="Arial"/>
          <w:sz w:val="24"/>
          <w:szCs w:val="24"/>
        </w:rPr>
        <w:t>Presidente</w:t>
      </w:r>
      <w:r>
        <w:rPr>
          <w:rFonts w:ascii="Verdana" w:hAnsi="Verdana" w:cs="Arial"/>
          <w:sz w:val="24"/>
          <w:szCs w:val="24"/>
        </w:rPr>
        <w:t xml:space="preserve"> da Assembleia Legislativa do Maranhão</w:t>
      </w:r>
    </w:p>
    <w:p w14:paraId="12CA2A35" w14:textId="77777777" w:rsidR="005E0FAF" w:rsidRPr="005E0FAF" w:rsidRDefault="005E0FAF" w:rsidP="005E0FAF">
      <w:pPr>
        <w:spacing w:line="240" w:lineRule="auto"/>
        <w:rPr>
          <w:rFonts w:ascii="Verdana" w:hAnsi="Verdana" w:cs="Arial"/>
          <w:b/>
          <w:sz w:val="24"/>
          <w:szCs w:val="24"/>
        </w:rPr>
      </w:pPr>
      <w:r w:rsidRPr="005E0FAF">
        <w:rPr>
          <w:rFonts w:ascii="Verdana" w:hAnsi="Verdana" w:cs="Arial"/>
          <w:b/>
          <w:sz w:val="24"/>
          <w:szCs w:val="24"/>
        </w:rPr>
        <w:br w:type="page"/>
      </w:r>
    </w:p>
    <w:p w14:paraId="24618A97" w14:textId="3175E475" w:rsidR="007029CD" w:rsidRPr="005E0FAF" w:rsidRDefault="007029CD" w:rsidP="005E0FAF">
      <w:pPr>
        <w:spacing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5E0FAF">
        <w:rPr>
          <w:rFonts w:ascii="Verdana" w:hAnsi="Verdana" w:cs="Arial"/>
          <w:b/>
          <w:sz w:val="24"/>
          <w:szCs w:val="24"/>
        </w:rPr>
        <w:lastRenderedPageBreak/>
        <w:t>JUSTIFICATIVA</w:t>
      </w:r>
    </w:p>
    <w:p w14:paraId="36FBBEA8" w14:textId="77777777" w:rsidR="005E0FAF" w:rsidRPr="005E0FAF" w:rsidRDefault="00AF611E" w:rsidP="005E0FAF">
      <w:pPr>
        <w:spacing w:line="240" w:lineRule="auto"/>
        <w:ind w:firstLine="1134"/>
        <w:jc w:val="both"/>
        <w:rPr>
          <w:rFonts w:ascii="Verdana" w:hAnsi="Verdana" w:cs="Arial"/>
          <w:sz w:val="24"/>
          <w:szCs w:val="24"/>
        </w:rPr>
      </w:pPr>
      <w:r w:rsidRPr="005E0FAF">
        <w:rPr>
          <w:rFonts w:ascii="Verdana" w:hAnsi="Verdana" w:cs="Arial"/>
          <w:sz w:val="24"/>
          <w:szCs w:val="24"/>
        </w:rPr>
        <w:t>Sabe-se que a atividade de auditoria tributária no serviço público exige atribuições conferidas a carreiras típicas de Estado, na medida em que arrecadar recursos e gerir despesas são responsabilidades que se mostram indispensáveis à sobrevivência do próprio Estado, cada vez mais consciente em gastar de forma racional e eficaz, além de arrecadar tributos praticando justiça fiscal.</w:t>
      </w:r>
    </w:p>
    <w:p w14:paraId="2DB10798" w14:textId="77777777" w:rsidR="005E0FAF" w:rsidRPr="005E0FAF" w:rsidRDefault="004B32A7" w:rsidP="005E0FAF">
      <w:pPr>
        <w:spacing w:line="240" w:lineRule="auto"/>
        <w:ind w:firstLine="1134"/>
        <w:jc w:val="both"/>
        <w:rPr>
          <w:rFonts w:ascii="Verdana" w:hAnsi="Verdana" w:cs="Arial"/>
          <w:sz w:val="24"/>
          <w:szCs w:val="24"/>
        </w:rPr>
      </w:pPr>
      <w:r w:rsidRPr="005E0FAF">
        <w:rPr>
          <w:rFonts w:ascii="Verdana" w:hAnsi="Verdana" w:cs="Arial"/>
          <w:sz w:val="24"/>
          <w:szCs w:val="24"/>
        </w:rPr>
        <w:t xml:space="preserve">Peça fundamental na estrutura administrativa do nosso Estado, o auditor fiscal tem um importante papel na arrecadação tributária, trabalhando pelo aprimoramento de políticas do setor através do combate à evasão fiscal e fraudes, auxiliando em operações contra o crime organizado, além do atendimento e orientação ao contribuinte. </w:t>
      </w:r>
    </w:p>
    <w:p w14:paraId="5AF93B5C" w14:textId="77777777" w:rsidR="005E0FAF" w:rsidRPr="005E0FAF" w:rsidRDefault="004B32A7" w:rsidP="005E0FAF">
      <w:pPr>
        <w:spacing w:line="240" w:lineRule="auto"/>
        <w:ind w:firstLine="1134"/>
        <w:jc w:val="both"/>
        <w:rPr>
          <w:rFonts w:ascii="Verdana" w:hAnsi="Verdana" w:cs="Arial"/>
          <w:sz w:val="24"/>
          <w:szCs w:val="24"/>
        </w:rPr>
      </w:pPr>
      <w:r w:rsidRPr="005E0FAF">
        <w:rPr>
          <w:rFonts w:ascii="Verdana" w:eastAsia="Times New Roman" w:hAnsi="Verdana" w:cs="Arial"/>
          <w:sz w:val="24"/>
          <w:szCs w:val="24"/>
          <w:lang w:eastAsia="pt-BR"/>
        </w:rPr>
        <w:t>O </w:t>
      </w:r>
      <w:r w:rsidRPr="005E0FAF">
        <w:rPr>
          <w:rFonts w:ascii="Verdana" w:eastAsia="Times New Roman" w:hAnsi="Verdana" w:cs="Arial"/>
          <w:bCs/>
          <w:sz w:val="24"/>
          <w:szCs w:val="24"/>
          <w:lang w:eastAsia="pt-BR"/>
        </w:rPr>
        <w:t>auditor</w:t>
      </w:r>
      <w:r w:rsidRPr="005E0FAF">
        <w:rPr>
          <w:rFonts w:ascii="Verdana" w:eastAsia="Times New Roman" w:hAnsi="Verdana" w:cs="Arial"/>
          <w:sz w:val="24"/>
          <w:szCs w:val="24"/>
          <w:lang w:eastAsia="pt-BR"/>
        </w:rPr>
        <w:t> é a única autoridade competente para constituir o crédito tributário e responsável pela arrecadação, fiscalização e a tributação de três impostos estaduais (ICMS, IPVA e ITCD). A cobrança desses impostos possibilita o financiamento dos serviços públicos em educação, saúde, segurança pública, manutenção da folha de pessoal, pagamento de fornecedores em dia e repasse de parte da arrecadação aos municípios e aos demais poderes. Em suma, sem a atuação do auditor fiscal não há Estado e cidadania. Onde estiver um novo hospital público funcionando, uma nova escola pública aberta, ronda policial garantindo a segurança pública, podemos afirmar que existe o trabalho do </w:t>
      </w:r>
      <w:r w:rsidRPr="005E0FAF">
        <w:rPr>
          <w:rFonts w:ascii="Verdana" w:eastAsia="Times New Roman" w:hAnsi="Verdana" w:cs="Arial"/>
          <w:bCs/>
          <w:sz w:val="24"/>
          <w:szCs w:val="24"/>
          <w:lang w:eastAsia="pt-BR"/>
        </w:rPr>
        <w:t>auditor fiscal envolvido.</w:t>
      </w:r>
    </w:p>
    <w:p w14:paraId="621280CA" w14:textId="77777777" w:rsidR="005E0FAF" w:rsidRPr="005E0FAF" w:rsidRDefault="00AF611E" w:rsidP="005E0FAF">
      <w:pPr>
        <w:spacing w:line="240" w:lineRule="auto"/>
        <w:ind w:firstLine="1134"/>
        <w:jc w:val="both"/>
        <w:rPr>
          <w:rFonts w:ascii="Verdana" w:hAnsi="Verdana" w:cs="Arial"/>
          <w:sz w:val="24"/>
          <w:szCs w:val="24"/>
        </w:rPr>
      </w:pPr>
      <w:r w:rsidRPr="005E0FAF">
        <w:rPr>
          <w:rFonts w:ascii="Verdana" w:hAnsi="Verdana" w:cs="Arial"/>
          <w:sz w:val="24"/>
          <w:szCs w:val="24"/>
        </w:rPr>
        <w:t xml:space="preserve">A sociedade precisa nutrir o sentimento de que os tributos devidos estão sendo cobrados corretamente e que as receitas deles decorrentes estão sendo usadas na implantação das políticas públicas reclamadas pelos mais carentes. Neste compasso, cidadãos, administradores públicos e governantes necessitam ser contemplados com uma data em </w:t>
      </w:r>
      <w:r w:rsidR="00624870" w:rsidRPr="005E0FAF">
        <w:rPr>
          <w:rFonts w:ascii="Verdana" w:hAnsi="Verdana" w:cs="Arial"/>
          <w:sz w:val="24"/>
          <w:szCs w:val="24"/>
        </w:rPr>
        <w:t xml:space="preserve">que se </w:t>
      </w:r>
      <w:r w:rsidR="003C0B32" w:rsidRPr="005E0FAF">
        <w:rPr>
          <w:rFonts w:ascii="Verdana" w:hAnsi="Verdana" w:cs="Arial"/>
          <w:sz w:val="24"/>
          <w:szCs w:val="24"/>
        </w:rPr>
        <w:t xml:space="preserve">discuta sobre a importância do papel do auditor fiscal da receita estadual para o bom funcionamento da máquina administrativa do Estado. </w:t>
      </w:r>
    </w:p>
    <w:p w14:paraId="53274C62" w14:textId="5F47D711" w:rsidR="004B32A7" w:rsidRPr="005E0FAF" w:rsidRDefault="004B32A7" w:rsidP="005E0FAF">
      <w:pPr>
        <w:spacing w:line="240" w:lineRule="auto"/>
        <w:ind w:firstLine="1134"/>
        <w:jc w:val="both"/>
        <w:rPr>
          <w:rFonts w:ascii="Verdana" w:hAnsi="Verdana" w:cs="Arial"/>
          <w:sz w:val="24"/>
          <w:szCs w:val="24"/>
        </w:rPr>
      </w:pPr>
      <w:r w:rsidRPr="005E0FAF">
        <w:rPr>
          <w:rFonts w:ascii="Verdana" w:hAnsi="Verdana" w:cs="Arial"/>
          <w:sz w:val="24"/>
          <w:szCs w:val="24"/>
        </w:rPr>
        <w:t>Reconhecida como atividade essencial na Constituição Federal, a carreira de auditor fiscal tem o dia 21 de setembro como data comemorativa em alusão ao dia de São Mateus, o santo “cobrador de impostos”.  A data já é reconhecida por Lei em diversos estados, conforme relação abaix</w:t>
      </w:r>
      <w:r w:rsidRPr="005E0FAF">
        <w:rPr>
          <w:rFonts w:ascii="Verdana" w:hAnsi="Verdana" w:cs="Arial"/>
          <w:sz w:val="24"/>
          <w:szCs w:val="24"/>
          <w:shd w:val="clear" w:color="auto" w:fill="FFFFFF"/>
        </w:rPr>
        <w:t>o:</w:t>
      </w:r>
    </w:p>
    <w:tbl>
      <w:tblPr>
        <w:tblStyle w:val="TableNormal"/>
        <w:tblW w:w="820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1"/>
        <w:gridCol w:w="3118"/>
        <w:gridCol w:w="2126"/>
      </w:tblGrid>
      <w:tr w:rsidR="004B32A7" w:rsidRPr="005E0FAF" w14:paraId="7CD7F381" w14:textId="77777777" w:rsidTr="009865C1">
        <w:trPr>
          <w:trHeight w:val="342"/>
        </w:trPr>
        <w:tc>
          <w:tcPr>
            <w:tcW w:w="2961" w:type="dxa"/>
          </w:tcPr>
          <w:p w14:paraId="25AA3301" w14:textId="77777777" w:rsidR="004B32A7" w:rsidRPr="005E0FAF" w:rsidRDefault="004B32A7" w:rsidP="005E0FAF">
            <w:pPr>
              <w:pStyle w:val="TableParagraph"/>
              <w:ind w:left="8"/>
              <w:rPr>
                <w:rFonts w:ascii="Verdana" w:hAnsi="Verdana" w:cs="Arial"/>
                <w:b/>
                <w:sz w:val="24"/>
                <w:szCs w:val="24"/>
              </w:rPr>
            </w:pPr>
            <w:r w:rsidRPr="005E0FAF">
              <w:rPr>
                <w:rFonts w:ascii="Verdana" w:hAnsi="Verdana" w:cs="Arial"/>
                <w:b/>
                <w:spacing w:val="-2"/>
                <w:sz w:val="24"/>
                <w:szCs w:val="24"/>
              </w:rPr>
              <w:t>ESTADO</w:t>
            </w:r>
          </w:p>
        </w:tc>
        <w:tc>
          <w:tcPr>
            <w:tcW w:w="3118" w:type="dxa"/>
          </w:tcPr>
          <w:p w14:paraId="0D737A51" w14:textId="77777777" w:rsidR="004B32A7" w:rsidRPr="005E0FAF" w:rsidRDefault="004B32A7" w:rsidP="005E0FAF">
            <w:pPr>
              <w:pStyle w:val="TableParagraph"/>
              <w:ind w:right="3"/>
              <w:rPr>
                <w:rFonts w:ascii="Verdana" w:hAnsi="Verdana" w:cs="Arial"/>
                <w:b/>
                <w:sz w:val="24"/>
                <w:szCs w:val="24"/>
              </w:rPr>
            </w:pPr>
            <w:r w:rsidRPr="005E0FAF">
              <w:rPr>
                <w:rFonts w:ascii="Verdana" w:hAnsi="Verdana" w:cs="Arial"/>
                <w:b/>
                <w:spacing w:val="-2"/>
                <w:sz w:val="24"/>
                <w:szCs w:val="24"/>
              </w:rPr>
              <w:t>LEI ESTADUAL</w:t>
            </w:r>
          </w:p>
        </w:tc>
        <w:tc>
          <w:tcPr>
            <w:tcW w:w="2126" w:type="dxa"/>
          </w:tcPr>
          <w:p w14:paraId="22283DCF" w14:textId="77777777" w:rsidR="004B32A7" w:rsidRPr="005E0FAF" w:rsidRDefault="004B32A7" w:rsidP="005E0FAF">
            <w:pPr>
              <w:pStyle w:val="TableParagraph"/>
              <w:ind w:right="2"/>
              <w:rPr>
                <w:rFonts w:ascii="Verdana" w:hAnsi="Verdana" w:cs="Arial"/>
                <w:b/>
                <w:sz w:val="24"/>
                <w:szCs w:val="24"/>
              </w:rPr>
            </w:pPr>
            <w:r w:rsidRPr="005E0FAF">
              <w:rPr>
                <w:rFonts w:ascii="Verdana" w:hAnsi="Verdana" w:cs="Arial"/>
                <w:b/>
                <w:spacing w:val="-4"/>
                <w:sz w:val="24"/>
                <w:szCs w:val="24"/>
              </w:rPr>
              <w:t>DATA</w:t>
            </w:r>
          </w:p>
        </w:tc>
      </w:tr>
      <w:tr w:rsidR="004B32A7" w:rsidRPr="005E0FAF" w14:paraId="560861C2" w14:textId="77777777" w:rsidTr="009865C1">
        <w:trPr>
          <w:trHeight w:val="340"/>
        </w:trPr>
        <w:tc>
          <w:tcPr>
            <w:tcW w:w="2961" w:type="dxa"/>
          </w:tcPr>
          <w:p w14:paraId="03A59CBE" w14:textId="77777777" w:rsidR="004B32A7" w:rsidRPr="005E0FAF" w:rsidRDefault="004B32A7" w:rsidP="005E0FAF">
            <w:pPr>
              <w:pStyle w:val="TableParagraph"/>
              <w:ind w:left="107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pacing w:val="-2"/>
                <w:sz w:val="24"/>
                <w:szCs w:val="24"/>
              </w:rPr>
              <w:t>AMAZONAS</w:t>
            </w:r>
          </w:p>
        </w:tc>
        <w:tc>
          <w:tcPr>
            <w:tcW w:w="3118" w:type="dxa"/>
          </w:tcPr>
          <w:p w14:paraId="037AE8B0" w14:textId="77777777" w:rsidR="004B32A7" w:rsidRPr="005E0FAF" w:rsidRDefault="004B32A7" w:rsidP="005E0FAF">
            <w:pPr>
              <w:pStyle w:val="TableParagraph"/>
              <w:ind w:right="1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pacing w:val="-5"/>
                <w:sz w:val="24"/>
                <w:szCs w:val="24"/>
              </w:rPr>
              <w:t>Nº 3.129/2007</w:t>
            </w:r>
          </w:p>
        </w:tc>
        <w:tc>
          <w:tcPr>
            <w:tcW w:w="2126" w:type="dxa"/>
          </w:tcPr>
          <w:p w14:paraId="1D3D5C3D" w14:textId="77777777" w:rsidR="004B32A7" w:rsidRPr="005E0FAF" w:rsidRDefault="004B32A7" w:rsidP="005E0FAF">
            <w:pPr>
              <w:pStyle w:val="TableParagraph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z w:val="24"/>
                <w:szCs w:val="24"/>
              </w:rPr>
              <w:t>21</w:t>
            </w:r>
            <w:r w:rsidRPr="005E0FAF">
              <w:rPr>
                <w:rFonts w:ascii="Verdana" w:hAnsi="Verdana" w:cs="Arial"/>
                <w:spacing w:val="-4"/>
                <w:sz w:val="24"/>
                <w:szCs w:val="24"/>
              </w:rPr>
              <w:t xml:space="preserve"> </w:t>
            </w:r>
            <w:r w:rsidRPr="005E0FAF">
              <w:rPr>
                <w:rFonts w:ascii="Verdana" w:hAnsi="Verdana" w:cs="Arial"/>
                <w:sz w:val="24"/>
                <w:szCs w:val="24"/>
              </w:rPr>
              <w:t>DE</w:t>
            </w:r>
            <w:r w:rsidRPr="005E0FAF">
              <w:rPr>
                <w:rFonts w:ascii="Verdana" w:hAnsi="Verdana" w:cs="Arial"/>
                <w:spacing w:val="-2"/>
                <w:sz w:val="24"/>
                <w:szCs w:val="24"/>
              </w:rPr>
              <w:t xml:space="preserve"> SETEMBRO</w:t>
            </w:r>
          </w:p>
        </w:tc>
      </w:tr>
      <w:tr w:rsidR="004B32A7" w:rsidRPr="005E0FAF" w14:paraId="26BC4E1C" w14:textId="77777777" w:rsidTr="009865C1">
        <w:trPr>
          <w:trHeight w:val="342"/>
        </w:trPr>
        <w:tc>
          <w:tcPr>
            <w:tcW w:w="2961" w:type="dxa"/>
          </w:tcPr>
          <w:p w14:paraId="1A9B21E6" w14:textId="77777777" w:rsidR="004B32A7" w:rsidRPr="005E0FAF" w:rsidRDefault="004B32A7" w:rsidP="005E0FAF">
            <w:pPr>
              <w:pStyle w:val="TableParagraph"/>
              <w:spacing w:before="2"/>
              <w:ind w:left="107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pacing w:val="-2"/>
                <w:sz w:val="24"/>
                <w:szCs w:val="24"/>
              </w:rPr>
              <w:lastRenderedPageBreak/>
              <w:t>BAHIA</w:t>
            </w:r>
          </w:p>
        </w:tc>
        <w:tc>
          <w:tcPr>
            <w:tcW w:w="3118" w:type="dxa"/>
          </w:tcPr>
          <w:p w14:paraId="4C7046E7" w14:textId="77777777" w:rsidR="004B32A7" w:rsidRPr="005E0FAF" w:rsidRDefault="004B32A7" w:rsidP="005E0FAF">
            <w:pPr>
              <w:pStyle w:val="TableParagraph"/>
              <w:spacing w:before="2"/>
              <w:ind w:right="2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pacing w:val="-5"/>
                <w:sz w:val="24"/>
                <w:szCs w:val="24"/>
              </w:rPr>
              <w:t>Nº 14.670/2024</w:t>
            </w:r>
          </w:p>
        </w:tc>
        <w:tc>
          <w:tcPr>
            <w:tcW w:w="2126" w:type="dxa"/>
          </w:tcPr>
          <w:p w14:paraId="0A5CD74D" w14:textId="77777777" w:rsidR="004B32A7" w:rsidRPr="005E0FAF" w:rsidRDefault="004B32A7" w:rsidP="005E0FAF">
            <w:pPr>
              <w:pStyle w:val="TableParagraph"/>
              <w:spacing w:before="2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z w:val="24"/>
                <w:szCs w:val="24"/>
              </w:rPr>
              <w:t>21</w:t>
            </w:r>
            <w:r w:rsidRPr="005E0FAF">
              <w:rPr>
                <w:rFonts w:ascii="Verdana" w:hAnsi="Verdana" w:cs="Arial"/>
                <w:spacing w:val="-4"/>
                <w:sz w:val="24"/>
                <w:szCs w:val="24"/>
              </w:rPr>
              <w:t xml:space="preserve"> </w:t>
            </w:r>
            <w:r w:rsidRPr="005E0FAF">
              <w:rPr>
                <w:rFonts w:ascii="Verdana" w:hAnsi="Verdana" w:cs="Arial"/>
                <w:sz w:val="24"/>
                <w:szCs w:val="24"/>
              </w:rPr>
              <w:t>DE</w:t>
            </w:r>
            <w:r w:rsidRPr="005E0FAF">
              <w:rPr>
                <w:rFonts w:ascii="Verdana" w:hAnsi="Verdana" w:cs="Arial"/>
                <w:spacing w:val="-2"/>
                <w:sz w:val="24"/>
                <w:szCs w:val="24"/>
              </w:rPr>
              <w:t xml:space="preserve"> SETEMBRO</w:t>
            </w:r>
          </w:p>
        </w:tc>
      </w:tr>
      <w:tr w:rsidR="004B32A7" w:rsidRPr="005E0FAF" w14:paraId="04DAB0AB" w14:textId="77777777" w:rsidTr="009865C1">
        <w:trPr>
          <w:trHeight w:val="342"/>
        </w:trPr>
        <w:tc>
          <w:tcPr>
            <w:tcW w:w="2961" w:type="dxa"/>
          </w:tcPr>
          <w:p w14:paraId="210D574C" w14:textId="77777777" w:rsidR="004B32A7" w:rsidRPr="005E0FAF" w:rsidRDefault="004B32A7" w:rsidP="005E0FAF">
            <w:pPr>
              <w:pStyle w:val="TableParagraph"/>
              <w:ind w:left="107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pacing w:val="-2"/>
                <w:sz w:val="24"/>
                <w:szCs w:val="24"/>
              </w:rPr>
              <w:t>CEARÁ</w:t>
            </w:r>
          </w:p>
        </w:tc>
        <w:tc>
          <w:tcPr>
            <w:tcW w:w="3118" w:type="dxa"/>
          </w:tcPr>
          <w:p w14:paraId="17DAD142" w14:textId="77777777" w:rsidR="004B32A7" w:rsidRPr="005E0FAF" w:rsidRDefault="004B32A7" w:rsidP="005E0FAF">
            <w:pPr>
              <w:pStyle w:val="TableParagraph"/>
              <w:ind w:right="5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pacing w:val="-5"/>
                <w:sz w:val="24"/>
                <w:szCs w:val="24"/>
              </w:rPr>
              <w:t>Nº 15.201/2012</w:t>
            </w:r>
          </w:p>
        </w:tc>
        <w:tc>
          <w:tcPr>
            <w:tcW w:w="2126" w:type="dxa"/>
          </w:tcPr>
          <w:p w14:paraId="409A91DD" w14:textId="77777777" w:rsidR="004B32A7" w:rsidRPr="005E0FAF" w:rsidRDefault="004B32A7" w:rsidP="005E0FAF">
            <w:pPr>
              <w:pStyle w:val="TableParagraph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z w:val="24"/>
                <w:szCs w:val="24"/>
              </w:rPr>
              <w:t>21</w:t>
            </w:r>
            <w:r w:rsidRPr="005E0FAF">
              <w:rPr>
                <w:rFonts w:ascii="Verdana" w:hAnsi="Verdana" w:cs="Arial"/>
                <w:spacing w:val="-4"/>
                <w:sz w:val="24"/>
                <w:szCs w:val="24"/>
              </w:rPr>
              <w:t xml:space="preserve"> </w:t>
            </w:r>
            <w:r w:rsidRPr="005E0FAF">
              <w:rPr>
                <w:rFonts w:ascii="Verdana" w:hAnsi="Verdana" w:cs="Arial"/>
                <w:sz w:val="24"/>
                <w:szCs w:val="24"/>
              </w:rPr>
              <w:t>DE</w:t>
            </w:r>
            <w:r w:rsidRPr="005E0FAF">
              <w:rPr>
                <w:rFonts w:ascii="Verdana" w:hAnsi="Verdana" w:cs="Arial"/>
                <w:spacing w:val="-2"/>
                <w:sz w:val="24"/>
                <w:szCs w:val="24"/>
              </w:rPr>
              <w:t xml:space="preserve"> SETEMBRO</w:t>
            </w:r>
          </w:p>
        </w:tc>
      </w:tr>
      <w:tr w:rsidR="004B32A7" w:rsidRPr="005E0FAF" w14:paraId="40068CA6" w14:textId="77777777" w:rsidTr="009865C1">
        <w:trPr>
          <w:trHeight w:val="340"/>
        </w:trPr>
        <w:tc>
          <w:tcPr>
            <w:tcW w:w="2961" w:type="dxa"/>
          </w:tcPr>
          <w:p w14:paraId="54B83A61" w14:textId="77777777" w:rsidR="004B32A7" w:rsidRPr="005E0FAF" w:rsidRDefault="004B32A7" w:rsidP="005E0FAF">
            <w:pPr>
              <w:pStyle w:val="TableParagraph"/>
              <w:ind w:left="107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z w:val="24"/>
                <w:szCs w:val="24"/>
              </w:rPr>
              <w:t>DISTRITO</w:t>
            </w:r>
            <w:r w:rsidRPr="005E0FAF">
              <w:rPr>
                <w:rFonts w:ascii="Verdana" w:hAnsi="Verdana" w:cs="Arial"/>
                <w:spacing w:val="-8"/>
                <w:sz w:val="24"/>
                <w:szCs w:val="24"/>
              </w:rPr>
              <w:t xml:space="preserve"> </w:t>
            </w:r>
            <w:r w:rsidRPr="005E0FAF">
              <w:rPr>
                <w:rFonts w:ascii="Verdana" w:hAnsi="Verdana" w:cs="Arial"/>
                <w:spacing w:val="-2"/>
                <w:sz w:val="24"/>
                <w:szCs w:val="24"/>
              </w:rPr>
              <w:t>FEDERAL</w:t>
            </w:r>
          </w:p>
        </w:tc>
        <w:tc>
          <w:tcPr>
            <w:tcW w:w="3118" w:type="dxa"/>
          </w:tcPr>
          <w:p w14:paraId="3AA48629" w14:textId="77777777" w:rsidR="004B32A7" w:rsidRPr="005E0FAF" w:rsidRDefault="004B32A7" w:rsidP="005E0FAF">
            <w:pPr>
              <w:pStyle w:val="TableParagraph"/>
              <w:ind w:right="3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pacing w:val="-5"/>
                <w:sz w:val="24"/>
                <w:szCs w:val="24"/>
              </w:rPr>
              <w:t>Nº 7.309/2023</w:t>
            </w:r>
          </w:p>
        </w:tc>
        <w:tc>
          <w:tcPr>
            <w:tcW w:w="2126" w:type="dxa"/>
          </w:tcPr>
          <w:p w14:paraId="54BBB473" w14:textId="77777777" w:rsidR="004B32A7" w:rsidRPr="005E0FAF" w:rsidRDefault="004B32A7" w:rsidP="005E0FAF">
            <w:pPr>
              <w:pStyle w:val="TableParagraph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z w:val="24"/>
                <w:szCs w:val="24"/>
              </w:rPr>
              <w:t>21</w:t>
            </w:r>
            <w:r w:rsidRPr="005E0FAF">
              <w:rPr>
                <w:rFonts w:ascii="Verdana" w:hAnsi="Verdana" w:cs="Arial"/>
                <w:spacing w:val="-4"/>
                <w:sz w:val="24"/>
                <w:szCs w:val="24"/>
              </w:rPr>
              <w:t xml:space="preserve"> </w:t>
            </w:r>
            <w:r w:rsidRPr="005E0FAF">
              <w:rPr>
                <w:rFonts w:ascii="Verdana" w:hAnsi="Verdana" w:cs="Arial"/>
                <w:sz w:val="24"/>
                <w:szCs w:val="24"/>
              </w:rPr>
              <w:t>DE</w:t>
            </w:r>
            <w:r w:rsidRPr="005E0FAF">
              <w:rPr>
                <w:rFonts w:ascii="Verdana" w:hAnsi="Verdana" w:cs="Arial"/>
                <w:spacing w:val="-2"/>
                <w:sz w:val="24"/>
                <w:szCs w:val="24"/>
              </w:rPr>
              <w:t xml:space="preserve"> SETEMBRO</w:t>
            </w:r>
          </w:p>
        </w:tc>
      </w:tr>
      <w:tr w:rsidR="004B32A7" w:rsidRPr="005E0FAF" w14:paraId="66E1DA6A" w14:textId="77777777" w:rsidTr="009865C1">
        <w:trPr>
          <w:trHeight w:val="342"/>
        </w:trPr>
        <w:tc>
          <w:tcPr>
            <w:tcW w:w="2961" w:type="dxa"/>
          </w:tcPr>
          <w:p w14:paraId="564E9338" w14:textId="77777777" w:rsidR="004B32A7" w:rsidRPr="005E0FAF" w:rsidRDefault="004B32A7" w:rsidP="005E0FAF">
            <w:pPr>
              <w:pStyle w:val="TableParagraph"/>
              <w:ind w:left="107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z w:val="24"/>
                <w:szCs w:val="24"/>
              </w:rPr>
              <w:t>ESPÍRITO</w:t>
            </w:r>
            <w:r w:rsidRPr="005E0FAF">
              <w:rPr>
                <w:rFonts w:ascii="Verdana" w:hAnsi="Verdana" w:cs="Arial"/>
                <w:spacing w:val="-9"/>
                <w:sz w:val="24"/>
                <w:szCs w:val="24"/>
              </w:rPr>
              <w:t xml:space="preserve"> </w:t>
            </w:r>
            <w:r w:rsidRPr="005E0FAF">
              <w:rPr>
                <w:rFonts w:ascii="Verdana" w:hAnsi="Verdana" w:cs="Arial"/>
                <w:spacing w:val="-2"/>
                <w:sz w:val="24"/>
                <w:szCs w:val="24"/>
              </w:rPr>
              <w:t>SANTO</w:t>
            </w:r>
          </w:p>
        </w:tc>
        <w:tc>
          <w:tcPr>
            <w:tcW w:w="3118" w:type="dxa"/>
          </w:tcPr>
          <w:p w14:paraId="1F72C029" w14:textId="77777777" w:rsidR="004B32A7" w:rsidRPr="005E0FAF" w:rsidRDefault="004B32A7" w:rsidP="005E0FAF">
            <w:pPr>
              <w:pStyle w:val="TableParagraph"/>
              <w:ind w:right="5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pacing w:val="-5"/>
                <w:sz w:val="24"/>
                <w:szCs w:val="24"/>
              </w:rPr>
              <w:t>Nº 11.212/2020</w:t>
            </w:r>
          </w:p>
        </w:tc>
        <w:tc>
          <w:tcPr>
            <w:tcW w:w="2126" w:type="dxa"/>
          </w:tcPr>
          <w:p w14:paraId="10429F31" w14:textId="77777777" w:rsidR="004B32A7" w:rsidRPr="005E0FAF" w:rsidRDefault="004B32A7" w:rsidP="005E0FAF">
            <w:pPr>
              <w:pStyle w:val="TableParagraph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z w:val="24"/>
                <w:szCs w:val="24"/>
              </w:rPr>
              <w:t>21</w:t>
            </w:r>
            <w:r w:rsidRPr="005E0FAF">
              <w:rPr>
                <w:rFonts w:ascii="Verdana" w:hAnsi="Verdana" w:cs="Arial"/>
                <w:spacing w:val="-4"/>
                <w:sz w:val="24"/>
                <w:szCs w:val="24"/>
              </w:rPr>
              <w:t xml:space="preserve"> </w:t>
            </w:r>
            <w:r w:rsidRPr="005E0FAF">
              <w:rPr>
                <w:rFonts w:ascii="Verdana" w:hAnsi="Verdana" w:cs="Arial"/>
                <w:sz w:val="24"/>
                <w:szCs w:val="24"/>
              </w:rPr>
              <w:t>DE</w:t>
            </w:r>
            <w:r w:rsidRPr="005E0FAF">
              <w:rPr>
                <w:rFonts w:ascii="Verdana" w:hAnsi="Verdana" w:cs="Arial"/>
                <w:spacing w:val="-2"/>
                <w:sz w:val="24"/>
                <w:szCs w:val="24"/>
              </w:rPr>
              <w:t xml:space="preserve"> SETEMBRO</w:t>
            </w:r>
          </w:p>
        </w:tc>
      </w:tr>
      <w:tr w:rsidR="004B32A7" w:rsidRPr="005E0FAF" w14:paraId="3ED49CE8" w14:textId="77777777" w:rsidTr="009865C1">
        <w:trPr>
          <w:trHeight w:val="340"/>
        </w:trPr>
        <w:tc>
          <w:tcPr>
            <w:tcW w:w="2961" w:type="dxa"/>
          </w:tcPr>
          <w:p w14:paraId="0184F685" w14:textId="77777777" w:rsidR="004B32A7" w:rsidRPr="005E0FAF" w:rsidRDefault="004B32A7" w:rsidP="005E0FAF">
            <w:pPr>
              <w:pStyle w:val="TableParagraph"/>
              <w:ind w:left="107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pacing w:val="-2"/>
                <w:sz w:val="24"/>
                <w:szCs w:val="24"/>
              </w:rPr>
              <w:t>GOIÁS</w:t>
            </w:r>
          </w:p>
        </w:tc>
        <w:tc>
          <w:tcPr>
            <w:tcW w:w="3118" w:type="dxa"/>
          </w:tcPr>
          <w:p w14:paraId="64F1EFE8" w14:textId="77777777" w:rsidR="004B32A7" w:rsidRPr="005E0FAF" w:rsidRDefault="004B32A7" w:rsidP="005E0FAF">
            <w:pPr>
              <w:pStyle w:val="TableParagraph"/>
              <w:ind w:right="3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pacing w:val="-5"/>
                <w:sz w:val="24"/>
                <w:szCs w:val="24"/>
              </w:rPr>
              <w:t>Nº 16.302/2008</w:t>
            </w:r>
          </w:p>
        </w:tc>
        <w:tc>
          <w:tcPr>
            <w:tcW w:w="2126" w:type="dxa"/>
          </w:tcPr>
          <w:p w14:paraId="308D7BD6" w14:textId="77777777" w:rsidR="004B32A7" w:rsidRPr="005E0FAF" w:rsidRDefault="004B32A7" w:rsidP="005E0FAF">
            <w:pPr>
              <w:pStyle w:val="TableParagraph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z w:val="24"/>
                <w:szCs w:val="24"/>
              </w:rPr>
              <w:t>21</w:t>
            </w:r>
            <w:r w:rsidRPr="005E0FAF">
              <w:rPr>
                <w:rFonts w:ascii="Verdana" w:hAnsi="Verdana" w:cs="Arial"/>
                <w:spacing w:val="-4"/>
                <w:sz w:val="24"/>
                <w:szCs w:val="24"/>
              </w:rPr>
              <w:t xml:space="preserve"> </w:t>
            </w:r>
            <w:r w:rsidRPr="005E0FAF">
              <w:rPr>
                <w:rFonts w:ascii="Verdana" w:hAnsi="Verdana" w:cs="Arial"/>
                <w:sz w:val="24"/>
                <w:szCs w:val="24"/>
              </w:rPr>
              <w:t>DE</w:t>
            </w:r>
            <w:r w:rsidRPr="005E0FAF">
              <w:rPr>
                <w:rFonts w:ascii="Verdana" w:hAnsi="Verdana" w:cs="Arial"/>
                <w:spacing w:val="-2"/>
                <w:sz w:val="24"/>
                <w:szCs w:val="24"/>
              </w:rPr>
              <w:t xml:space="preserve"> SETEMBRO</w:t>
            </w:r>
          </w:p>
        </w:tc>
      </w:tr>
      <w:tr w:rsidR="004B32A7" w:rsidRPr="005E0FAF" w14:paraId="58B289C8" w14:textId="77777777" w:rsidTr="009865C1">
        <w:trPr>
          <w:trHeight w:val="342"/>
        </w:trPr>
        <w:tc>
          <w:tcPr>
            <w:tcW w:w="2961" w:type="dxa"/>
          </w:tcPr>
          <w:p w14:paraId="7D9433CA" w14:textId="77777777" w:rsidR="004B32A7" w:rsidRPr="005E0FAF" w:rsidRDefault="004B32A7" w:rsidP="005E0FAF">
            <w:pPr>
              <w:pStyle w:val="TableParagraph"/>
              <w:ind w:left="107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z w:val="24"/>
                <w:szCs w:val="24"/>
              </w:rPr>
              <w:t>MATO</w:t>
            </w:r>
            <w:r w:rsidRPr="005E0FAF">
              <w:rPr>
                <w:rFonts w:ascii="Verdana" w:hAnsi="Verdana" w:cs="Arial"/>
                <w:spacing w:val="-4"/>
                <w:sz w:val="24"/>
                <w:szCs w:val="24"/>
              </w:rPr>
              <w:t xml:space="preserve"> </w:t>
            </w:r>
            <w:r w:rsidRPr="005E0FAF">
              <w:rPr>
                <w:rFonts w:ascii="Verdana" w:hAnsi="Verdana" w:cs="Arial"/>
                <w:spacing w:val="-2"/>
                <w:sz w:val="24"/>
                <w:szCs w:val="24"/>
              </w:rPr>
              <w:t>GROSSO</w:t>
            </w:r>
          </w:p>
        </w:tc>
        <w:tc>
          <w:tcPr>
            <w:tcW w:w="3118" w:type="dxa"/>
          </w:tcPr>
          <w:p w14:paraId="3993BF79" w14:textId="77777777" w:rsidR="004B32A7" w:rsidRPr="005E0FAF" w:rsidRDefault="004B32A7" w:rsidP="005E0FAF">
            <w:pPr>
              <w:pStyle w:val="TableParagraph"/>
              <w:ind w:right="5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pacing w:val="-5"/>
                <w:sz w:val="24"/>
                <w:szCs w:val="24"/>
              </w:rPr>
              <w:t>Nº 9.967/2013</w:t>
            </w:r>
          </w:p>
        </w:tc>
        <w:tc>
          <w:tcPr>
            <w:tcW w:w="2126" w:type="dxa"/>
          </w:tcPr>
          <w:p w14:paraId="74255ECB" w14:textId="77777777" w:rsidR="004B32A7" w:rsidRPr="005E0FAF" w:rsidRDefault="004B32A7" w:rsidP="005E0FAF">
            <w:pPr>
              <w:pStyle w:val="TableParagraph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z w:val="24"/>
                <w:szCs w:val="24"/>
              </w:rPr>
              <w:t>21</w:t>
            </w:r>
            <w:r w:rsidRPr="005E0FAF">
              <w:rPr>
                <w:rFonts w:ascii="Verdana" w:hAnsi="Verdana" w:cs="Arial"/>
                <w:spacing w:val="-4"/>
                <w:sz w:val="24"/>
                <w:szCs w:val="24"/>
              </w:rPr>
              <w:t xml:space="preserve"> </w:t>
            </w:r>
            <w:r w:rsidRPr="005E0FAF">
              <w:rPr>
                <w:rFonts w:ascii="Verdana" w:hAnsi="Verdana" w:cs="Arial"/>
                <w:sz w:val="24"/>
                <w:szCs w:val="24"/>
              </w:rPr>
              <w:t>DE</w:t>
            </w:r>
            <w:r w:rsidRPr="005E0FAF">
              <w:rPr>
                <w:rFonts w:ascii="Verdana" w:hAnsi="Verdana" w:cs="Arial"/>
                <w:spacing w:val="-2"/>
                <w:sz w:val="24"/>
                <w:szCs w:val="24"/>
              </w:rPr>
              <w:t xml:space="preserve"> SETEMBRO</w:t>
            </w:r>
          </w:p>
        </w:tc>
      </w:tr>
      <w:tr w:rsidR="004B32A7" w:rsidRPr="005E0FAF" w14:paraId="16D32859" w14:textId="77777777" w:rsidTr="009865C1">
        <w:trPr>
          <w:trHeight w:val="342"/>
        </w:trPr>
        <w:tc>
          <w:tcPr>
            <w:tcW w:w="2961" w:type="dxa"/>
          </w:tcPr>
          <w:p w14:paraId="545C9732" w14:textId="77777777" w:rsidR="004B32A7" w:rsidRPr="005E0FAF" w:rsidRDefault="004B32A7" w:rsidP="005E0FAF">
            <w:pPr>
              <w:pStyle w:val="TableParagraph"/>
              <w:ind w:left="107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z w:val="24"/>
                <w:szCs w:val="24"/>
              </w:rPr>
              <w:t>MINAS</w:t>
            </w:r>
            <w:r w:rsidRPr="005E0FAF">
              <w:rPr>
                <w:rFonts w:ascii="Verdana" w:hAnsi="Verdana" w:cs="Arial"/>
                <w:spacing w:val="-3"/>
                <w:sz w:val="24"/>
                <w:szCs w:val="24"/>
              </w:rPr>
              <w:t xml:space="preserve"> </w:t>
            </w:r>
            <w:r w:rsidRPr="005E0FAF">
              <w:rPr>
                <w:rFonts w:ascii="Verdana" w:hAnsi="Verdana" w:cs="Arial"/>
                <w:spacing w:val="-2"/>
                <w:sz w:val="24"/>
                <w:szCs w:val="24"/>
              </w:rPr>
              <w:t>GERAIS</w:t>
            </w:r>
          </w:p>
        </w:tc>
        <w:tc>
          <w:tcPr>
            <w:tcW w:w="3118" w:type="dxa"/>
          </w:tcPr>
          <w:p w14:paraId="7F213553" w14:textId="77777777" w:rsidR="004B32A7" w:rsidRPr="005E0FAF" w:rsidRDefault="004B32A7" w:rsidP="005E0FAF">
            <w:pPr>
              <w:pStyle w:val="TableParagraph"/>
              <w:ind w:right="3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pacing w:val="-5"/>
                <w:sz w:val="24"/>
                <w:szCs w:val="24"/>
              </w:rPr>
              <w:t>PROJETO DE LEI EM DISCUSSÃO</w:t>
            </w:r>
          </w:p>
        </w:tc>
        <w:tc>
          <w:tcPr>
            <w:tcW w:w="2126" w:type="dxa"/>
          </w:tcPr>
          <w:p w14:paraId="38079B07" w14:textId="77777777" w:rsidR="004B32A7" w:rsidRPr="005E0FAF" w:rsidRDefault="004B32A7" w:rsidP="005E0FAF">
            <w:pPr>
              <w:pStyle w:val="TableParagraph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z w:val="24"/>
                <w:szCs w:val="24"/>
              </w:rPr>
              <w:t>21</w:t>
            </w:r>
            <w:r w:rsidRPr="005E0FAF">
              <w:rPr>
                <w:rFonts w:ascii="Verdana" w:hAnsi="Verdana" w:cs="Arial"/>
                <w:spacing w:val="-4"/>
                <w:sz w:val="24"/>
                <w:szCs w:val="24"/>
              </w:rPr>
              <w:t xml:space="preserve"> </w:t>
            </w:r>
            <w:r w:rsidRPr="005E0FAF">
              <w:rPr>
                <w:rFonts w:ascii="Verdana" w:hAnsi="Verdana" w:cs="Arial"/>
                <w:sz w:val="24"/>
                <w:szCs w:val="24"/>
              </w:rPr>
              <w:t>DE</w:t>
            </w:r>
            <w:r w:rsidRPr="005E0FAF">
              <w:rPr>
                <w:rFonts w:ascii="Verdana" w:hAnsi="Verdana" w:cs="Arial"/>
                <w:spacing w:val="-2"/>
                <w:sz w:val="24"/>
                <w:szCs w:val="24"/>
              </w:rPr>
              <w:t xml:space="preserve"> SETEMBRO</w:t>
            </w:r>
          </w:p>
        </w:tc>
      </w:tr>
      <w:tr w:rsidR="004B32A7" w:rsidRPr="005E0FAF" w14:paraId="492AEFA6" w14:textId="77777777" w:rsidTr="009865C1">
        <w:trPr>
          <w:trHeight w:val="342"/>
        </w:trPr>
        <w:tc>
          <w:tcPr>
            <w:tcW w:w="2961" w:type="dxa"/>
          </w:tcPr>
          <w:p w14:paraId="3DBF98C7" w14:textId="77777777" w:rsidR="004B32A7" w:rsidRPr="005E0FAF" w:rsidRDefault="004B32A7" w:rsidP="005E0FAF">
            <w:pPr>
              <w:pStyle w:val="TableParagraph"/>
              <w:ind w:left="107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pacing w:val="-2"/>
                <w:sz w:val="24"/>
                <w:szCs w:val="24"/>
              </w:rPr>
              <w:t>PARAÍBA</w:t>
            </w:r>
          </w:p>
        </w:tc>
        <w:tc>
          <w:tcPr>
            <w:tcW w:w="3118" w:type="dxa"/>
          </w:tcPr>
          <w:p w14:paraId="7A54D7D7" w14:textId="77777777" w:rsidR="004B32A7" w:rsidRPr="005E0FAF" w:rsidRDefault="004B32A7" w:rsidP="005E0FAF">
            <w:pPr>
              <w:pStyle w:val="TableParagraph"/>
              <w:ind w:right="4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pacing w:val="-5"/>
                <w:sz w:val="24"/>
                <w:szCs w:val="24"/>
              </w:rPr>
              <w:t>Nº 9.664/2012</w:t>
            </w:r>
          </w:p>
        </w:tc>
        <w:tc>
          <w:tcPr>
            <w:tcW w:w="2126" w:type="dxa"/>
          </w:tcPr>
          <w:p w14:paraId="23E9533C" w14:textId="77777777" w:rsidR="004B32A7" w:rsidRPr="005E0FAF" w:rsidRDefault="004B32A7" w:rsidP="005E0FAF">
            <w:pPr>
              <w:pStyle w:val="TableParagraph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z w:val="24"/>
                <w:szCs w:val="24"/>
              </w:rPr>
              <w:t>13</w:t>
            </w:r>
            <w:r w:rsidRPr="005E0FAF">
              <w:rPr>
                <w:rFonts w:ascii="Verdana" w:hAnsi="Verdana" w:cs="Arial"/>
                <w:spacing w:val="-4"/>
                <w:sz w:val="24"/>
                <w:szCs w:val="24"/>
              </w:rPr>
              <w:t xml:space="preserve"> </w:t>
            </w:r>
            <w:r w:rsidRPr="005E0FAF">
              <w:rPr>
                <w:rFonts w:ascii="Verdana" w:hAnsi="Verdana" w:cs="Arial"/>
                <w:sz w:val="24"/>
                <w:szCs w:val="24"/>
              </w:rPr>
              <w:t>DE</w:t>
            </w:r>
            <w:r w:rsidRPr="005E0FAF">
              <w:rPr>
                <w:rFonts w:ascii="Verdana" w:hAnsi="Verdana" w:cs="Arial"/>
                <w:spacing w:val="-2"/>
                <w:sz w:val="24"/>
                <w:szCs w:val="24"/>
              </w:rPr>
              <w:t xml:space="preserve"> MARÇO</w:t>
            </w:r>
          </w:p>
        </w:tc>
      </w:tr>
      <w:tr w:rsidR="004B32A7" w:rsidRPr="005E0FAF" w14:paraId="691984F9" w14:textId="77777777" w:rsidTr="009865C1">
        <w:trPr>
          <w:trHeight w:val="342"/>
        </w:trPr>
        <w:tc>
          <w:tcPr>
            <w:tcW w:w="2961" w:type="dxa"/>
          </w:tcPr>
          <w:p w14:paraId="0F389EC1" w14:textId="77777777" w:rsidR="004B32A7" w:rsidRPr="005E0FAF" w:rsidRDefault="004B32A7" w:rsidP="005E0FAF">
            <w:pPr>
              <w:pStyle w:val="TableParagraph"/>
              <w:spacing w:before="2"/>
              <w:ind w:left="107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pacing w:val="-2"/>
                <w:sz w:val="24"/>
                <w:szCs w:val="24"/>
              </w:rPr>
              <w:t>PERNAMBUCO</w:t>
            </w:r>
          </w:p>
        </w:tc>
        <w:tc>
          <w:tcPr>
            <w:tcW w:w="3118" w:type="dxa"/>
          </w:tcPr>
          <w:p w14:paraId="0A2F17BA" w14:textId="77777777" w:rsidR="004B32A7" w:rsidRPr="005E0FAF" w:rsidRDefault="004B32A7" w:rsidP="005E0FAF">
            <w:pPr>
              <w:pStyle w:val="TableParagraph"/>
              <w:spacing w:before="2"/>
              <w:ind w:right="6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pacing w:val="-5"/>
                <w:sz w:val="24"/>
                <w:szCs w:val="24"/>
              </w:rPr>
              <w:t>Nº 13.632/2008</w:t>
            </w:r>
          </w:p>
        </w:tc>
        <w:tc>
          <w:tcPr>
            <w:tcW w:w="2126" w:type="dxa"/>
          </w:tcPr>
          <w:p w14:paraId="4BADE43B" w14:textId="77777777" w:rsidR="004B32A7" w:rsidRPr="005E0FAF" w:rsidRDefault="004B32A7" w:rsidP="005E0FAF">
            <w:pPr>
              <w:pStyle w:val="TableParagraph"/>
              <w:spacing w:before="2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z w:val="24"/>
                <w:szCs w:val="24"/>
              </w:rPr>
              <w:t>21</w:t>
            </w:r>
            <w:r w:rsidRPr="005E0FAF">
              <w:rPr>
                <w:rFonts w:ascii="Verdana" w:hAnsi="Verdana" w:cs="Arial"/>
                <w:spacing w:val="-4"/>
                <w:sz w:val="24"/>
                <w:szCs w:val="24"/>
              </w:rPr>
              <w:t xml:space="preserve"> </w:t>
            </w:r>
            <w:r w:rsidRPr="005E0FAF">
              <w:rPr>
                <w:rFonts w:ascii="Verdana" w:hAnsi="Verdana" w:cs="Arial"/>
                <w:sz w:val="24"/>
                <w:szCs w:val="24"/>
              </w:rPr>
              <w:t>DE</w:t>
            </w:r>
            <w:r w:rsidRPr="005E0FAF">
              <w:rPr>
                <w:rFonts w:ascii="Verdana" w:hAnsi="Verdana" w:cs="Arial"/>
                <w:spacing w:val="-2"/>
                <w:sz w:val="24"/>
                <w:szCs w:val="24"/>
              </w:rPr>
              <w:t xml:space="preserve"> SETEMBRO</w:t>
            </w:r>
          </w:p>
        </w:tc>
      </w:tr>
      <w:tr w:rsidR="004B32A7" w:rsidRPr="005E0FAF" w14:paraId="7405E95E" w14:textId="77777777" w:rsidTr="009865C1">
        <w:trPr>
          <w:trHeight w:val="341"/>
        </w:trPr>
        <w:tc>
          <w:tcPr>
            <w:tcW w:w="2961" w:type="dxa"/>
          </w:tcPr>
          <w:p w14:paraId="130F209F" w14:textId="77777777" w:rsidR="004B32A7" w:rsidRPr="005E0FAF" w:rsidRDefault="004B32A7" w:rsidP="005E0FAF">
            <w:pPr>
              <w:pStyle w:val="TableParagraph"/>
              <w:ind w:left="107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z w:val="24"/>
                <w:szCs w:val="24"/>
              </w:rPr>
              <w:t>RIO</w:t>
            </w:r>
            <w:r w:rsidRPr="005E0FAF">
              <w:rPr>
                <w:rFonts w:ascii="Verdana" w:hAnsi="Verdana" w:cs="Arial"/>
                <w:spacing w:val="-2"/>
                <w:sz w:val="24"/>
                <w:szCs w:val="24"/>
              </w:rPr>
              <w:t xml:space="preserve"> </w:t>
            </w:r>
            <w:r w:rsidRPr="005E0FAF">
              <w:rPr>
                <w:rFonts w:ascii="Verdana" w:hAnsi="Verdana" w:cs="Arial"/>
                <w:sz w:val="24"/>
                <w:szCs w:val="24"/>
              </w:rPr>
              <w:t>DE</w:t>
            </w:r>
            <w:r w:rsidRPr="005E0FAF">
              <w:rPr>
                <w:rFonts w:ascii="Verdana" w:hAnsi="Verdana" w:cs="Arial"/>
                <w:spacing w:val="-3"/>
                <w:sz w:val="24"/>
                <w:szCs w:val="24"/>
              </w:rPr>
              <w:t xml:space="preserve"> </w:t>
            </w:r>
            <w:r w:rsidRPr="005E0FAF">
              <w:rPr>
                <w:rFonts w:ascii="Verdana" w:hAnsi="Verdana" w:cs="Arial"/>
                <w:spacing w:val="-2"/>
                <w:sz w:val="24"/>
                <w:szCs w:val="24"/>
              </w:rPr>
              <w:t>JANEIRO</w:t>
            </w:r>
          </w:p>
        </w:tc>
        <w:tc>
          <w:tcPr>
            <w:tcW w:w="3118" w:type="dxa"/>
          </w:tcPr>
          <w:p w14:paraId="46633746" w14:textId="77777777" w:rsidR="004B32A7" w:rsidRPr="005E0FAF" w:rsidRDefault="004B32A7" w:rsidP="005E0FAF">
            <w:pPr>
              <w:pStyle w:val="TableParagraph"/>
              <w:ind w:right="3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pacing w:val="-5"/>
                <w:sz w:val="24"/>
                <w:szCs w:val="24"/>
              </w:rPr>
              <w:t>Nº 5.645/2010</w:t>
            </w:r>
          </w:p>
        </w:tc>
        <w:tc>
          <w:tcPr>
            <w:tcW w:w="2126" w:type="dxa"/>
          </w:tcPr>
          <w:p w14:paraId="674C4527" w14:textId="77777777" w:rsidR="004B32A7" w:rsidRPr="005E0FAF" w:rsidRDefault="004B32A7" w:rsidP="005E0FAF">
            <w:pPr>
              <w:pStyle w:val="TableParagraph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z w:val="24"/>
                <w:szCs w:val="24"/>
              </w:rPr>
              <w:t>21</w:t>
            </w:r>
            <w:r w:rsidRPr="005E0FAF">
              <w:rPr>
                <w:rFonts w:ascii="Verdana" w:hAnsi="Verdana" w:cs="Arial"/>
                <w:spacing w:val="-4"/>
                <w:sz w:val="24"/>
                <w:szCs w:val="24"/>
              </w:rPr>
              <w:t xml:space="preserve"> </w:t>
            </w:r>
            <w:r w:rsidRPr="005E0FAF">
              <w:rPr>
                <w:rFonts w:ascii="Verdana" w:hAnsi="Verdana" w:cs="Arial"/>
                <w:sz w:val="24"/>
                <w:szCs w:val="24"/>
              </w:rPr>
              <w:t>DE</w:t>
            </w:r>
            <w:r w:rsidRPr="005E0FAF">
              <w:rPr>
                <w:rFonts w:ascii="Verdana" w:hAnsi="Verdana" w:cs="Arial"/>
                <w:spacing w:val="-2"/>
                <w:sz w:val="24"/>
                <w:szCs w:val="24"/>
              </w:rPr>
              <w:t xml:space="preserve"> SETEMBRO</w:t>
            </w:r>
          </w:p>
        </w:tc>
      </w:tr>
      <w:tr w:rsidR="004B32A7" w:rsidRPr="005E0FAF" w14:paraId="59F9E209" w14:textId="77777777" w:rsidTr="009865C1">
        <w:trPr>
          <w:trHeight w:val="342"/>
        </w:trPr>
        <w:tc>
          <w:tcPr>
            <w:tcW w:w="2961" w:type="dxa"/>
          </w:tcPr>
          <w:p w14:paraId="21D6B330" w14:textId="77777777" w:rsidR="004B32A7" w:rsidRPr="005E0FAF" w:rsidRDefault="004B32A7" w:rsidP="005E0FAF">
            <w:pPr>
              <w:pStyle w:val="TableParagraph"/>
              <w:ind w:left="107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z w:val="24"/>
                <w:szCs w:val="24"/>
              </w:rPr>
              <w:t>RIO</w:t>
            </w:r>
            <w:r w:rsidRPr="005E0FAF">
              <w:rPr>
                <w:rFonts w:ascii="Verdana" w:hAnsi="Verdana" w:cs="Arial"/>
                <w:spacing w:val="-4"/>
                <w:sz w:val="24"/>
                <w:szCs w:val="24"/>
              </w:rPr>
              <w:t xml:space="preserve"> </w:t>
            </w:r>
            <w:r w:rsidRPr="005E0FAF">
              <w:rPr>
                <w:rFonts w:ascii="Verdana" w:hAnsi="Verdana" w:cs="Arial"/>
                <w:sz w:val="24"/>
                <w:szCs w:val="24"/>
              </w:rPr>
              <w:t>GRANDE</w:t>
            </w:r>
            <w:r w:rsidRPr="005E0FAF">
              <w:rPr>
                <w:rFonts w:ascii="Verdana" w:hAnsi="Verdana" w:cs="Arial"/>
                <w:spacing w:val="-5"/>
                <w:sz w:val="24"/>
                <w:szCs w:val="24"/>
              </w:rPr>
              <w:t xml:space="preserve"> </w:t>
            </w:r>
            <w:r w:rsidRPr="005E0FAF">
              <w:rPr>
                <w:rFonts w:ascii="Verdana" w:hAnsi="Verdana" w:cs="Arial"/>
                <w:sz w:val="24"/>
                <w:szCs w:val="24"/>
              </w:rPr>
              <w:t>DO</w:t>
            </w:r>
            <w:r w:rsidRPr="005E0FAF">
              <w:rPr>
                <w:rFonts w:ascii="Verdana" w:hAnsi="Verdana" w:cs="Arial"/>
                <w:spacing w:val="-3"/>
                <w:sz w:val="24"/>
                <w:szCs w:val="24"/>
              </w:rPr>
              <w:t xml:space="preserve"> </w:t>
            </w:r>
            <w:r w:rsidRPr="005E0FAF">
              <w:rPr>
                <w:rFonts w:ascii="Verdana" w:hAnsi="Verdana" w:cs="Arial"/>
                <w:spacing w:val="-4"/>
                <w:sz w:val="24"/>
                <w:szCs w:val="24"/>
              </w:rPr>
              <w:t>NORTE</w:t>
            </w:r>
          </w:p>
        </w:tc>
        <w:tc>
          <w:tcPr>
            <w:tcW w:w="3118" w:type="dxa"/>
          </w:tcPr>
          <w:p w14:paraId="44A4EB9D" w14:textId="77777777" w:rsidR="004B32A7" w:rsidRPr="005E0FAF" w:rsidRDefault="004B32A7" w:rsidP="005E0FAF">
            <w:pPr>
              <w:pStyle w:val="TableParagraph"/>
              <w:ind w:right="2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pacing w:val="-5"/>
                <w:sz w:val="24"/>
                <w:szCs w:val="24"/>
              </w:rPr>
              <w:t>Nº 9.452/2011</w:t>
            </w:r>
          </w:p>
        </w:tc>
        <w:tc>
          <w:tcPr>
            <w:tcW w:w="2126" w:type="dxa"/>
          </w:tcPr>
          <w:p w14:paraId="05EFC233" w14:textId="77777777" w:rsidR="004B32A7" w:rsidRPr="005E0FAF" w:rsidRDefault="004B32A7" w:rsidP="005E0FAF">
            <w:pPr>
              <w:pStyle w:val="TableParagraph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z w:val="24"/>
                <w:szCs w:val="24"/>
              </w:rPr>
              <w:t>21</w:t>
            </w:r>
            <w:r w:rsidRPr="005E0FAF">
              <w:rPr>
                <w:rFonts w:ascii="Verdana" w:hAnsi="Verdana" w:cs="Arial"/>
                <w:spacing w:val="-4"/>
                <w:sz w:val="24"/>
                <w:szCs w:val="24"/>
              </w:rPr>
              <w:t xml:space="preserve"> </w:t>
            </w:r>
            <w:r w:rsidRPr="005E0FAF">
              <w:rPr>
                <w:rFonts w:ascii="Verdana" w:hAnsi="Verdana" w:cs="Arial"/>
                <w:sz w:val="24"/>
                <w:szCs w:val="24"/>
              </w:rPr>
              <w:t>DE</w:t>
            </w:r>
            <w:r w:rsidRPr="005E0FAF">
              <w:rPr>
                <w:rFonts w:ascii="Verdana" w:hAnsi="Verdana" w:cs="Arial"/>
                <w:spacing w:val="-2"/>
                <w:sz w:val="24"/>
                <w:szCs w:val="24"/>
              </w:rPr>
              <w:t xml:space="preserve"> SETEMBRO</w:t>
            </w:r>
          </w:p>
        </w:tc>
      </w:tr>
      <w:tr w:rsidR="004B32A7" w:rsidRPr="005E0FAF" w14:paraId="7BDB317A" w14:textId="77777777" w:rsidTr="009865C1">
        <w:trPr>
          <w:trHeight w:val="342"/>
        </w:trPr>
        <w:tc>
          <w:tcPr>
            <w:tcW w:w="2961" w:type="dxa"/>
          </w:tcPr>
          <w:p w14:paraId="6261665C" w14:textId="77777777" w:rsidR="004B32A7" w:rsidRPr="005E0FAF" w:rsidRDefault="004B32A7" w:rsidP="005E0FAF">
            <w:pPr>
              <w:pStyle w:val="TableParagraph"/>
              <w:spacing w:before="2"/>
              <w:ind w:left="107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pacing w:val="-2"/>
                <w:sz w:val="24"/>
                <w:szCs w:val="24"/>
              </w:rPr>
              <w:t>RONDÔNIA</w:t>
            </w:r>
          </w:p>
        </w:tc>
        <w:tc>
          <w:tcPr>
            <w:tcW w:w="3118" w:type="dxa"/>
          </w:tcPr>
          <w:p w14:paraId="4DA0B143" w14:textId="77777777" w:rsidR="004B32A7" w:rsidRPr="005E0FAF" w:rsidRDefault="004B32A7" w:rsidP="005E0FAF">
            <w:pPr>
              <w:pStyle w:val="TableParagraph"/>
              <w:spacing w:before="2"/>
              <w:ind w:right="2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pacing w:val="-5"/>
                <w:sz w:val="24"/>
                <w:szCs w:val="24"/>
              </w:rPr>
              <w:t>Nº 2.132/2009</w:t>
            </w:r>
          </w:p>
        </w:tc>
        <w:tc>
          <w:tcPr>
            <w:tcW w:w="2126" w:type="dxa"/>
          </w:tcPr>
          <w:p w14:paraId="28BD2903" w14:textId="77777777" w:rsidR="004B32A7" w:rsidRPr="005E0FAF" w:rsidRDefault="004B32A7" w:rsidP="005E0FAF">
            <w:pPr>
              <w:pStyle w:val="TableParagraph"/>
              <w:spacing w:before="2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z w:val="24"/>
                <w:szCs w:val="24"/>
              </w:rPr>
              <w:t>25</w:t>
            </w:r>
            <w:r w:rsidRPr="005E0FAF">
              <w:rPr>
                <w:rFonts w:ascii="Verdana" w:hAnsi="Verdana" w:cs="Arial"/>
                <w:spacing w:val="-3"/>
                <w:sz w:val="24"/>
                <w:szCs w:val="24"/>
              </w:rPr>
              <w:t xml:space="preserve"> </w:t>
            </w:r>
            <w:r w:rsidRPr="005E0FAF">
              <w:rPr>
                <w:rFonts w:ascii="Verdana" w:hAnsi="Verdana" w:cs="Arial"/>
                <w:sz w:val="24"/>
                <w:szCs w:val="24"/>
              </w:rPr>
              <w:t>DE</w:t>
            </w:r>
            <w:r w:rsidRPr="005E0FAF">
              <w:rPr>
                <w:rFonts w:ascii="Verdana" w:hAnsi="Verdana" w:cs="Arial"/>
                <w:spacing w:val="-3"/>
                <w:sz w:val="24"/>
                <w:szCs w:val="24"/>
              </w:rPr>
              <w:t xml:space="preserve"> </w:t>
            </w:r>
            <w:r w:rsidRPr="005E0FAF">
              <w:rPr>
                <w:rFonts w:ascii="Verdana" w:hAnsi="Verdana" w:cs="Arial"/>
                <w:spacing w:val="-2"/>
                <w:sz w:val="24"/>
                <w:szCs w:val="24"/>
              </w:rPr>
              <w:t>SETEMBRO</w:t>
            </w:r>
          </w:p>
        </w:tc>
      </w:tr>
      <w:tr w:rsidR="004B32A7" w:rsidRPr="005E0FAF" w14:paraId="4C59C7CA" w14:textId="77777777" w:rsidTr="009865C1">
        <w:trPr>
          <w:trHeight w:val="340"/>
        </w:trPr>
        <w:tc>
          <w:tcPr>
            <w:tcW w:w="2961" w:type="dxa"/>
          </w:tcPr>
          <w:p w14:paraId="230609E9" w14:textId="77777777" w:rsidR="004B32A7" w:rsidRPr="005E0FAF" w:rsidRDefault="004B32A7" w:rsidP="005E0FAF">
            <w:pPr>
              <w:pStyle w:val="TableParagraph"/>
              <w:ind w:left="107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z w:val="24"/>
                <w:szCs w:val="24"/>
              </w:rPr>
              <w:t>SANTA</w:t>
            </w:r>
            <w:r w:rsidRPr="005E0FAF">
              <w:rPr>
                <w:rFonts w:ascii="Verdana" w:hAnsi="Verdana" w:cs="Arial"/>
                <w:spacing w:val="-2"/>
                <w:sz w:val="24"/>
                <w:szCs w:val="24"/>
              </w:rPr>
              <w:t xml:space="preserve"> CATARINA</w:t>
            </w:r>
          </w:p>
        </w:tc>
        <w:tc>
          <w:tcPr>
            <w:tcW w:w="3118" w:type="dxa"/>
          </w:tcPr>
          <w:p w14:paraId="39B6FB66" w14:textId="77777777" w:rsidR="004B32A7" w:rsidRPr="005E0FAF" w:rsidRDefault="004B32A7" w:rsidP="005E0FAF">
            <w:pPr>
              <w:pStyle w:val="TableParagraph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pacing w:val="-5"/>
                <w:sz w:val="24"/>
                <w:szCs w:val="24"/>
              </w:rPr>
              <w:t>Nº 14.662/2009</w:t>
            </w:r>
          </w:p>
        </w:tc>
        <w:tc>
          <w:tcPr>
            <w:tcW w:w="2126" w:type="dxa"/>
          </w:tcPr>
          <w:p w14:paraId="3BD74408" w14:textId="77777777" w:rsidR="004B32A7" w:rsidRPr="005E0FAF" w:rsidRDefault="004B32A7" w:rsidP="005E0FAF">
            <w:pPr>
              <w:pStyle w:val="TableParagraph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z w:val="24"/>
                <w:szCs w:val="24"/>
              </w:rPr>
              <w:t>21</w:t>
            </w:r>
            <w:r w:rsidRPr="005E0FAF">
              <w:rPr>
                <w:rFonts w:ascii="Verdana" w:hAnsi="Verdana" w:cs="Arial"/>
                <w:spacing w:val="-4"/>
                <w:sz w:val="24"/>
                <w:szCs w:val="24"/>
              </w:rPr>
              <w:t xml:space="preserve"> </w:t>
            </w:r>
            <w:r w:rsidRPr="005E0FAF">
              <w:rPr>
                <w:rFonts w:ascii="Verdana" w:hAnsi="Verdana" w:cs="Arial"/>
                <w:sz w:val="24"/>
                <w:szCs w:val="24"/>
              </w:rPr>
              <w:t>DE</w:t>
            </w:r>
            <w:r w:rsidRPr="005E0FAF">
              <w:rPr>
                <w:rFonts w:ascii="Verdana" w:hAnsi="Verdana" w:cs="Arial"/>
                <w:spacing w:val="-2"/>
                <w:sz w:val="24"/>
                <w:szCs w:val="24"/>
              </w:rPr>
              <w:t xml:space="preserve"> SETEMBRO</w:t>
            </w:r>
          </w:p>
        </w:tc>
      </w:tr>
      <w:tr w:rsidR="004B32A7" w:rsidRPr="005E0FAF" w14:paraId="60969851" w14:textId="77777777" w:rsidTr="009865C1">
        <w:trPr>
          <w:trHeight w:val="342"/>
        </w:trPr>
        <w:tc>
          <w:tcPr>
            <w:tcW w:w="2961" w:type="dxa"/>
          </w:tcPr>
          <w:p w14:paraId="2B5264E7" w14:textId="77777777" w:rsidR="004B32A7" w:rsidRPr="005E0FAF" w:rsidRDefault="004B32A7" w:rsidP="005E0FAF">
            <w:pPr>
              <w:pStyle w:val="TableParagraph"/>
              <w:ind w:left="107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z w:val="24"/>
                <w:szCs w:val="24"/>
              </w:rPr>
              <w:t>SÃO</w:t>
            </w:r>
            <w:r w:rsidRPr="005E0FAF">
              <w:rPr>
                <w:rFonts w:ascii="Verdana" w:hAnsi="Verdana" w:cs="Arial"/>
                <w:spacing w:val="-2"/>
                <w:sz w:val="24"/>
                <w:szCs w:val="24"/>
              </w:rPr>
              <w:t xml:space="preserve"> PAULO</w:t>
            </w:r>
          </w:p>
        </w:tc>
        <w:tc>
          <w:tcPr>
            <w:tcW w:w="3118" w:type="dxa"/>
          </w:tcPr>
          <w:p w14:paraId="12F5C790" w14:textId="77777777" w:rsidR="004B32A7" w:rsidRPr="005E0FAF" w:rsidRDefault="004B32A7" w:rsidP="005E0FAF">
            <w:pPr>
              <w:pStyle w:val="TableParagraph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pacing w:val="-5"/>
                <w:sz w:val="24"/>
                <w:szCs w:val="24"/>
              </w:rPr>
              <w:t>Nº 18.072/2024</w:t>
            </w:r>
          </w:p>
        </w:tc>
        <w:tc>
          <w:tcPr>
            <w:tcW w:w="2126" w:type="dxa"/>
          </w:tcPr>
          <w:p w14:paraId="79F5AA63" w14:textId="77777777" w:rsidR="004B32A7" w:rsidRPr="005E0FAF" w:rsidRDefault="004B32A7" w:rsidP="005E0FAF">
            <w:pPr>
              <w:pStyle w:val="TableParagraph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z w:val="24"/>
                <w:szCs w:val="24"/>
              </w:rPr>
              <w:t>21</w:t>
            </w:r>
            <w:r w:rsidRPr="005E0FAF">
              <w:rPr>
                <w:rFonts w:ascii="Verdana" w:hAnsi="Verdana" w:cs="Arial"/>
                <w:spacing w:val="-4"/>
                <w:sz w:val="24"/>
                <w:szCs w:val="24"/>
              </w:rPr>
              <w:t xml:space="preserve"> </w:t>
            </w:r>
            <w:r w:rsidRPr="005E0FAF">
              <w:rPr>
                <w:rFonts w:ascii="Verdana" w:hAnsi="Verdana" w:cs="Arial"/>
                <w:sz w:val="24"/>
                <w:szCs w:val="24"/>
              </w:rPr>
              <w:t>DE</w:t>
            </w:r>
            <w:r w:rsidRPr="005E0FAF">
              <w:rPr>
                <w:rFonts w:ascii="Verdana" w:hAnsi="Verdana" w:cs="Arial"/>
                <w:spacing w:val="-2"/>
                <w:sz w:val="24"/>
                <w:szCs w:val="24"/>
              </w:rPr>
              <w:t xml:space="preserve"> SETEMBRO</w:t>
            </w:r>
          </w:p>
        </w:tc>
      </w:tr>
      <w:tr w:rsidR="004B32A7" w:rsidRPr="005E0FAF" w14:paraId="45EDD5BE" w14:textId="77777777" w:rsidTr="009865C1">
        <w:trPr>
          <w:trHeight w:val="340"/>
        </w:trPr>
        <w:tc>
          <w:tcPr>
            <w:tcW w:w="2961" w:type="dxa"/>
          </w:tcPr>
          <w:p w14:paraId="0C5E3B1D" w14:textId="77777777" w:rsidR="004B32A7" w:rsidRPr="005E0FAF" w:rsidRDefault="004B32A7" w:rsidP="005E0FAF">
            <w:pPr>
              <w:pStyle w:val="TableParagraph"/>
              <w:ind w:left="107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pacing w:val="-2"/>
                <w:sz w:val="24"/>
                <w:szCs w:val="24"/>
              </w:rPr>
              <w:t>SERGIPE</w:t>
            </w:r>
          </w:p>
        </w:tc>
        <w:tc>
          <w:tcPr>
            <w:tcW w:w="3118" w:type="dxa"/>
          </w:tcPr>
          <w:p w14:paraId="160E794A" w14:textId="77777777" w:rsidR="004B32A7" w:rsidRPr="005E0FAF" w:rsidRDefault="004B32A7" w:rsidP="005E0FAF">
            <w:pPr>
              <w:pStyle w:val="TableParagraph"/>
              <w:ind w:right="3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pacing w:val="-5"/>
                <w:sz w:val="24"/>
                <w:szCs w:val="24"/>
              </w:rPr>
              <w:t>Nº 6027/2006</w:t>
            </w:r>
          </w:p>
        </w:tc>
        <w:tc>
          <w:tcPr>
            <w:tcW w:w="2126" w:type="dxa"/>
          </w:tcPr>
          <w:p w14:paraId="444FD6BC" w14:textId="77777777" w:rsidR="004B32A7" w:rsidRPr="005E0FAF" w:rsidRDefault="004B32A7" w:rsidP="005E0FAF">
            <w:pPr>
              <w:pStyle w:val="TableParagraph"/>
              <w:ind w:right="3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z w:val="24"/>
                <w:szCs w:val="24"/>
              </w:rPr>
              <w:t>17</w:t>
            </w:r>
            <w:r w:rsidRPr="005E0FAF">
              <w:rPr>
                <w:rFonts w:ascii="Verdana" w:hAnsi="Verdana" w:cs="Arial"/>
                <w:spacing w:val="-4"/>
                <w:sz w:val="24"/>
                <w:szCs w:val="24"/>
              </w:rPr>
              <w:t xml:space="preserve"> </w:t>
            </w:r>
            <w:r w:rsidRPr="005E0FAF">
              <w:rPr>
                <w:rFonts w:ascii="Verdana" w:hAnsi="Verdana" w:cs="Arial"/>
                <w:sz w:val="24"/>
                <w:szCs w:val="24"/>
              </w:rPr>
              <w:t>DE</w:t>
            </w:r>
            <w:r w:rsidRPr="005E0FAF">
              <w:rPr>
                <w:rFonts w:ascii="Verdana" w:hAnsi="Verdana" w:cs="Arial"/>
                <w:spacing w:val="-2"/>
                <w:sz w:val="24"/>
                <w:szCs w:val="24"/>
              </w:rPr>
              <w:t xml:space="preserve"> JANEIRO</w:t>
            </w:r>
          </w:p>
        </w:tc>
      </w:tr>
      <w:tr w:rsidR="004B32A7" w:rsidRPr="005E0FAF" w14:paraId="54E137FC" w14:textId="77777777" w:rsidTr="009865C1">
        <w:trPr>
          <w:trHeight w:val="342"/>
        </w:trPr>
        <w:tc>
          <w:tcPr>
            <w:tcW w:w="2961" w:type="dxa"/>
          </w:tcPr>
          <w:p w14:paraId="502DC5FF" w14:textId="77777777" w:rsidR="004B32A7" w:rsidRPr="005E0FAF" w:rsidRDefault="004B32A7" w:rsidP="005E0FAF">
            <w:pPr>
              <w:pStyle w:val="TableParagraph"/>
              <w:ind w:left="107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pacing w:val="-2"/>
                <w:sz w:val="24"/>
                <w:szCs w:val="24"/>
              </w:rPr>
              <w:t>TOCANTINS</w:t>
            </w:r>
          </w:p>
        </w:tc>
        <w:tc>
          <w:tcPr>
            <w:tcW w:w="3118" w:type="dxa"/>
          </w:tcPr>
          <w:p w14:paraId="071197AA" w14:textId="77777777" w:rsidR="004B32A7" w:rsidRPr="005E0FAF" w:rsidRDefault="004B32A7" w:rsidP="005E0FAF">
            <w:pPr>
              <w:pStyle w:val="TableParagraph"/>
              <w:ind w:right="1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pacing w:val="-5"/>
                <w:sz w:val="24"/>
                <w:szCs w:val="24"/>
              </w:rPr>
              <w:t>Nº 3.446/2019</w:t>
            </w:r>
          </w:p>
        </w:tc>
        <w:tc>
          <w:tcPr>
            <w:tcW w:w="2126" w:type="dxa"/>
          </w:tcPr>
          <w:p w14:paraId="48F407EF" w14:textId="77777777" w:rsidR="004B32A7" w:rsidRPr="005E0FAF" w:rsidRDefault="004B32A7" w:rsidP="005E0FAF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5E0FAF">
              <w:rPr>
                <w:rFonts w:ascii="Verdana" w:hAnsi="Verdana" w:cs="Arial"/>
                <w:sz w:val="24"/>
                <w:szCs w:val="24"/>
              </w:rPr>
              <w:t>DE</w:t>
            </w:r>
            <w:r w:rsidRPr="005E0FAF">
              <w:rPr>
                <w:rFonts w:ascii="Verdana" w:hAnsi="Verdana" w:cs="Arial"/>
                <w:spacing w:val="-2"/>
                <w:sz w:val="24"/>
                <w:szCs w:val="24"/>
              </w:rPr>
              <w:t xml:space="preserve"> SETEMBRO</w:t>
            </w:r>
          </w:p>
        </w:tc>
      </w:tr>
    </w:tbl>
    <w:p w14:paraId="5F2DA86B" w14:textId="77777777" w:rsidR="004B32A7" w:rsidRPr="005E0FAF" w:rsidRDefault="004B32A7" w:rsidP="005E0FAF">
      <w:pPr>
        <w:shd w:val="clear" w:color="auto" w:fill="FFFFFF"/>
        <w:spacing w:line="240" w:lineRule="auto"/>
        <w:rPr>
          <w:rFonts w:ascii="Verdana" w:eastAsia="Times New Roman" w:hAnsi="Verdana" w:cs="Arial"/>
          <w:color w:val="001D35"/>
          <w:sz w:val="24"/>
          <w:szCs w:val="24"/>
          <w:lang w:eastAsia="pt-BR"/>
        </w:rPr>
      </w:pPr>
    </w:p>
    <w:p w14:paraId="16C41BCC" w14:textId="77777777" w:rsidR="005E0FAF" w:rsidRPr="005E0FAF" w:rsidRDefault="004B32A7" w:rsidP="005E0FAF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Verdana" w:hAnsi="Verdana" w:cs="Arial"/>
          <w:sz w:val="24"/>
          <w:szCs w:val="24"/>
        </w:rPr>
      </w:pPr>
      <w:r w:rsidRPr="005E0FAF">
        <w:rPr>
          <w:rFonts w:ascii="Verdana" w:eastAsia="Times New Roman" w:hAnsi="Verdana" w:cs="Arial"/>
          <w:sz w:val="24"/>
          <w:szCs w:val="24"/>
          <w:lang w:eastAsia="pt-BR"/>
        </w:rPr>
        <w:t xml:space="preserve">No Maranhão, apesar do excelente desempenho da categoria na arrecadação de recursos públicos ao estado, ainda não há uma lei específica que institua o "Dia do Auditor Fiscal", </w:t>
      </w:r>
      <w:r w:rsidRPr="005E0FAF">
        <w:rPr>
          <w:rFonts w:ascii="Verdana" w:hAnsi="Verdana" w:cs="Arial"/>
          <w:sz w:val="24"/>
          <w:szCs w:val="24"/>
        </w:rPr>
        <w:t xml:space="preserve">razão pela qual apresento a solicitação de proposta de lei, na certeza do apoio dos nobres parlamentares. </w:t>
      </w:r>
    </w:p>
    <w:p w14:paraId="33188F21" w14:textId="77777777" w:rsidR="005E0FAF" w:rsidRPr="005E0FAF" w:rsidRDefault="005E0FAF" w:rsidP="005E0FAF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Verdana" w:hAnsi="Verdana" w:cs="Arial"/>
          <w:sz w:val="24"/>
          <w:szCs w:val="24"/>
        </w:rPr>
      </w:pPr>
    </w:p>
    <w:p w14:paraId="50829900" w14:textId="7C6B152E" w:rsidR="004B32A7" w:rsidRPr="005E0FAF" w:rsidRDefault="004B32A7" w:rsidP="005E0FAF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Verdana" w:hAnsi="Verdana" w:cs="Arial"/>
          <w:sz w:val="24"/>
          <w:szCs w:val="24"/>
        </w:rPr>
      </w:pPr>
      <w:r w:rsidRPr="005E0FAF">
        <w:rPr>
          <w:rFonts w:ascii="Verdana" w:hAnsi="Verdana" w:cs="Arial"/>
          <w:sz w:val="24"/>
          <w:szCs w:val="24"/>
        </w:rPr>
        <w:t>Além de</w:t>
      </w:r>
      <w:r w:rsidRPr="005E0FAF">
        <w:rPr>
          <w:rFonts w:ascii="Verdana" w:eastAsia="Times New Roman" w:hAnsi="Verdana" w:cs="Arial"/>
          <w:sz w:val="24"/>
          <w:szCs w:val="24"/>
          <w:lang w:eastAsia="pt-BR"/>
        </w:rPr>
        <w:t xml:space="preserve"> homenagear a dedicação e responsabilidade dos auditores fiscais no cumprimento de suas atribuições, a medida fortalecerá a imagem do auditor fiscal como um profissional essencial para o funcionamento do estado e parceiro da sociedade. </w:t>
      </w:r>
    </w:p>
    <w:p w14:paraId="3D34755C" w14:textId="77777777" w:rsidR="007029CD" w:rsidRPr="005E0FAF" w:rsidRDefault="007029CD" w:rsidP="005E0FAF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  <w:r w:rsidRPr="005E0FAF">
        <w:rPr>
          <w:rFonts w:ascii="Verdana" w:hAnsi="Verdana" w:cs="Arial"/>
          <w:sz w:val="24"/>
          <w:szCs w:val="24"/>
        </w:rPr>
        <w:tab/>
      </w:r>
    </w:p>
    <w:p w14:paraId="20871487" w14:textId="77777777" w:rsidR="007029CD" w:rsidRPr="005E0FAF" w:rsidRDefault="007029CD" w:rsidP="005E0FAF">
      <w:pPr>
        <w:spacing w:line="240" w:lineRule="auto"/>
        <w:jc w:val="center"/>
        <w:rPr>
          <w:rFonts w:ascii="Verdana" w:hAnsi="Verdana" w:cs="Arial"/>
          <w:sz w:val="24"/>
          <w:szCs w:val="24"/>
        </w:rPr>
      </w:pPr>
    </w:p>
    <w:p w14:paraId="5FC47E67" w14:textId="1BDD0FB3" w:rsidR="00AF611E" w:rsidRPr="005E0FAF" w:rsidRDefault="005E0FAF" w:rsidP="005E0FAF">
      <w:pPr>
        <w:spacing w:line="240" w:lineRule="auto"/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lastRenderedPageBreak/>
        <w:t xml:space="preserve">DEPUTADA </w:t>
      </w:r>
      <w:r w:rsidR="00AF611E" w:rsidRPr="005E0FAF">
        <w:rPr>
          <w:rFonts w:ascii="Verdana" w:hAnsi="Verdana" w:cs="Arial"/>
          <w:b/>
          <w:sz w:val="24"/>
          <w:szCs w:val="24"/>
        </w:rPr>
        <w:t xml:space="preserve">IRACEMA VALE </w:t>
      </w:r>
      <w:r w:rsidRPr="005E0FAF">
        <w:rPr>
          <w:rFonts w:ascii="Verdana" w:hAnsi="Verdana" w:cs="Arial"/>
          <w:b/>
          <w:sz w:val="24"/>
          <w:szCs w:val="24"/>
        </w:rPr>
        <w:br/>
      </w:r>
      <w:r w:rsidRPr="005E0FAF">
        <w:rPr>
          <w:rFonts w:ascii="Verdana" w:hAnsi="Verdana" w:cs="Arial"/>
          <w:sz w:val="24"/>
          <w:szCs w:val="24"/>
        </w:rPr>
        <w:t>Presidente</w:t>
      </w:r>
      <w:r>
        <w:rPr>
          <w:rFonts w:ascii="Verdana" w:hAnsi="Verdana" w:cs="Arial"/>
          <w:sz w:val="24"/>
          <w:szCs w:val="24"/>
        </w:rPr>
        <w:t xml:space="preserve"> da Assembleia Legislativa do Maranhão</w:t>
      </w:r>
    </w:p>
    <w:sectPr w:rsidR="00AF611E" w:rsidRPr="005E0FA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2038D" w14:textId="77777777" w:rsidR="00287BF5" w:rsidRDefault="00287BF5" w:rsidP="005E0FAF">
      <w:pPr>
        <w:spacing w:after="0" w:line="240" w:lineRule="auto"/>
      </w:pPr>
      <w:r>
        <w:separator/>
      </w:r>
    </w:p>
  </w:endnote>
  <w:endnote w:type="continuationSeparator" w:id="0">
    <w:p w14:paraId="4287E1AC" w14:textId="77777777" w:rsidR="00287BF5" w:rsidRDefault="00287BF5" w:rsidP="005E0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0E293" w14:textId="77777777" w:rsidR="00287BF5" w:rsidRDefault="00287BF5" w:rsidP="005E0FAF">
      <w:pPr>
        <w:spacing w:after="0" w:line="240" w:lineRule="auto"/>
      </w:pPr>
      <w:r>
        <w:separator/>
      </w:r>
    </w:p>
  </w:footnote>
  <w:footnote w:type="continuationSeparator" w:id="0">
    <w:p w14:paraId="07B729FB" w14:textId="77777777" w:rsidR="00287BF5" w:rsidRDefault="00287BF5" w:rsidP="005E0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3BB9D" w14:textId="77777777" w:rsidR="005E0FAF" w:rsidRPr="0019434F" w:rsidRDefault="005E0FAF" w:rsidP="005E0FAF">
    <w:pPr>
      <w:pStyle w:val="Cabealho"/>
      <w:jc w:val="center"/>
      <w:rPr>
        <w:rFonts w:ascii="Verdana" w:hAnsi="Verdana"/>
        <w:sz w:val="20"/>
        <w:szCs w:val="20"/>
      </w:rPr>
    </w:pPr>
    <w:r w:rsidRPr="0019434F">
      <w:rPr>
        <w:rFonts w:ascii="Verdana" w:hAnsi="Verdana"/>
        <w:noProof/>
        <w:sz w:val="20"/>
        <w:szCs w:val="20"/>
        <w:lang w:eastAsia="pt-BR"/>
      </w:rPr>
      <w:drawing>
        <wp:inline distT="0" distB="0" distL="0" distR="0" wp14:anchorId="064D51FD" wp14:editId="5F4EFA80">
          <wp:extent cx="623027" cy="581025"/>
          <wp:effectExtent l="0" t="0" r="5715" b="0"/>
          <wp:docPr id="2" name="Imagem 2" descr="Desenho de personagem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enho de personagem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496" cy="582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B15FFB" w14:textId="77777777" w:rsidR="005E0FAF" w:rsidRDefault="005E0FAF" w:rsidP="005E0FAF">
    <w:pPr>
      <w:pStyle w:val="Cabealho"/>
      <w:jc w:val="center"/>
      <w:rPr>
        <w:rFonts w:ascii="Verdana" w:hAnsi="Verdana"/>
        <w:b/>
        <w:sz w:val="20"/>
        <w:szCs w:val="20"/>
      </w:rPr>
    </w:pPr>
    <w:r w:rsidRPr="0019434F">
      <w:rPr>
        <w:rFonts w:ascii="Verdana" w:hAnsi="Verdana"/>
        <w:b/>
        <w:sz w:val="20"/>
        <w:szCs w:val="20"/>
      </w:rPr>
      <w:t>Assembleia Legislativa do Estado do Maranhão</w:t>
    </w:r>
  </w:p>
  <w:p w14:paraId="6B90E426" w14:textId="28C79DBD" w:rsidR="005E0FAF" w:rsidRDefault="005E0FAF" w:rsidP="005E0FAF">
    <w:pPr>
      <w:pStyle w:val="Cabealho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Gabinete da Deputada Estadual Iracema Vale</w:t>
    </w:r>
  </w:p>
  <w:p w14:paraId="178337C0" w14:textId="77777777" w:rsidR="005E0FAF" w:rsidRDefault="005E0FAF" w:rsidP="005E0FA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14FD8"/>
    <w:multiLevelType w:val="hybridMultilevel"/>
    <w:tmpl w:val="D6982ACC"/>
    <w:lvl w:ilvl="0" w:tplc="86F0092A">
      <w:start w:val="21"/>
      <w:numFmt w:val="decimal"/>
      <w:lvlText w:val="%1"/>
      <w:lvlJc w:val="left"/>
      <w:pPr>
        <w:ind w:left="3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1" w:hanging="360"/>
      </w:pPr>
    </w:lvl>
    <w:lvl w:ilvl="2" w:tplc="0416001B" w:tentative="1">
      <w:start w:val="1"/>
      <w:numFmt w:val="lowerRoman"/>
      <w:lvlText w:val="%3."/>
      <w:lvlJc w:val="right"/>
      <w:pPr>
        <w:ind w:left="1811" w:hanging="180"/>
      </w:pPr>
    </w:lvl>
    <w:lvl w:ilvl="3" w:tplc="0416000F" w:tentative="1">
      <w:start w:val="1"/>
      <w:numFmt w:val="decimal"/>
      <w:lvlText w:val="%4."/>
      <w:lvlJc w:val="left"/>
      <w:pPr>
        <w:ind w:left="2531" w:hanging="360"/>
      </w:pPr>
    </w:lvl>
    <w:lvl w:ilvl="4" w:tplc="04160019" w:tentative="1">
      <w:start w:val="1"/>
      <w:numFmt w:val="lowerLetter"/>
      <w:lvlText w:val="%5."/>
      <w:lvlJc w:val="left"/>
      <w:pPr>
        <w:ind w:left="3251" w:hanging="360"/>
      </w:pPr>
    </w:lvl>
    <w:lvl w:ilvl="5" w:tplc="0416001B" w:tentative="1">
      <w:start w:val="1"/>
      <w:numFmt w:val="lowerRoman"/>
      <w:lvlText w:val="%6."/>
      <w:lvlJc w:val="right"/>
      <w:pPr>
        <w:ind w:left="3971" w:hanging="180"/>
      </w:pPr>
    </w:lvl>
    <w:lvl w:ilvl="6" w:tplc="0416000F" w:tentative="1">
      <w:start w:val="1"/>
      <w:numFmt w:val="decimal"/>
      <w:lvlText w:val="%7."/>
      <w:lvlJc w:val="left"/>
      <w:pPr>
        <w:ind w:left="4691" w:hanging="360"/>
      </w:pPr>
    </w:lvl>
    <w:lvl w:ilvl="7" w:tplc="04160019" w:tentative="1">
      <w:start w:val="1"/>
      <w:numFmt w:val="lowerLetter"/>
      <w:lvlText w:val="%8."/>
      <w:lvlJc w:val="left"/>
      <w:pPr>
        <w:ind w:left="5411" w:hanging="360"/>
      </w:pPr>
    </w:lvl>
    <w:lvl w:ilvl="8" w:tplc="0416001B" w:tentative="1">
      <w:start w:val="1"/>
      <w:numFmt w:val="lowerRoman"/>
      <w:lvlText w:val="%9."/>
      <w:lvlJc w:val="right"/>
      <w:pPr>
        <w:ind w:left="6131" w:hanging="180"/>
      </w:pPr>
    </w:lvl>
  </w:abstractNum>
  <w:num w:numId="1" w16cid:durableId="92166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BA"/>
    <w:rsid w:val="00287BF5"/>
    <w:rsid w:val="003C0B32"/>
    <w:rsid w:val="003F7C2C"/>
    <w:rsid w:val="004B32A7"/>
    <w:rsid w:val="005E0FAF"/>
    <w:rsid w:val="00624870"/>
    <w:rsid w:val="007029CD"/>
    <w:rsid w:val="007D379F"/>
    <w:rsid w:val="00871246"/>
    <w:rsid w:val="00AF611E"/>
    <w:rsid w:val="00B1126E"/>
    <w:rsid w:val="00F3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BD6FD"/>
  <w15:chartTrackingRefBased/>
  <w15:docId w15:val="{ED4C6D37-CEBF-4F1E-8221-D75EF1F4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4B32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32A7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pt-PT"/>
    </w:rPr>
  </w:style>
  <w:style w:type="paragraph" w:styleId="Cabealho">
    <w:name w:val="header"/>
    <w:basedOn w:val="Normal"/>
    <w:link w:val="CabealhoChar"/>
    <w:unhideWhenUsed/>
    <w:rsid w:val="005E0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E0FAF"/>
  </w:style>
  <w:style w:type="paragraph" w:styleId="Rodap">
    <w:name w:val="footer"/>
    <w:basedOn w:val="Normal"/>
    <w:link w:val="RodapChar"/>
    <w:uiPriority w:val="99"/>
    <w:unhideWhenUsed/>
    <w:rsid w:val="005E0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735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Priscila Pires Fernandes</cp:lastModifiedBy>
  <cp:revision>2</cp:revision>
  <cp:lastPrinted>2025-09-04T12:59:00Z</cp:lastPrinted>
  <dcterms:created xsi:type="dcterms:W3CDTF">2025-09-04T13:12:00Z</dcterms:created>
  <dcterms:modified xsi:type="dcterms:W3CDTF">2025-09-04T13:12:00Z</dcterms:modified>
</cp:coreProperties>
</file>