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A6F1" w14:textId="71C6526B" w:rsidR="00DC4F61" w:rsidRPr="00FA04CF" w:rsidRDefault="00F60A88" w:rsidP="00EA6F9B">
      <w:pPr>
        <w:pStyle w:val="Corpodetexto"/>
        <w:tabs>
          <w:tab w:val="left" w:pos="1740"/>
        </w:tabs>
        <w:rPr>
          <w:b/>
          <w:bCs/>
        </w:rPr>
      </w:pPr>
      <w:r w:rsidRPr="00FA04CF">
        <w:rPr>
          <w:rFonts w:ascii="Times New Roman"/>
          <w:b/>
          <w:bCs/>
          <w:sz w:val="20"/>
        </w:rPr>
        <w:t xml:space="preserve">       </w:t>
      </w:r>
      <w:r w:rsidR="00EA6F9B" w:rsidRPr="00FA04CF">
        <w:rPr>
          <w:b/>
          <w:bCs/>
        </w:rPr>
        <w:t>PROJETO DE LEI  Nº_________/</w:t>
      </w:r>
      <w:r w:rsidR="00DC4F61" w:rsidRPr="00FA04CF">
        <w:rPr>
          <w:b/>
          <w:bCs/>
        </w:rPr>
        <w:t>202</w:t>
      </w:r>
      <w:r w:rsidR="008C745E" w:rsidRPr="00FA04CF">
        <w:rPr>
          <w:b/>
          <w:bCs/>
        </w:rPr>
        <w:t>5</w:t>
      </w:r>
    </w:p>
    <w:p w14:paraId="797B9439" w14:textId="20FEBBDE" w:rsidR="004C136E" w:rsidRPr="004C136E" w:rsidRDefault="004C136E" w:rsidP="004C136E">
      <w:pPr>
        <w:spacing w:before="1"/>
        <w:rPr>
          <w:rFonts w:eastAsia="Arial MT"/>
          <w:szCs w:val="20"/>
        </w:rPr>
      </w:pPr>
    </w:p>
    <w:p w14:paraId="025272F2" w14:textId="77777777" w:rsidR="00E36F25" w:rsidRPr="00B30A86" w:rsidRDefault="00E36F25" w:rsidP="00E36F25">
      <w:pPr>
        <w:pStyle w:val="SemEspaamento"/>
        <w:ind w:left="4253"/>
        <w:jc w:val="both"/>
        <w:rPr>
          <w:rFonts w:ascii="Arial" w:hAnsi="Arial" w:cs="Arial"/>
          <w:sz w:val="24"/>
          <w:szCs w:val="24"/>
        </w:rPr>
      </w:pPr>
      <w:bookmarkStart w:id="0" w:name="_Hlk146099767"/>
      <w:r>
        <w:rPr>
          <w:rFonts w:ascii="Arial" w:hAnsi="Arial" w:cs="Arial"/>
          <w:sz w:val="24"/>
          <w:szCs w:val="24"/>
        </w:rPr>
        <w:t>Cria</w:t>
      </w:r>
      <w:r w:rsidRPr="00B30A86">
        <w:rPr>
          <w:rFonts w:ascii="Arial" w:hAnsi="Arial" w:cs="Arial"/>
          <w:sz w:val="24"/>
          <w:szCs w:val="24"/>
        </w:rPr>
        <w:t xml:space="preserve"> a implantar o Programa de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Auxílio ao Pescador Artesanal, por meio da doação do “Kit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Pescador”</w:t>
      </w:r>
      <w:r>
        <w:rPr>
          <w:rFonts w:ascii="Arial" w:hAnsi="Arial" w:cs="Arial"/>
          <w:sz w:val="24"/>
          <w:szCs w:val="24"/>
        </w:rPr>
        <w:t xml:space="preserve"> com os cursos de capacitação e qualificação da pesca, por meio do </w:t>
      </w:r>
      <w:r w:rsidRPr="00310D1D">
        <w:rPr>
          <w:rFonts w:ascii="Arial" w:hAnsi="Arial" w:cs="Arial"/>
          <w:sz w:val="24"/>
          <w:szCs w:val="24"/>
        </w:rPr>
        <w:t>Instituto Estadual dos Trabalhadores Rurais e Urbano do Maranhão doravante denominado INSTITUTO DO TRABALHADOR DO MARANHÃO</w:t>
      </w:r>
      <w:r w:rsidRPr="00B30A86">
        <w:rPr>
          <w:rFonts w:ascii="Arial" w:hAnsi="Arial" w:cs="Arial"/>
          <w:sz w:val="24"/>
          <w:szCs w:val="24"/>
        </w:rPr>
        <w:t>.</w:t>
      </w:r>
    </w:p>
    <w:p w14:paraId="1D894979" w14:textId="09A9DBB2" w:rsidR="00333AB8" w:rsidRPr="00103082" w:rsidRDefault="00333AB8" w:rsidP="00497A1F">
      <w:pPr>
        <w:spacing w:before="1"/>
        <w:ind w:left="4962"/>
        <w:jc w:val="both"/>
        <w:rPr>
          <w:rFonts w:eastAsia="Arial MT"/>
          <w:sz w:val="24"/>
          <w:szCs w:val="24"/>
        </w:rPr>
      </w:pPr>
    </w:p>
    <w:bookmarkEnd w:id="0"/>
    <w:p w14:paraId="64DAC289" w14:textId="1927E205" w:rsidR="008C745E" w:rsidRDefault="008C745E" w:rsidP="008C745E">
      <w:pPr>
        <w:jc w:val="both"/>
        <w:rPr>
          <w:sz w:val="24"/>
          <w:szCs w:val="24"/>
        </w:rPr>
      </w:pPr>
      <w:r w:rsidRPr="00103082">
        <w:rPr>
          <w:sz w:val="24"/>
          <w:szCs w:val="24"/>
        </w:rPr>
        <w:t xml:space="preserve">A </w:t>
      </w:r>
      <w:r w:rsidRPr="00103082">
        <w:rPr>
          <w:b/>
          <w:bCs/>
          <w:sz w:val="24"/>
          <w:szCs w:val="24"/>
        </w:rPr>
        <w:t>MESA DA ASSEMBLÉIA LEGISLATIVA DO ESTADO DO MARANHÃO</w:t>
      </w:r>
      <w:r w:rsidRPr="00103082">
        <w:rPr>
          <w:sz w:val="24"/>
          <w:szCs w:val="24"/>
        </w:rPr>
        <w:t xml:space="preserve">, no uso de atribuição prevista na Constituição Estadual, promulga a seguinte Emenda Constitucional: </w:t>
      </w:r>
    </w:p>
    <w:p w14:paraId="3765F443" w14:textId="0D0E33C4" w:rsidR="008C745E" w:rsidRPr="000D1600" w:rsidRDefault="008C745E" w:rsidP="000D1600">
      <w:pPr>
        <w:jc w:val="both"/>
        <w:rPr>
          <w:sz w:val="24"/>
          <w:szCs w:val="24"/>
        </w:rPr>
      </w:pPr>
    </w:p>
    <w:p w14:paraId="49B5CE2F" w14:textId="77777777" w:rsidR="003F040E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 xml:space="preserve">Art. 1º Fica </w:t>
      </w:r>
      <w:r w:rsidRPr="00310D1D">
        <w:rPr>
          <w:rFonts w:ascii="Arial" w:hAnsi="Arial" w:cs="Arial"/>
          <w:sz w:val="24"/>
          <w:szCs w:val="24"/>
        </w:rPr>
        <w:t xml:space="preserve">a implantar </w:t>
      </w:r>
      <w:r>
        <w:rPr>
          <w:rFonts w:ascii="Arial" w:hAnsi="Arial" w:cs="Arial"/>
          <w:sz w:val="24"/>
          <w:szCs w:val="24"/>
        </w:rPr>
        <w:t>d</w:t>
      </w:r>
      <w:r w:rsidRPr="00310D1D">
        <w:rPr>
          <w:rFonts w:ascii="Arial" w:hAnsi="Arial" w:cs="Arial"/>
          <w:sz w:val="24"/>
          <w:szCs w:val="24"/>
        </w:rPr>
        <w:t>o Programa de Auxílio ao Pescador Artesanal, por meio da doação do “Kit Pescador” com os cursos de capacitação e qualificação da pesca, por meio do Instituto Estadual dos Trabalhadores Rurais e Urbano do Maranhão doravante denominado INSTITUTO DO TRABALHADOR DO MARANHÃO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aos pescadores de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baixa renda, que, comprovadamente, não possuam condições financeiras para aquisição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itens necessários ao desenvolvimento da profissão</w:t>
      </w:r>
      <w:r>
        <w:rPr>
          <w:rFonts w:ascii="Arial" w:hAnsi="Arial" w:cs="Arial"/>
          <w:sz w:val="24"/>
          <w:szCs w:val="24"/>
        </w:rPr>
        <w:t xml:space="preserve"> de capacitação e qualificação</w:t>
      </w:r>
      <w:r w:rsidRPr="00B30A86">
        <w:rPr>
          <w:rFonts w:ascii="Arial" w:hAnsi="Arial" w:cs="Arial"/>
          <w:sz w:val="24"/>
          <w:szCs w:val="24"/>
        </w:rPr>
        <w:t>.</w:t>
      </w:r>
    </w:p>
    <w:p w14:paraId="2FC5F84D" w14:textId="77777777" w:rsidR="003F040E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2º Para os efeitos desta Lei, considera-se ausência de capacidade financeira a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comprovação de percebimento, por esses, de renda familiar não superior a 02 (dois) salários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mínimo.</w:t>
      </w:r>
    </w:p>
    <w:p w14:paraId="443BEC7E" w14:textId="77777777" w:rsidR="003F040E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Parágrafo único. Para fins do cálculo da renda familiar, serão considerados os rendimentos de todos os membros da família que convivam na mesma residência, inclusive idosos, crianças e incapazes de qualquer idade;</w:t>
      </w:r>
    </w:p>
    <w:p w14:paraId="10E08643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3º O acesso ao benefício instituído por esta Lei poderá ser garantido aos pescadores que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não possuam outro meio de subsistência, exercendo a pesca artesanal como única profissão.</w:t>
      </w:r>
    </w:p>
    <w:p w14:paraId="108B64C7" w14:textId="77777777" w:rsidR="003F040E" w:rsidRPr="007F330B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Parágrafo único. Os pescadores interessados deverão participar cadastramentos e emissões gratuitas da Carteira Digital Estadual do Pescador do Maranhão – CDEPM, cursos de capacitação e qualificação da pesca, palestras e eventos, por meio do Instituto Estadual dos Trabalhadores Rurais e Urbano do Maranhão doravante denominado INSTITUTO DO TRABALHADOR DO MARANHÃO, inerentes às atividades profissionais da categoria;</w:t>
      </w:r>
    </w:p>
    <w:p w14:paraId="49F99F40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4º Os interessados deverão apresentar no momento do requerimento do benefício os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seguintes documentos:</w:t>
      </w:r>
    </w:p>
    <w:p w14:paraId="085F2BA0" w14:textId="77777777" w:rsidR="003F040E" w:rsidRPr="007F330B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I – Título de Inscrição de Embarcação (TIE) ou pescador desembarcado;</w:t>
      </w:r>
    </w:p>
    <w:p w14:paraId="461956A4" w14:textId="77777777" w:rsidR="003F040E" w:rsidRPr="007F330B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II – Comprovante de residência no cadastro de endereçamento digital a 12 meses;</w:t>
      </w:r>
    </w:p>
    <w:p w14:paraId="551DB049" w14:textId="77777777" w:rsidR="003F040E" w:rsidRPr="007F330B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lastRenderedPageBreak/>
        <w:t>III – Licença de Pesca Artesanal do Instituto Estadual dos Trabalhadores Rurais e Urbano do Maranhão doravante denominado INSTITUTO DO TRABALHADOR DO MARANHÃO;</w:t>
      </w:r>
    </w:p>
    <w:p w14:paraId="6F00D122" w14:textId="77777777" w:rsidR="003F040E" w:rsidRPr="00B30A86" w:rsidRDefault="003F040E" w:rsidP="003F040E">
      <w:pPr>
        <w:pStyle w:val="SemEspaamento"/>
        <w:ind w:left="3261"/>
        <w:jc w:val="both"/>
        <w:rPr>
          <w:rFonts w:ascii="Arial" w:hAnsi="Arial" w:cs="Arial"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IV – Apresentação de documentos pessoais n</w:t>
      </w:r>
      <w:r>
        <w:rPr>
          <w:rFonts w:ascii="Arial" w:hAnsi="Arial" w:cs="Arial"/>
          <w:i/>
          <w:iCs/>
          <w:sz w:val="24"/>
          <w:szCs w:val="24"/>
        </w:rPr>
        <w:t>o</w:t>
      </w:r>
      <w:r w:rsidRPr="007F330B">
        <w:rPr>
          <w:rFonts w:ascii="Arial" w:hAnsi="Arial" w:cs="Arial"/>
          <w:i/>
          <w:iCs/>
          <w:sz w:val="24"/>
          <w:szCs w:val="24"/>
        </w:rPr>
        <w:t xml:space="preserve"> Instituto Estadual dos Trabalhadores Rurais e Urbano do Maranhão doravante denominado INSTITUTO DO TRABALHADOR DO MARANHÃO; e</w:t>
      </w:r>
    </w:p>
    <w:p w14:paraId="0D6405C8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5º O Kit Pescador de que trata o Art. 1º desta Lei será composto de:</w:t>
      </w:r>
    </w:p>
    <w:p w14:paraId="513E8A05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 xml:space="preserve">Documento assinado digitalmente pelo(s) autor(es), em conformidade com o </w:t>
      </w:r>
      <w:proofErr w:type="spellStart"/>
      <w:r w:rsidRPr="00B30A86">
        <w:rPr>
          <w:rFonts w:ascii="Arial" w:hAnsi="Arial" w:cs="Arial"/>
          <w:sz w:val="24"/>
          <w:szCs w:val="24"/>
        </w:rPr>
        <w:t>art</w:t>
      </w:r>
      <w:proofErr w:type="spellEnd"/>
      <w:r>
        <w:rPr>
          <w:rFonts w:ascii="Arial" w:hAnsi="Arial" w:cs="Arial"/>
          <w:sz w:val="24"/>
          <w:szCs w:val="24"/>
        </w:rPr>
        <w:t xml:space="preserve"> doação em material:</w:t>
      </w:r>
      <w:r w:rsidRPr="00B30A86">
        <w:rPr>
          <w:rFonts w:ascii="Arial" w:hAnsi="Arial" w:cs="Arial"/>
          <w:sz w:val="24"/>
          <w:szCs w:val="24"/>
        </w:rPr>
        <w:t xml:space="preserve"> </w:t>
      </w:r>
    </w:p>
    <w:p w14:paraId="6741BCC7" w14:textId="77777777" w:rsidR="003F040E" w:rsidRPr="007F330B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I – 01 (um) par de botas;</w:t>
      </w:r>
    </w:p>
    <w:p w14:paraId="5FF40BC3" w14:textId="77777777" w:rsidR="003F040E" w:rsidRPr="007F330B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II – 01 (um) boné, modelo pescador;</w:t>
      </w:r>
    </w:p>
    <w:p w14:paraId="30742024" w14:textId="77777777" w:rsidR="003F040E" w:rsidRPr="007F330B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III – 01 (uma) camiseta, na cor branca;</w:t>
      </w:r>
    </w:p>
    <w:p w14:paraId="7201D8EC" w14:textId="77777777" w:rsidR="003F040E" w:rsidRDefault="003F040E" w:rsidP="003F040E">
      <w:pPr>
        <w:pStyle w:val="SemEspaamento"/>
        <w:ind w:left="326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 xml:space="preserve">IV – 02 (dois) linha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7F330B">
        <w:rPr>
          <w:rFonts w:ascii="Arial" w:hAnsi="Arial" w:cs="Arial"/>
          <w:i/>
          <w:iCs/>
          <w:sz w:val="24"/>
          <w:szCs w:val="24"/>
        </w:rPr>
        <w:t xml:space="preserve"> anzóis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4BEBB963" w14:textId="77777777" w:rsidR="003F040E" w:rsidRPr="007F330B" w:rsidRDefault="003F040E" w:rsidP="003F040E">
      <w:pPr>
        <w:pStyle w:val="SemEspaamen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§ 1º A critério da Secretaria de Agricultura e Pesca, órgão gerenciador do programa, outros produtos que sejam considerados essenciais à atividade poderão integrar o Kit Pescador.</w:t>
      </w:r>
    </w:p>
    <w:p w14:paraId="2D33FB49" w14:textId="77777777" w:rsidR="003F040E" w:rsidRDefault="003F040E" w:rsidP="003F040E">
      <w:pPr>
        <w:pStyle w:val="SemEspaamen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7F330B">
        <w:rPr>
          <w:rFonts w:ascii="Arial" w:hAnsi="Arial" w:cs="Arial"/>
          <w:i/>
          <w:iCs/>
          <w:sz w:val="24"/>
          <w:szCs w:val="24"/>
        </w:rPr>
        <w:t>§ 2º O kit poderá ser fornecido mais de uma vez ao ano conforme a necessidade e a disponibilidade, podendo ser fornecido itens de forma parcial, de acordo com a necessidade do profissional da pesca.</w:t>
      </w:r>
    </w:p>
    <w:p w14:paraId="3E3BDDB6" w14:textId="77777777" w:rsidR="003F040E" w:rsidRDefault="003F040E" w:rsidP="003F040E">
      <w:pPr>
        <w:pStyle w:val="SemEspaamento"/>
        <w:ind w:left="1701"/>
        <w:jc w:val="both"/>
        <w:rPr>
          <w:rFonts w:ascii="Arial" w:hAnsi="Arial" w:cs="Arial"/>
          <w:i/>
          <w:iCs/>
          <w:sz w:val="24"/>
          <w:szCs w:val="24"/>
        </w:rPr>
      </w:pPr>
      <w:r w:rsidRPr="000F3E1E">
        <w:rPr>
          <w:rFonts w:ascii="Arial" w:hAnsi="Arial" w:cs="Arial"/>
          <w:i/>
          <w:iCs/>
          <w:sz w:val="24"/>
          <w:szCs w:val="24"/>
        </w:rPr>
        <w:t xml:space="preserve">§ </w:t>
      </w:r>
      <w:r>
        <w:rPr>
          <w:rFonts w:ascii="Arial" w:hAnsi="Arial" w:cs="Arial"/>
          <w:i/>
          <w:iCs/>
          <w:sz w:val="24"/>
          <w:szCs w:val="24"/>
        </w:rPr>
        <w:t>3</w:t>
      </w:r>
      <w:r w:rsidRPr="000F3E1E">
        <w:rPr>
          <w:rFonts w:ascii="Arial" w:hAnsi="Arial" w:cs="Arial"/>
          <w:i/>
          <w:iCs/>
          <w:sz w:val="24"/>
          <w:szCs w:val="24"/>
        </w:rPr>
        <w:t>º</w:t>
      </w:r>
      <w:r>
        <w:rPr>
          <w:rFonts w:ascii="Arial" w:hAnsi="Arial" w:cs="Arial"/>
          <w:i/>
          <w:iCs/>
          <w:sz w:val="24"/>
          <w:szCs w:val="24"/>
        </w:rPr>
        <w:t xml:space="preserve"> O </w:t>
      </w:r>
      <w:r w:rsidRPr="000F3E1E">
        <w:rPr>
          <w:rFonts w:ascii="Arial" w:hAnsi="Arial" w:cs="Arial"/>
          <w:i/>
          <w:iCs/>
          <w:sz w:val="24"/>
          <w:szCs w:val="24"/>
        </w:rPr>
        <w:t>Instituto Estadual dos Trabalhadores Rurais e Urbano do Maranhão doravante denominado INSTITUTO DO TRABALHADOR DO MARANHÃO</w:t>
      </w:r>
      <w:r>
        <w:rPr>
          <w:rFonts w:ascii="Arial" w:hAnsi="Arial" w:cs="Arial"/>
          <w:i/>
          <w:iCs/>
          <w:sz w:val="24"/>
          <w:szCs w:val="24"/>
        </w:rPr>
        <w:t xml:space="preserve">, desempenhará ajudar neste programa e fornecerá aos pescadores prestação de serviços gratuitos como: </w:t>
      </w:r>
      <w:r w:rsidRPr="000F3E1E">
        <w:rPr>
          <w:rFonts w:ascii="Arial" w:hAnsi="Arial" w:cs="Arial"/>
          <w:i/>
          <w:iCs/>
          <w:sz w:val="24"/>
          <w:szCs w:val="24"/>
        </w:rPr>
        <w:t>agro cursos para agricultor e pescador, cadastro de endereçamento digital, censo do trabalhador rural, blitz do trabalhador e o ponto digital cidadão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19B55FD1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6º A concessão do benefício previsto nesta Lei dependerá de prévio requerimento da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 xml:space="preserve">parte interessada, destinado à Secretaria </w:t>
      </w:r>
      <w:r>
        <w:rPr>
          <w:rFonts w:ascii="Arial" w:hAnsi="Arial" w:cs="Arial"/>
          <w:sz w:val="24"/>
          <w:szCs w:val="24"/>
        </w:rPr>
        <w:t>Estadual</w:t>
      </w:r>
      <w:r w:rsidRPr="00B30A86">
        <w:rPr>
          <w:rFonts w:ascii="Arial" w:hAnsi="Arial" w:cs="Arial"/>
          <w:sz w:val="24"/>
          <w:szCs w:val="24"/>
        </w:rPr>
        <w:t xml:space="preserve"> de Agricultura e Pesca.</w:t>
      </w:r>
    </w:p>
    <w:p w14:paraId="7DFD5F93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7º As despesas decorrentes da execução desta Lei correrão por conta das dotações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orçamentárias próprias, suplementadas, se necessário.</w:t>
      </w:r>
    </w:p>
    <w:p w14:paraId="0322EEDB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8º Esta Lei poderá ser regulamentada por meio de Decreto.</w:t>
      </w:r>
    </w:p>
    <w:p w14:paraId="0BC678FC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Art. 9º Esta Lei entrará em vigor na data da sua publicação.</w:t>
      </w:r>
    </w:p>
    <w:p w14:paraId="19DCD5C0" w14:textId="77777777" w:rsidR="002847F9" w:rsidRDefault="002847F9" w:rsidP="004C136E">
      <w:pPr>
        <w:jc w:val="both"/>
        <w:rPr>
          <w:sz w:val="24"/>
          <w:szCs w:val="24"/>
        </w:rPr>
      </w:pPr>
    </w:p>
    <w:p w14:paraId="0EC2BF2C" w14:textId="7FE2445A" w:rsidR="004C136E" w:rsidRPr="006F5F50" w:rsidRDefault="004C136E" w:rsidP="004C136E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 w:rsidR="00A10712">
        <w:rPr>
          <w:sz w:val="24"/>
          <w:szCs w:val="24"/>
        </w:rPr>
        <w:t>D</w:t>
      </w:r>
      <w:r w:rsidR="002951EE">
        <w:rPr>
          <w:sz w:val="24"/>
          <w:szCs w:val="24"/>
        </w:rPr>
        <w:t>E</w:t>
      </w:r>
      <w:r w:rsidR="00A10712">
        <w:rPr>
          <w:sz w:val="24"/>
          <w:szCs w:val="24"/>
        </w:rPr>
        <w:t xml:space="preserve"> </w:t>
      </w:r>
      <w:r w:rsidR="002847F9">
        <w:rPr>
          <w:sz w:val="24"/>
          <w:szCs w:val="24"/>
        </w:rPr>
        <w:t>SETEMBRO</w:t>
      </w:r>
      <w:r w:rsidR="002951EE">
        <w:rPr>
          <w:sz w:val="24"/>
          <w:szCs w:val="24"/>
        </w:rPr>
        <w:t xml:space="preserve"> </w:t>
      </w:r>
      <w:r w:rsidR="00A10712">
        <w:rPr>
          <w:sz w:val="24"/>
          <w:szCs w:val="24"/>
        </w:rPr>
        <w:t xml:space="preserve">ANO </w:t>
      </w:r>
      <w:r w:rsidRPr="006F5F50">
        <w:rPr>
          <w:sz w:val="24"/>
          <w:szCs w:val="24"/>
        </w:rPr>
        <w:t>DE 202</w:t>
      </w:r>
      <w:r w:rsidR="00CA1604">
        <w:rPr>
          <w:sz w:val="24"/>
          <w:szCs w:val="24"/>
        </w:rPr>
        <w:t>5</w:t>
      </w:r>
      <w:r w:rsidRPr="006F5F50">
        <w:rPr>
          <w:sz w:val="24"/>
          <w:szCs w:val="24"/>
        </w:rPr>
        <w:t>.</w:t>
      </w:r>
    </w:p>
    <w:p w14:paraId="602CC10A" w14:textId="77777777" w:rsidR="004C136E" w:rsidRDefault="004C136E" w:rsidP="004C136E">
      <w:pPr>
        <w:pStyle w:val="SemEspaamento"/>
        <w:rPr>
          <w:rFonts w:ascii="Arial" w:hAnsi="Arial" w:cs="Arial"/>
          <w:sz w:val="24"/>
          <w:szCs w:val="24"/>
        </w:rPr>
      </w:pPr>
    </w:p>
    <w:p w14:paraId="21F73A69" w14:textId="3EE6D749" w:rsidR="008D4115" w:rsidRDefault="003F040E" w:rsidP="00C1179C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4928" behindDoc="0" locked="0" layoutInCell="1" allowOverlap="1" wp14:anchorId="4D444A29" wp14:editId="114D2B6B">
                <wp:simplePos x="0" y="0"/>
                <wp:positionH relativeFrom="column">
                  <wp:posOffset>585631</wp:posOffset>
                </wp:positionH>
                <wp:positionV relativeFrom="paragraph">
                  <wp:posOffset>1344817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89F75" w14:textId="0E10F523" w:rsidR="00EA6F9B" w:rsidRPr="0003248E" w:rsidRDefault="00EA6F9B" w:rsidP="00EA6F9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4A29" id="Retângulo 18" o:spid="_x0000_s1026" style="position:absolute;left:0;text-align:left;margin-left:46.1pt;margin-top:105.9pt;width:118pt;height:32pt;z-index:4874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" filled="f" stroked="f" strokeweight="2pt">
                <v:textbox>
                  <w:txbxContent>
                    <w:p w14:paraId="28589F75" w14:textId="0E10F523" w:rsidR="00EA6F9B" w:rsidRPr="0003248E" w:rsidRDefault="00EA6F9B" w:rsidP="00EA6F9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 w:rsidR="002847F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 wp14:anchorId="14EA7342" wp14:editId="5EC0027F">
                <wp:simplePos x="0" y="0"/>
                <wp:positionH relativeFrom="margin">
                  <wp:posOffset>-600502</wp:posOffset>
                </wp:positionH>
                <wp:positionV relativeFrom="paragraph">
                  <wp:posOffset>1028491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F88FB" w14:textId="1D7E7A95" w:rsidR="00110AE8" w:rsidRDefault="00763F6A" w:rsidP="00110AE8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053710A2" wp14:editId="5BE445A7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110AE8"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74676207" wp14:editId="21FDF7EC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DC0A50" w14:textId="1F0D4B35" w:rsidR="00763F6A" w:rsidRPr="00763F6A" w:rsidRDefault="00763F6A" w:rsidP="00763F6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2DFB5A28" w14:textId="77777777" w:rsidR="00763F6A" w:rsidRDefault="00763F6A" w:rsidP="00110A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A7342" id="Retângulo 3" o:spid="_x0000_s1027" style="position:absolute;left:0;text-align:left;margin-left:-47.3pt;margin-top:81pt;width:216.85pt;height:94pt;z-index:48748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" filled="f" stroked="f" strokeweight="2pt">
                <v:textbox>
                  <w:txbxContent>
                    <w:p w14:paraId="1F1F88FB" w14:textId="1D7E7A95" w:rsidR="00110AE8" w:rsidRDefault="00763F6A" w:rsidP="00110AE8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053710A2" wp14:editId="5BE445A7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="00110AE8" w:rsidRPr="00110AE8">
                        <w:rPr>
                          <w:noProof/>
                        </w:rPr>
                        <w:drawing>
                          <wp:inline distT="0" distB="0" distL="0" distR="0" wp14:anchorId="74676207" wp14:editId="21FDF7EC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DC0A50" w14:textId="1F0D4B35" w:rsidR="00763F6A" w:rsidRPr="00763F6A" w:rsidRDefault="00763F6A" w:rsidP="00763F6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2DFB5A28" w14:textId="77777777" w:rsidR="00763F6A" w:rsidRDefault="00763F6A" w:rsidP="00110AE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1179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112644A" wp14:editId="3241FB46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CE664" w14:textId="77777777" w:rsidR="00CA1604" w:rsidRDefault="00CA1604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  <w:r w:rsidRPr="00CA1604">
        <w:rPr>
          <w:rFonts w:eastAsiaTheme="minorHAnsi"/>
          <w:sz w:val="24"/>
          <w:szCs w:val="24"/>
          <w:lang w:val="pt-BR"/>
        </w:rPr>
        <w:lastRenderedPageBreak/>
        <w:t xml:space="preserve">Senhores (as) Deputados (as), </w:t>
      </w:r>
    </w:p>
    <w:p w14:paraId="113CACEF" w14:textId="77777777" w:rsidR="00367894" w:rsidRPr="00B30A86" w:rsidRDefault="00367894" w:rsidP="0036789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JUSTIFICATIVA</w:t>
      </w:r>
    </w:p>
    <w:p w14:paraId="5FC315BA" w14:textId="77777777" w:rsidR="00367894" w:rsidRPr="00B30A86" w:rsidRDefault="00367894" w:rsidP="0036789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94C8D2E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>A presente proposta objetiva atender nossos pescadores artesanais, permitindo que esta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atividade tenha continuidade em nosso Município. O “Kit Pescador” destina-se aos pescadores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cujos recursos sejam insuficientes para obter todos os itens que permitem o exercício do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trabalho com a devida proteção, sem afetar os recursos financeiros destinados à manutenção do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lar e da família. Os itens inclusos no kit são básicos para o exercício da profissão, porém muitos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dos nossos pescadores têm dificuldade para adquiri-los.</w:t>
      </w:r>
    </w:p>
    <w:p w14:paraId="28D0D469" w14:textId="77777777" w:rsidR="003F040E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30A86">
        <w:rPr>
          <w:rFonts w:ascii="Arial" w:hAnsi="Arial" w:cs="Arial"/>
          <w:sz w:val="24"/>
          <w:szCs w:val="24"/>
        </w:rPr>
        <w:t xml:space="preserve">O conteúdo deste Projeto de Lei vem atender </w:t>
      </w:r>
      <w:proofErr w:type="spellStart"/>
      <w:r w:rsidRPr="00B30A86">
        <w:rPr>
          <w:rFonts w:ascii="Arial" w:hAnsi="Arial" w:cs="Arial"/>
          <w:sz w:val="24"/>
          <w:szCs w:val="24"/>
        </w:rPr>
        <w:t>a</w:t>
      </w:r>
      <w:proofErr w:type="spellEnd"/>
      <w:r w:rsidRPr="00B30A86">
        <w:rPr>
          <w:rFonts w:ascii="Arial" w:hAnsi="Arial" w:cs="Arial"/>
          <w:sz w:val="24"/>
          <w:szCs w:val="24"/>
        </w:rPr>
        <w:t xml:space="preserve"> reivindicação de pessoas da comunidade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pesqueira, as dificuldades diárias enfrentadas pela classe e a importância de mantermos nossa</w:t>
      </w:r>
      <w:r>
        <w:rPr>
          <w:rFonts w:ascii="Arial" w:hAnsi="Arial" w:cs="Arial"/>
          <w:sz w:val="24"/>
          <w:szCs w:val="24"/>
        </w:rPr>
        <w:t xml:space="preserve"> </w:t>
      </w:r>
      <w:r w:rsidRPr="00B30A86">
        <w:rPr>
          <w:rFonts w:ascii="Arial" w:hAnsi="Arial" w:cs="Arial"/>
          <w:sz w:val="24"/>
          <w:szCs w:val="24"/>
        </w:rPr>
        <w:t>cultura viva.</w:t>
      </w:r>
    </w:p>
    <w:p w14:paraId="6E718A8C" w14:textId="77777777" w:rsidR="003F040E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F3E1E">
        <w:rPr>
          <w:rFonts w:ascii="Arial" w:hAnsi="Arial" w:cs="Arial"/>
          <w:sz w:val="24"/>
          <w:szCs w:val="24"/>
        </w:rPr>
        <w:t>O Instituto Estadual dos Trabalhadores Rurais e Urbano do Maranhão doravante denominado INSTITUTO DO TRABALHADOR DO MARANHÃO, desempenhará ajudar neste programa e fornecerá aos pescadores prestação de serviços gratuitos como: agro cursos para agricultor e pescador, cadastro de endereçamento digital, censo do trabalhador rural, blitz do trabalhador e o ponto digital cidadão.</w:t>
      </w:r>
    </w:p>
    <w:p w14:paraId="14DD04DD" w14:textId="77777777" w:rsidR="003F040E" w:rsidRPr="00B30A86" w:rsidRDefault="003F040E" w:rsidP="003F040E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F3E1E">
        <w:rPr>
          <w:rFonts w:ascii="Arial" w:hAnsi="Arial" w:cs="Arial"/>
          <w:sz w:val="24"/>
          <w:szCs w:val="24"/>
        </w:rPr>
        <w:t>Diante do exposto, e devido a importância da presente proposta legislativa contamos com o apoio dos nobres pares para sua aprovação.</w:t>
      </w:r>
    </w:p>
    <w:p w14:paraId="3547A6BE" w14:textId="77777777" w:rsidR="00D41F30" w:rsidRDefault="00D41F30" w:rsidP="00CA1604">
      <w:pPr>
        <w:spacing w:before="159"/>
        <w:ind w:right="11"/>
        <w:rPr>
          <w:rFonts w:eastAsiaTheme="minorHAnsi"/>
          <w:sz w:val="24"/>
          <w:szCs w:val="24"/>
          <w:lang w:val="pt-BR"/>
        </w:rPr>
      </w:pPr>
    </w:p>
    <w:p w14:paraId="6ABF06F6" w14:textId="729B4A71" w:rsidR="001A0B04" w:rsidRDefault="00C1179C" w:rsidP="00C1179C">
      <w:pPr>
        <w:spacing w:before="159"/>
        <w:ind w:right="11"/>
        <w:jc w:val="center"/>
        <w:rPr>
          <w:rFonts w:eastAsiaTheme="minorHAnsi"/>
          <w:sz w:val="24"/>
          <w:szCs w:val="24"/>
          <w:lang w:val="pt-BR"/>
        </w:rPr>
      </w:pPr>
      <w:r>
        <w:rPr>
          <w:rFonts w:eastAsiaTheme="minorHAnsi"/>
          <w:b/>
          <w:bCs/>
          <w:noProof/>
          <w:sz w:val="24"/>
          <w:szCs w:val="24"/>
          <w:lang w:val="pt-BR"/>
        </w:rPr>
        <w:drawing>
          <wp:inline distT="0" distB="0" distL="0" distR="0" wp14:anchorId="5798627A" wp14:editId="2C2D3E63">
            <wp:extent cx="3072765" cy="1213485"/>
            <wp:effectExtent l="0" t="0" r="0" b="5715"/>
            <wp:docPr id="1733275451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D672D" w14:textId="5EC9473E" w:rsidR="006B2BBA" w:rsidRDefault="00CA1604" w:rsidP="001A0B04">
      <w:pPr>
        <w:spacing w:before="159"/>
        <w:ind w:right="11"/>
        <w:jc w:val="center"/>
        <w:rPr>
          <w:rFonts w:eastAsia="Arial MT"/>
          <w:b/>
          <w:sz w:val="24"/>
          <w:szCs w:val="24"/>
        </w:rPr>
      </w:pPr>
      <w:r>
        <w:rPr>
          <w:noProof/>
        </w:rPr>
        <w:drawing>
          <wp:inline distT="0" distB="0" distL="0" distR="0" wp14:anchorId="62EFBD2A" wp14:editId="2238E27B">
            <wp:extent cx="953759" cy="441100"/>
            <wp:effectExtent l="0" t="0" r="0" b="0"/>
            <wp:docPr id="322749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89" cy="451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A5523" w14:textId="57A07F7E" w:rsidR="006F5F50" w:rsidRPr="006B2BBA" w:rsidRDefault="002847F9" w:rsidP="006F5F50">
      <w:pPr>
        <w:rPr>
          <w:rFonts w:eastAsia="Arial MT"/>
          <w:b/>
          <w:bCs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0" locked="0" layoutInCell="1" allowOverlap="1" wp14:anchorId="4347DBFD" wp14:editId="48435B9E">
                <wp:simplePos x="0" y="0"/>
                <wp:positionH relativeFrom="column">
                  <wp:posOffset>1187356</wp:posOffset>
                </wp:positionH>
                <wp:positionV relativeFrom="paragraph">
                  <wp:posOffset>354207</wp:posOffset>
                </wp:positionV>
                <wp:extent cx="1498600" cy="406400"/>
                <wp:effectExtent l="0" t="0" r="0" b="0"/>
                <wp:wrapNone/>
                <wp:docPr id="1550173423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1C5A41A" w14:textId="77777777" w:rsidR="002847F9" w:rsidRPr="0003248E" w:rsidRDefault="002847F9" w:rsidP="002847F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7DBFD" id="_x0000_s1028" style="position:absolute;margin-left:93.5pt;margin-top:27.9pt;width:118pt;height:32pt;z-index:48748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" filled="f" stroked="f" strokeweight="2pt">
                <v:textbox>
                  <w:txbxContent>
                    <w:p w14:paraId="41C5A41A" w14:textId="77777777" w:rsidR="002847F9" w:rsidRPr="0003248E" w:rsidRDefault="002847F9" w:rsidP="002847F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487486976" behindDoc="0" locked="0" layoutInCell="1" allowOverlap="1" wp14:anchorId="115DEAB3" wp14:editId="5B018B8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53957" cy="1193896"/>
                <wp:effectExtent l="0" t="0" r="0" b="0"/>
                <wp:wrapNone/>
                <wp:docPr id="175349366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FE7218" w14:textId="77777777" w:rsidR="002847F9" w:rsidRDefault="002847F9" w:rsidP="002847F9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4060D03D" wp14:editId="5D217FFC">
                                  <wp:extent cx="927140" cy="920918"/>
                                  <wp:effectExtent l="0" t="0" r="6350" b="0"/>
                                  <wp:docPr id="2016478269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6937DFDB" wp14:editId="1F93B152">
                                  <wp:extent cx="1228357" cy="349885"/>
                                  <wp:effectExtent l="0" t="0" r="0" b="0"/>
                                  <wp:docPr id="1922062925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6BF369" w14:textId="77777777" w:rsidR="002847F9" w:rsidRPr="00763F6A" w:rsidRDefault="002847F9" w:rsidP="002847F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4065E42D" w14:textId="77777777" w:rsidR="002847F9" w:rsidRDefault="002847F9" w:rsidP="002847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DEAB3" id="_x0000_s1029" style="position:absolute;margin-left:0;margin-top:-.05pt;width:216.85pt;height:94pt;z-index:48748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" filled="f" stroked="f" strokeweight="2pt">
                <v:textbox>
                  <w:txbxContent>
                    <w:p w14:paraId="4CFE7218" w14:textId="77777777" w:rsidR="002847F9" w:rsidRDefault="002847F9" w:rsidP="002847F9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4060D03D" wp14:editId="5D217FFC">
                            <wp:extent cx="927140" cy="920918"/>
                            <wp:effectExtent l="0" t="0" r="6350" b="0"/>
                            <wp:docPr id="2016478269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6937DFDB" wp14:editId="1F93B152">
                            <wp:extent cx="1228357" cy="349885"/>
                            <wp:effectExtent l="0" t="0" r="0" b="0"/>
                            <wp:docPr id="1922062925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6BF369" w14:textId="77777777" w:rsidR="002847F9" w:rsidRPr="00763F6A" w:rsidRDefault="002847F9" w:rsidP="002847F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4065E42D" w14:textId="77777777" w:rsidR="002847F9" w:rsidRDefault="002847F9" w:rsidP="002847F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5F50" w:rsidRPr="006B2BBA" w:rsidSect="008B4D3E">
      <w:headerReference w:type="default" r:id="rId12"/>
      <w:footerReference w:type="default" r:id="rId13"/>
      <w:pgSz w:w="11910" w:h="16840"/>
      <w:pgMar w:top="2860" w:right="995" w:bottom="1640" w:left="1418" w:header="284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0115" w14:textId="77777777" w:rsidR="00046E69" w:rsidRDefault="00046E69">
      <w:r>
        <w:separator/>
      </w:r>
    </w:p>
  </w:endnote>
  <w:endnote w:type="continuationSeparator" w:id="0">
    <w:p w14:paraId="682511C7" w14:textId="77777777" w:rsidR="00046E69" w:rsidRDefault="0004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E0CF" w14:textId="77777777" w:rsidR="00F31213" w:rsidRDefault="00CD18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3424" behindDoc="1" locked="0" layoutInCell="1" allowOverlap="1" wp14:anchorId="176BB040" wp14:editId="19554E23">
              <wp:simplePos x="0" y="0"/>
              <wp:positionH relativeFrom="page">
                <wp:posOffset>866830</wp:posOffset>
              </wp:positionH>
              <wp:positionV relativeFrom="page">
                <wp:posOffset>9635556</wp:posOffset>
              </wp:positionV>
              <wp:extent cx="5962099" cy="803404"/>
              <wp:effectExtent l="0" t="0" r="635" b="15875"/>
              <wp:wrapNone/>
              <wp:docPr id="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099" cy="803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DBB4E" w14:textId="77777777" w:rsidR="008C7C39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pacing w:val="-3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Manuel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Beckman.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s⁄n,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Calhau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▪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  <w:p w14:paraId="65D792A6" w14:textId="77777777" w:rsidR="00E858C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CEP: 65.071-750 ▪ São Luís/MA Telefone: (98) 3269.3439 ▪ </w:t>
                          </w:r>
                        </w:p>
                        <w:p w14:paraId="1A21D920" w14:textId="77777777" w:rsidR="00F31213" w:rsidRDefault="005F3EB1" w:rsidP="00E858C3">
                          <w:pPr>
                            <w:spacing w:before="13"/>
                            <w:ind w:right="18" w:firstLine="19"/>
                            <w:jc w:val="center"/>
                            <w:rPr>
                              <w:rStyle w:val="Hyperlink"/>
                              <w:color w:val="000000" w:themeColor="text1"/>
                              <w:sz w:val="20"/>
                              <w:u w:val="none"/>
                            </w:rPr>
                          </w:pPr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>E-mail:</w:t>
                          </w:r>
                          <w:r w:rsidR="00E858C3" w:rsidRPr="00E858C3">
                            <w:rPr>
                              <w:color w:val="000000" w:themeColor="text1"/>
                              <w:sz w:val="20"/>
                            </w:rPr>
                            <w:t xml:space="preserve"> claudiocunhaedopovo</w:t>
                          </w:r>
                          <w:hyperlink r:id="rId1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@gmail.com</w:t>
                            </w:r>
                          </w:hyperlink>
                          <w:r w:rsidRPr="00E858C3"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="00E858C3" w:rsidRPr="00E858C3">
                              <w:rPr>
                                <w:rStyle w:val="Hyperlink"/>
                                <w:color w:val="000000" w:themeColor="text1"/>
                                <w:sz w:val="20"/>
                                <w:u w:val="none"/>
                              </w:rPr>
                              <w:t>/ claudiocunha43@hotmail.com</w:t>
                            </w:r>
                          </w:hyperlink>
                        </w:p>
                        <w:p w14:paraId="1F936CE8" w14:textId="77777777" w:rsidR="008C7C39" w:rsidRPr="00E858C3" w:rsidRDefault="008C7C39" w:rsidP="008C7C39">
                          <w:pPr>
                            <w:spacing w:before="13"/>
                            <w:ind w:right="18" w:firstLine="19"/>
                            <w:jc w:val="right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8C7C39">
                            <w:rPr>
                              <w:noProof/>
                            </w:rPr>
                            <w:drawing>
                              <wp:inline distT="0" distB="0" distL="0" distR="0" wp14:anchorId="5ADBE339" wp14:editId="40A8E510">
                                <wp:extent cx="566553" cy="263947"/>
                                <wp:effectExtent l="0" t="0" r="5080" b="317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864" cy="2752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BB040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2" type="#_x0000_t202" style="position:absolute;margin-left:68.25pt;margin-top:758.7pt;width:469.45pt;height:63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" filled="f" stroked="f">
              <v:textbox inset="0,0,0,0">
                <w:txbxContent>
                  <w:p w14:paraId="6C0DBB4E" w14:textId="77777777" w:rsidR="008C7C39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pacing w:val="-3"/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Manuel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Beckman.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s⁄n,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Bairro: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Calhau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▪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</w:p>
                  <w:p w14:paraId="65D792A6" w14:textId="77777777" w:rsidR="00E858C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CEP: 65.071-750 ▪ São Luís/MA Telefone: (98) 3269.3439 ▪ </w:t>
                    </w:r>
                  </w:p>
                  <w:p w14:paraId="1A21D920" w14:textId="77777777" w:rsidR="00F31213" w:rsidRDefault="005F3EB1" w:rsidP="00E858C3">
                    <w:pPr>
                      <w:spacing w:before="13"/>
                      <w:ind w:right="18" w:firstLine="19"/>
                      <w:jc w:val="center"/>
                      <w:rPr>
                        <w:rStyle w:val="Hyperlink"/>
                        <w:color w:val="000000" w:themeColor="text1"/>
                        <w:sz w:val="20"/>
                        <w:u w:val="none"/>
                      </w:rPr>
                    </w:pPr>
                    <w:r w:rsidRPr="00E858C3">
                      <w:rPr>
                        <w:color w:val="000000" w:themeColor="text1"/>
                        <w:sz w:val="20"/>
                      </w:rPr>
                      <w:t>E-mail:</w:t>
                    </w:r>
                    <w:r w:rsidR="00E858C3" w:rsidRPr="00E858C3">
                      <w:rPr>
                        <w:color w:val="000000" w:themeColor="text1"/>
                        <w:sz w:val="20"/>
                      </w:rPr>
                      <w:t xml:space="preserve"> claudiocunhaedopovo</w:t>
                    </w:r>
                    <w:hyperlink r:id="rId4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@gmail.com</w:t>
                      </w:r>
                    </w:hyperlink>
                    <w:r w:rsidRPr="00E858C3">
                      <w:rPr>
                        <w:color w:val="000000" w:themeColor="text1"/>
                        <w:sz w:val="20"/>
                      </w:rPr>
                      <w:t xml:space="preserve"> </w:t>
                    </w:r>
                    <w:hyperlink r:id="rId5" w:history="1">
                      <w:r w:rsidR="00E858C3" w:rsidRPr="00E858C3">
                        <w:rPr>
                          <w:rStyle w:val="Hyperlink"/>
                          <w:color w:val="000000" w:themeColor="text1"/>
                          <w:sz w:val="20"/>
                          <w:u w:val="none"/>
                        </w:rPr>
                        <w:t>/ claudiocunha43@hotmail.com</w:t>
                      </w:r>
                    </w:hyperlink>
                  </w:p>
                  <w:p w14:paraId="1F936CE8" w14:textId="77777777" w:rsidR="008C7C39" w:rsidRPr="00E858C3" w:rsidRDefault="008C7C39" w:rsidP="008C7C39">
                    <w:pPr>
                      <w:spacing w:before="13"/>
                      <w:ind w:right="18" w:firstLine="19"/>
                      <w:jc w:val="right"/>
                      <w:rPr>
                        <w:color w:val="000000" w:themeColor="text1"/>
                        <w:sz w:val="20"/>
                      </w:rPr>
                    </w:pPr>
                    <w:r w:rsidRPr="008C7C39">
                      <w:rPr>
                        <w:noProof/>
                      </w:rPr>
                      <w:drawing>
                        <wp:inline distT="0" distB="0" distL="0" distR="0" wp14:anchorId="5ADBE339" wp14:editId="40A8E510">
                          <wp:extent cx="566553" cy="263947"/>
                          <wp:effectExtent l="0" t="0" r="5080" b="317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864" cy="2752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993DC" w14:textId="77777777" w:rsidR="00046E69" w:rsidRDefault="00046E69">
      <w:r>
        <w:separator/>
      </w:r>
    </w:p>
  </w:footnote>
  <w:footnote w:type="continuationSeparator" w:id="0">
    <w:p w14:paraId="3E39F4CE" w14:textId="77777777" w:rsidR="00046E69" w:rsidRDefault="0004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CC05" w14:textId="2D35D378" w:rsidR="00F31213" w:rsidRDefault="000108F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912" behindDoc="1" locked="0" layoutInCell="1" allowOverlap="1" wp14:anchorId="764EB655" wp14:editId="5B8E059A">
              <wp:simplePos x="0" y="0"/>
              <wp:positionH relativeFrom="page">
                <wp:posOffset>1130300</wp:posOffset>
              </wp:positionH>
              <wp:positionV relativeFrom="topMargin">
                <wp:align>bottom</wp:align>
              </wp:positionV>
              <wp:extent cx="5543550" cy="895350"/>
              <wp:effectExtent l="0" t="0" r="0" b="0"/>
              <wp:wrapNone/>
              <wp:docPr id="3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BA389" w14:textId="77777777" w:rsidR="00F31213" w:rsidRDefault="005F3EB1">
                          <w:pPr>
                            <w:spacing w:before="11"/>
                            <w:ind w:left="701" w:right="70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do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Maranhão</w:t>
                          </w:r>
                        </w:p>
                        <w:p w14:paraId="046D9D2F" w14:textId="77777777" w:rsidR="00F31213" w:rsidRDefault="005F3EB1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Assembleia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Maranhão Gabinete do Deputado Cláudio Cunha</w:t>
                          </w:r>
                        </w:p>
                        <w:p w14:paraId="49C8283D" w14:textId="305A929F" w:rsidR="000108F4" w:rsidRP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16"/>
                              <w:szCs w:val="12"/>
                            </w:rPr>
                          </w:pPr>
                        </w:p>
                        <w:p w14:paraId="0879F185" w14:textId="77777777" w:rsidR="000108F4" w:rsidRDefault="000108F4" w:rsidP="000108F4">
                          <w:pPr>
                            <w:pStyle w:val="Corpodetexto"/>
                            <w:spacing w:before="48"/>
                            <w:ind w:left="100"/>
                            <w:jc w:val="right"/>
                            <w:rPr>
                              <w:spacing w:val="-5"/>
                            </w:rPr>
                          </w:pPr>
                          <w:r w:rsidRPr="000108F4">
                            <w:rPr>
                              <w:spacing w:val="-5"/>
                              <w:sz w:val="12"/>
                              <w:szCs w:val="12"/>
                            </w:rPr>
                            <w:t>4 ´1 18 14 5 25   13 ´1 11 19 15 14</w:t>
                          </w:r>
                        </w:p>
                        <w:p w14:paraId="28601107" w14:textId="77777777" w:rsidR="000108F4" w:rsidRDefault="000108F4">
                          <w:pPr>
                            <w:spacing w:before="1"/>
                            <w:ind w:left="701" w:right="704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EB655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0" type="#_x0000_t202" style="position:absolute;margin-left:89pt;margin-top:0;width:436.5pt;height:70.5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" filled="f" stroked="f">
              <v:textbox inset="0,0,0,0">
                <w:txbxContent>
                  <w:p w14:paraId="686BA389" w14:textId="77777777" w:rsidR="00F31213" w:rsidRDefault="005F3EB1">
                    <w:pPr>
                      <w:spacing w:before="11"/>
                      <w:ind w:left="701" w:right="70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do </w:t>
                    </w:r>
                    <w:r>
                      <w:rPr>
                        <w:spacing w:val="-2"/>
                        <w:sz w:val="28"/>
                      </w:rPr>
                      <w:t>Maranhão</w:t>
                    </w:r>
                  </w:p>
                  <w:p w14:paraId="046D9D2F" w14:textId="77777777" w:rsidR="00F31213" w:rsidRDefault="005F3EB1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Assembleia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Legislativa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Estado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do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Maranhão Gabinete do Deputado Cláudio Cunha</w:t>
                    </w:r>
                  </w:p>
                  <w:p w14:paraId="49C8283D" w14:textId="305A929F" w:rsidR="000108F4" w:rsidRP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16"/>
                        <w:szCs w:val="12"/>
                      </w:rPr>
                    </w:pPr>
                  </w:p>
                  <w:p w14:paraId="0879F185" w14:textId="77777777" w:rsidR="000108F4" w:rsidRDefault="000108F4" w:rsidP="000108F4">
                    <w:pPr>
                      <w:pStyle w:val="Corpodetexto"/>
                      <w:spacing w:before="48"/>
                      <w:ind w:left="100"/>
                      <w:jc w:val="right"/>
                      <w:rPr>
                        <w:spacing w:val="-5"/>
                      </w:rPr>
                    </w:pPr>
                    <w:r w:rsidRPr="000108F4">
                      <w:rPr>
                        <w:spacing w:val="-5"/>
                        <w:sz w:val="12"/>
                        <w:szCs w:val="12"/>
                      </w:rPr>
                      <w:t>4 ´1 18 14 5 25   13 ´1 11 19 15 14</w:t>
                    </w:r>
                  </w:p>
                  <w:p w14:paraId="28601107" w14:textId="77777777" w:rsidR="000108F4" w:rsidRDefault="000108F4">
                    <w:pPr>
                      <w:spacing w:before="1"/>
                      <w:ind w:left="701" w:right="704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7E4B">
      <w:rPr>
        <w:noProof/>
        <w:lang w:val="pt-BR" w:eastAsia="pt-BR"/>
      </w:rPr>
      <w:drawing>
        <wp:anchor distT="0" distB="0" distL="0" distR="0" simplePos="0" relativeHeight="487461888" behindDoc="1" locked="0" layoutInCell="1" allowOverlap="1" wp14:anchorId="10DBD835" wp14:editId="2248000B">
          <wp:simplePos x="0" y="0"/>
          <wp:positionH relativeFrom="page">
            <wp:posOffset>3646842</wp:posOffset>
          </wp:positionH>
          <wp:positionV relativeFrom="page">
            <wp:posOffset>268940</wp:posOffset>
          </wp:positionV>
          <wp:extent cx="688975" cy="624765"/>
          <wp:effectExtent l="0" t="0" r="0" b="444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968" cy="627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8F3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62400" behindDoc="1" locked="0" layoutInCell="1" allowOverlap="1" wp14:anchorId="36B0111D" wp14:editId="1B8D5111">
              <wp:simplePos x="0" y="0"/>
              <wp:positionH relativeFrom="page">
                <wp:posOffset>772795</wp:posOffset>
              </wp:positionH>
              <wp:positionV relativeFrom="page">
                <wp:posOffset>774065</wp:posOffset>
              </wp:positionV>
              <wp:extent cx="160020" cy="165100"/>
              <wp:effectExtent l="0" t="0" r="0" b="0"/>
              <wp:wrapNone/>
              <wp:docPr id="4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7C6B0" w14:textId="77777777" w:rsidR="00F31213" w:rsidRDefault="005F3EB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8D4115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B0111D" id="docshape10" o:spid="_x0000_s1031" type="#_x0000_t202" style="position:absolute;margin-left:60.85pt;margin-top:60.95pt;width:12.6pt;height:13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" filled="f" stroked="f">
              <v:textbox inset="0,0,0,0">
                <w:txbxContent>
                  <w:p w14:paraId="68B7C6B0" w14:textId="77777777" w:rsidR="00F31213" w:rsidRDefault="005F3EB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8D4115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25B79"/>
    <w:multiLevelType w:val="hybridMultilevel"/>
    <w:tmpl w:val="F53CA58A"/>
    <w:lvl w:ilvl="0" w:tplc="3EEEA69E">
      <w:start w:val="1"/>
      <w:numFmt w:val="upperRoman"/>
      <w:lvlText w:val="%1"/>
      <w:lvlJc w:val="left"/>
      <w:pPr>
        <w:ind w:left="416" w:hanging="20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5C25002">
      <w:numFmt w:val="bullet"/>
      <w:lvlText w:val="•"/>
      <w:lvlJc w:val="left"/>
      <w:pPr>
        <w:ind w:left="1410" w:hanging="208"/>
      </w:pPr>
      <w:rPr>
        <w:rFonts w:hint="default"/>
        <w:lang w:val="pt-PT" w:eastAsia="en-US" w:bidi="ar-SA"/>
      </w:rPr>
    </w:lvl>
    <w:lvl w:ilvl="2" w:tplc="CB46E80A">
      <w:numFmt w:val="bullet"/>
      <w:lvlText w:val="•"/>
      <w:lvlJc w:val="left"/>
      <w:pPr>
        <w:ind w:left="2401" w:hanging="208"/>
      </w:pPr>
      <w:rPr>
        <w:rFonts w:hint="default"/>
        <w:lang w:val="pt-PT" w:eastAsia="en-US" w:bidi="ar-SA"/>
      </w:rPr>
    </w:lvl>
    <w:lvl w:ilvl="3" w:tplc="7C900B4A">
      <w:numFmt w:val="bullet"/>
      <w:lvlText w:val="•"/>
      <w:lvlJc w:val="left"/>
      <w:pPr>
        <w:ind w:left="3392" w:hanging="208"/>
      </w:pPr>
      <w:rPr>
        <w:rFonts w:hint="default"/>
        <w:lang w:val="pt-PT" w:eastAsia="en-US" w:bidi="ar-SA"/>
      </w:rPr>
    </w:lvl>
    <w:lvl w:ilvl="4" w:tplc="680AB31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5" w:tplc="9B629E84">
      <w:numFmt w:val="bullet"/>
      <w:lvlText w:val="•"/>
      <w:lvlJc w:val="left"/>
      <w:pPr>
        <w:ind w:left="5374" w:hanging="208"/>
      </w:pPr>
      <w:rPr>
        <w:rFonts w:hint="default"/>
        <w:lang w:val="pt-PT" w:eastAsia="en-US" w:bidi="ar-SA"/>
      </w:rPr>
    </w:lvl>
    <w:lvl w:ilvl="6" w:tplc="C7F809EA">
      <w:numFmt w:val="bullet"/>
      <w:lvlText w:val="•"/>
      <w:lvlJc w:val="left"/>
      <w:pPr>
        <w:ind w:left="6364" w:hanging="208"/>
      </w:pPr>
      <w:rPr>
        <w:rFonts w:hint="default"/>
        <w:lang w:val="pt-PT" w:eastAsia="en-US" w:bidi="ar-SA"/>
      </w:rPr>
    </w:lvl>
    <w:lvl w:ilvl="7" w:tplc="94029114">
      <w:numFmt w:val="bullet"/>
      <w:lvlText w:val="•"/>
      <w:lvlJc w:val="left"/>
      <w:pPr>
        <w:ind w:left="7355" w:hanging="208"/>
      </w:pPr>
      <w:rPr>
        <w:rFonts w:hint="default"/>
        <w:lang w:val="pt-PT" w:eastAsia="en-US" w:bidi="ar-SA"/>
      </w:rPr>
    </w:lvl>
    <w:lvl w:ilvl="8" w:tplc="35B27A5C">
      <w:numFmt w:val="bullet"/>
      <w:lvlText w:val="•"/>
      <w:lvlJc w:val="left"/>
      <w:pPr>
        <w:ind w:left="8346" w:hanging="208"/>
      </w:pPr>
      <w:rPr>
        <w:rFonts w:hint="default"/>
        <w:lang w:val="pt-PT" w:eastAsia="en-US" w:bidi="ar-SA"/>
      </w:rPr>
    </w:lvl>
  </w:abstractNum>
  <w:abstractNum w:abstractNumId="1" w15:restartNumberingAfterBreak="0">
    <w:nsid w:val="48760D45"/>
    <w:multiLevelType w:val="hybridMultilevel"/>
    <w:tmpl w:val="60B2EF82"/>
    <w:lvl w:ilvl="0" w:tplc="E41C8D70">
      <w:start w:val="1"/>
      <w:numFmt w:val="upperRoman"/>
      <w:lvlText w:val="%1"/>
      <w:lvlJc w:val="left"/>
      <w:pPr>
        <w:ind w:left="416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64A47CB6">
      <w:numFmt w:val="bullet"/>
      <w:lvlText w:val="•"/>
      <w:lvlJc w:val="left"/>
      <w:pPr>
        <w:ind w:left="1410" w:hanging="140"/>
      </w:pPr>
      <w:rPr>
        <w:rFonts w:hint="default"/>
        <w:lang w:val="pt-PT" w:eastAsia="en-US" w:bidi="ar-SA"/>
      </w:rPr>
    </w:lvl>
    <w:lvl w:ilvl="2" w:tplc="D7B0F962">
      <w:numFmt w:val="bullet"/>
      <w:lvlText w:val="•"/>
      <w:lvlJc w:val="left"/>
      <w:pPr>
        <w:ind w:left="2401" w:hanging="140"/>
      </w:pPr>
      <w:rPr>
        <w:rFonts w:hint="default"/>
        <w:lang w:val="pt-PT" w:eastAsia="en-US" w:bidi="ar-SA"/>
      </w:rPr>
    </w:lvl>
    <w:lvl w:ilvl="3" w:tplc="C6F2CE84">
      <w:numFmt w:val="bullet"/>
      <w:lvlText w:val="•"/>
      <w:lvlJc w:val="left"/>
      <w:pPr>
        <w:ind w:left="3392" w:hanging="140"/>
      </w:pPr>
      <w:rPr>
        <w:rFonts w:hint="default"/>
        <w:lang w:val="pt-PT" w:eastAsia="en-US" w:bidi="ar-SA"/>
      </w:rPr>
    </w:lvl>
    <w:lvl w:ilvl="4" w:tplc="520890A0">
      <w:numFmt w:val="bullet"/>
      <w:lvlText w:val="•"/>
      <w:lvlJc w:val="left"/>
      <w:pPr>
        <w:ind w:left="4383" w:hanging="140"/>
      </w:pPr>
      <w:rPr>
        <w:rFonts w:hint="default"/>
        <w:lang w:val="pt-PT" w:eastAsia="en-US" w:bidi="ar-SA"/>
      </w:rPr>
    </w:lvl>
    <w:lvl w:ilvl="5" w:tplc="C9AA304A">
      <w:numFmt w:val="bullet"/>
      <w:lvlText w:val="•"/>
      <w:lvlJc w:val="left"/>
      <w:pPr>
        <w:ind w:left="5374" w:hanging="140"/>
      </w:pPr>
      <w:rPr>
        <w:rFonts w:hint="default"/>
        <w:lang w:val="pt-PT" w:eastAsia="en-US" w:bidi="ar-SA"/>
      </w:rPr>
    </w:lvl>
    <w:lvl w:ilvl="6" w:tplc="D83CF898">
      <w:numFmt w:val="bullet"/>
      <w:lvlText w:val="•"/>
      <w:lvlJc w:val="left"/>
      <w:pPr>
        <w:ind w:left="6364" w:hanging="140"/>
      </w:pPr>
      <w:rPr>
        <w:rFonts w:hint="default"/>
        <w:lang w:val="pt-PT" w:eastAsia="en-US" w:bidi="ar-SA"/>
      </w:rPr>
    </w:lvl>
    <w:lvl w:ilvl="7" w:tplc="74822BB2">
      <w:numFmt w:val="bullet"/>
      <w:lvlText w:val="•"/>
      <w:lvlJc w:val="left"/>
      <w:pPr>
        <w:ind w:left="7355" w:hanging="140"/>
      </w:pPr>
      <w:rPr>
        <w:rFonts w:hint="default"/>
        <w:lang w:val="pt-PT" w:eastAsia="en-US" w:bidi="ar-SA"/>
      </w:rPr>
    </w:lvl>
    <w:lvl w:ilvl="8" w:tplc="9FF02E1C">
      <w:numFmt w:val="bullet"/>
      <w:lvlText w:val="•"/>
      <w:lvlJc w:val="left"/>
      <w:pPr>
        <w:ind w:left="8346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06414C4"/>
    <w:multiLevelType w:val="hybridMultilevel"/>
    <w:tmpl w:val="CF8E3156"/>
    <w:lvl w:ilvl="0" w:tplc="E474ED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27E"/>
    <w:multiLevelType w:val="hybridMultilevel"/>
    <w:tmpl w:val="AC16568A"/>
    <w:lvl w:ilvl="0" w:tplc="595CBBAC">
      <w:start w:val="1"/>
      <w:numFmt w:val="upperRoman"/>
      <w:lvlText w:val="%1"/>
      <w:lvlJc w:val="left"/>
      <w:pPr>
        <w:ind w:left="416" w:hanging="19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4EE4F546">
      <w:numFmt w:val="bullet"/>
      <w:lvlText w:val="•"/>
      <w:lvlJc w:val="left"/>
      <w:pPr>
        <w:ind w:left="1410" w:hanging="192"/>
      </w:pPr>
      <w:rPr>
        <w:rFonts w:hint="default"/>
        <w:lang w:val="pt-PT" w:eastAsia="en-US" w:bidi="ar-SA"/>
      </w:rPr>
    </w:lvl>
    <w:lvl w:ilvl="2" w:tplc="2474B7F0">
      <w:numFmt w:val="bullet"/>
      <w:lvlText w:val="•"/>
      <w:lvlJc w:val="left"/>
      <w:pPr>
        <w:ind w:left="2401" w:hanging="192"/>
      </w:pPr>
      <w:rPr>
        <w:rFonts w:hint="default"/>
        <w:lang w:val="pt-PT" w:eastAsia="en-US" w:bidi="ar-SA"/>
      </w:rPr>
    </w:lvl>
    <w:lvl w:ilvl="3" w:tplc="EAC061CA">
      <w:numFmt w:val="bullet"/>
      <w:lvlText w:val="•"/>
      <w:lvlJc w:val="left"/>
      <w:pPr>
        <w:ind w:left="3392" w:hanging="192"/>
      </w:pPr>
      <w:rPr>
        <w:rFonts w:hint="default"/>
        <w:lang w:val="pt-PT" w:eastAsia="en-US" w:bidi="ar-SA"/>
      </w:rPr>
    </w:lvl>
    <w:lvl w:ilvl="4" w:tplc="012C6824">
      <w:numFmt w:val="bullet"/>
      <w:lvlText w:val="•"/>
      <w:lvlJc w:val="left"/>
      <w:pPr>
        <w:ind w:left="4383" w:hanging="192"/>
      </w:pPr>
      <w:rPr>
        <w:rFonts w:hint="default"/>
        <w:lang w:val="pt-PT" w:eastAsia="en-US" w:bidi="ar-SA"/>
      </w:rPr>
    </w:lvl>
    <w:lvl w:ilvl="5" w:tplc="A2C4DB02">
      <w:numFmt w:val="bullet"/>
      <w:lvlText w:val="•"/>
      <w:lvlJc w:val="left"/>
      <w:pPr>
        <w:ind w:left="5374" w:hanging="192"/>
      </w:pPr>
      <w:rPr>
        <w:rFonts w:hint="default"/>
        <w:lang w:val="pt-PT" w:eastAsia="en-US" w:bidi="ar-SA"/>
      </w:rPr>
    </w:lvl>
    <w:lvl w:ilvl="6" w:tplc="7A1604B0">
      <w:numFmt w:val="bullet"/>
      <w:lvlText w:val="•"/>
      <w:lvlJc w:val="left"/>
      <w:pPr>
        <w:ind w:left="6364" w:hanging="192"/>
      </w:pPr>
      <w:rPr>
        <w:rFonts w:hint="default"/>
        <w:lang w:val="pt-PT" w:eastAsia="en-US" w:bidi="ar-SA"/>
      </w:rPr>
    </w:lvl>
    <w:lvl w:ilvl="7" w:tplc="2F6A5832">
      <w:numFmt w:val="bullet"/>
      <w:lvlText w:val="•"/>
      <w:lvlJc w:val="left"/>
      <w:pPr>
        <w:ind w:left="7355" w:hanging="192"/>
      </w:pPr>
      <w:rPr>
        <w:rFonts w:hint="default"/>
        <w:lang w:val="pt-PT" w:eastAsia="en-US" w:bidi="ar-SA"/>
      </w:rPr>
    </w:lvl>
    <w:lvl w:ilvl="8" w:tplc="D83C2EF4">
      <w:numFmt w:val="bullet"/>
      <w:lvlText w:val="•"/>
      <w:lvlJc w:val="left"/>
      <w:pPr>
        <w:ind w:left="8346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7F1F1B61"/>
    <w:multiLevelType w:val="hybridMultilevel"/>
    <w:tmpl w:val="ECECBD0E"/>
    <w:lvl w:ilvl="0" w:tplc="8CF4CDC8">
      <w:start w:val="1"/>
      <w:numFmt w:val="upperRoman"/>
      <w:lvlText w:val="%1-"/>
      <w:lvlJc w:val="left"/>
      <w:pPr>
        <w:ind w:left="398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num w:numId="1" w16cid:durableId="1099788650">
    <w:abstractNumId w:val="3"/>
  </w:num>
  <w:num w:numId="2" w16cid:durableId="1902592220">
    <w:abstractNumId w:val="1"/>
  </w:num>
  <w:num w:numId="3" w16cid:durableId="1848057430">
    <w:abstractNumId w:val="0"/>
  </w:num>
  <w:num w:numId="4" w16cid:durableId="1766071293">
    <w:abstractNumId w:val="2"/>
  </w:num>
  <w:num w:numId="5" w16cid:durableId="1860243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3"/>
    <w:rsid w:val="00004205"/>
    <w:rsid w:val="000108F4"/>
    <w:rsid w:val="0003248E"/>
    <w:rsid w:val="000352EF"/>
    <w:rsid w:val="00046872"/>
    <w:rsid w:val="00046E69"/>
    <w:rsid w:val="00074F10"/>
    <w:rsid w:val="000C31D6"/>
    <w:rsid w:val="000D1600"/>
    <w:rsid w:val="001076E9"/>
    <w:rsid w:val="00110AE8"/>
    <w:rsid w:val="0011247C"/>
    <w:rsid w:val="00152FC1"/>
    <w:rsid w:val="0015430A"/>
    <w:rsid w:val="0016145E"/>
    <w:rsid w:val="0018083D"/>
    <w:rsid w:val="001946EF"/>
    <w:rsid w:val="001A0B04"/>
    <w:rsid w:val="001A1F21"/>
    <w:rsid w:val="001D7391"/>
    <w:rsid w:val="002278C0"/>
    <w:rsid w:val="00260024"/>
    <w:rsid w:val="00264FDE"/>
    <w:rsid w:val="00267E15"/>
    <w:rsid w:val="002847F9"/>
    <w:rsid w:val="00284C89"/>
    <w:rsid w:val="002951EE"/>
    <w:rsid w:val="002D2A06"/>
    <w:rsid w:val="002F2C8B"/>
    <w:rsid w:val="00333AB8"/>
    <w:rsid w:val="0034337B"/>
    <w:rsid w:val="00367894"/>
    <w:rsid w:val="00382472"/>
    <w:rsid w:val="003C737C"/>
    <w:rsid w:val="003E1B38"/>
    <w:rsid w:val="003F040E"/>
    <w:rsid w:val="00414618"/>
    <w:rsid w:val="004279AA"/>
    <w:rsid w:val="00435B78"/>
    <w:rsid w:val="00447372"/>
    <w:rsid w:val="004966AE"/>
    <w:rsid w:val="00497A1F"/>
    <w:rsid w:val="004C136E"/>
    <w:rsid w:val="004D57BF"/>
    <w:rsid w:val="004E4270"/>
    <w:rsid w:val="00502216"/>
    <w:rsid w:val="00513B62"/>
    <w:rsid w:val="005500B5"/>
    <w:rsid w:val="005A289E"/>
    <w:rsid w:val="005C2AC7"/>
    <w:rsid w:val="005D1C9F"/>
    <w:rsid w:val="005F3EB1"/>
    <w:rsid w:val="006040BF"/>
    <w:rsid w:val="006247FF"/>
    <w:rsid w:val="006638A7"/>
    <w:rsid w:val="00681594"/>
    <w:rsid w:val="006A4B92"/>
    <w:rsid w:val="006B2BBA"/>
    <w:rsid w:val="006B6DDF"/>
    <w:rsid w:val="006B6DE3"/>
    <w:rsid w:val="006C3FB5"/>
    <w:rsid w:val="006E0709"/>
    <w:rsid w:val="006F5F50"/>
    <w:rsid w:val="007161E4"/>
    <w:rsid w:val="00717510"/>
    <w:rsid w:val="00737439"/>
    <w:rsid w:val="0076257A"/>
    <w:rsid w:val="00763F6A"/>
    <w:rsid w:val="00763FF0"/>
    <w:rsid w:val="007A7A11"/>
    <w:rsid w:val="007D31F8"/>
    <w:rsid w:val="007E4FD2"/>
    <w:rsid w:val="00804015"/>
    <w:rsid w:val="00805BFA"/>
    <w:rsid w:val="008156B2"/>
    <w:rsid w:val="00855CCD"/>
    <w:rsid w:val="008738A4"/>
    <w:rsid w:val="008B4D3E"/>
    <w:rsid w:val="008C745E"/>
    <w:rsid w:val="008C7C39"/>
    <w:rsid w:val="008D4115"/>
    <w:rsid w:val="00906D3B"/>
    <w:rsid w:val="00912A8C"/>
    <w:rsid w:val="009445D7"/>
    <w:rsid w:val="00947AF1"/>
    <w:rsid w:val="009546CF"/>
    <w:rsid w:val="00955F71"/>
    <w:rsid w:val="0097723A"/>
    <w:rsid w:val="00994D67"/>
    <w:rsid w:val="009956D5"/>
    <w:rsid w:val="009D27B4"/>
    <w:rsid w:val="009E0938"/>
    <w:rsid w:val="00A00233"/>
    <w:rsid w:val="00A10712"/>
    <w:rsid w:val="00A8681F"/>
    <w:rsid w:val="00AA0855"/>
    <w:rsid w:val="00AB120D"/>
    <w:rsid w:val="00AE3DA0"/>
    <w:rsid w:val="00AE6548"/>
    <w:rsid w:val="00B53530"/>
    <w:rsid w:val="00B710D1"/>
    <w:rsid w:val="00B975AB"/>
    <w:rsid w:val="00BA7E4B"/>
    <w:rsid w:val="00BB4823"/>
    <w:rsid w:val="00BC3219"/>
    <w:rsid w:val="00BE6245"/>
    <w:rsid w:val="00C1179C"/>
    <w:rsid w:val="00C150A6"/>
    <w:rsid w:val="00C33C87"/>
    <w:rsid w:val="00C60583"/>
    <w:rsid w:val="00CA1604"/>
    <w:rsid w:val="00CD18F3"/>
    <w:rsid w:val="00CE35EA"/>
    <w:rsid w:val="00CE4678"/>
    <w:rsid w:val="00D07C2D"/>
    <w:rsid w:val="00D10CD9"/>
    <w:rsid w:val="00D20DE1"/>
    <w:rsid w:val="00D21CD7"/>
    <w:rsid w:val="00D23B7F"/>
    <w:rsid w:val="00D3458C"/>
    <w:rsid w:val="00D40F06"/>
    <w:rsid w:val="00D41F30"/>
    <w:rsid w:val="00D71DE4"/>
    <w:rsid w:val="00D7714A"/>
    <w:rsid w:val="00D93695"/>
    <w:rsid w:val="00D96594"/>
    <w:rsid w:val="00DA6E4E"/>
    <w:rsid w:val="00DB13C6"/>
    <w:rsid w:val="00DB525D"/>
    <w:rsid w:val="00DC442C"/>
    <w:rsid w:val="00DC4F61"/>
    <w:rsid w:val="00DD0682"/>
    <w:rsid w:val="00E36F25"/>
    <w:rsid w:val="00E84C09"/>
    <w:rsid w:val="00E858C3"/>
    <w:rsid w:val="00EA6F9B"/>
    <w:rsid w:val="00EB0036"/>
    <w:rsid w:val="00EC4A11"/>
    <w:rsid w:val="00EC4DD0"/>
    <w:rsid w:val="00EF112C"/>
    <w:rsid w:val="00F31213"/>
    <w:rsid w:val="00F41CA8"/>
    <w:rsid w:val="00F53232"/>
    <w:rsid w:val="00F60A88"/>
    <w:rsid w:val="00F90926"/>
    <w:rsid w:val="00F95275"/>
    <w:rsid w:val="00FA04CF"/>
    <w:rsid w:val="00FC4451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1D1EA"/>
  <w15:docId w15:val="{CB483609-F79C-4848-8D92-D8719F4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51EE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08" w:right="23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3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992" w:right="23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CD18F3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8F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8F3"/>
    <w:rPr>
      <w:rFonts w:ascii="Arial" w:eastAsia="Arial" w:hAnsi="Arial" w:cs="Arial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6548"/>
    <w:rPr>
      <w:rFonts w:ascii="Arial" w:eastAsia="Arial" w:hAnsi="Arial" w:cs="Arial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31D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78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8C0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71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5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285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12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17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mailto:/%20claudiocunha43@hotmail.com" TargetMode="External"/><Relationship Id="rId1" Type="http://schemas.openxmlformats.org/officeDocument/2006/relationships/hyperlink" Target="mailto:@gmail.com" TargetMode="External"/><Relationship Id="rId5" Type="http://schemas.openxmlformats.org/officeDocument/2006/relationships/hyperlink" Target="mailto:/%20claudiocunha43@hotmail.com" TargetMode="External"/><Relationship Id="rId4" Type="http://schemas.openxmlformats.org/officeDocument/2006/relationships/hyperlink" Target="mailto: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DA39-D089-45D0-A4A8-8368CA7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2</cp:revision>
  <cp:lastPrinted>2025-08-27T12:54:00Z</cp:lastPrinted>
  <dcterms:created xsi:type="dcterms:W3CDTF">2025-09-09T15:12:00Z</dcterms:created>
  <dcterms:modified xsi:type="dcterms:W3CDTF">2025-09-09T15:12:00Z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Word 2010</vt:lpwstr>
  </property>
</Properties>
</file>