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ED79" w14:textId="77777777" w:rsidR="004F1641" w:rsidRDefault="004F1641">
      <w:pPr>
        <w:pStyle w:val="Corpodetexto"/>
        <w:ind w:left="0"/>
        <w:jc w:val="left"/>
      </w:pPr>
    </w:p>
    <w:p w14:paraId="07A8F8DA" w14:textId="77777777" w:rsidR="004F1641" w:rsidRDefault="004F1641">
      <w:pPr>
        <w:pStyle w:val="Corpodetexto"/>
        <w:ind w:left="0"/>
        <w:jc w:val="left"/>
      </w:pPr>
    </w:p>
    <w:p w14:paraId="785F7804" w14:textId="77777777" w:rsidR="004F1641" w:rsidRDefault="004F1641">
      <w:pPr>
        <w:pStyle w:val="Corpodetexto"/>
        <w:spacing w:before="237"/>
        <w:ind w:left="0"/>
        <w:jc w:val="left"/>
      </w:pPr>
    </w:p>
    <w:p w14:paraId="018C33D5" w14:textId="77777777" w:rsidR="004F1641" w:rsidRDefault="00000000">
      <w:pPr>
        <w:tabs>
          <w:tab w:val="left" w:pos="3392"/>
        </w:tabs>
        <w:ind w:right="1"/>
        <w:jc w:val="center"/>
        <w:rPr>
          <w:b/>
          <w:sz w:val="24"/>
        </w:rPr>
      </w:pPr>
      <w:r>
        <w:rPr>
          <w:b/>
          <w:sz w:val="24"/>
        </w:rPr>
        <w:t>PROJETO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LEI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Nº</w:t>
      </w:r>
      <w:r>
        <w:rPr>
          <w:b/>
          <w:sz w:val="24"/>
          <w:u w:val="single"/>
        </w:rPr>
        <w:tab/>
      </w:r>
      <w:r>
        <w:rPr>
          <w:b/>
          <w:spacing w:val="-2"/>
          <w:sz w:val="24"/>
        </w:rPr>
        <w:t>/2025</w:t>
      </w:r>
    </w:p>
    <w:p w14:paraId="7AAD27F3" w14:textId="77777777" w:rsidR="004F1641" w:rsidRDefault="004F1641">
      <w:pPr>
        <w:pStyle w:val="Corpodetexto"/>
        <w:ind w:left="0"/>
        <w:jc w:val="left"/>
        <w:rPr>
          <w:b/>
        </w:rPr>
      </w:pPr>
    </w:p>
    <w:p w14:paraId="5FE2909C" w14:textId="77777777" w:rsidR="004F1641" w:rsidRDefault="004F1641">
      <w:pPr>
        <w:pStyle w:val="Corpodetexto"/>
        <w:spacing w:before="132"/>
        <w:ind w:left="0"/>
        <w:jc w:val="left"/>
        <w:rPr>
          <w:b/>
        </w:rPr>
      </w:pPr>
    </w:p>
    <w:p w14:paraId="11D2954E" w14:textId="09BBF31A" w:rsidR="004F1641" w:rsidRDefault="0058448A" w:rsidP="0058448A">
      <w:pPr>
        <w:pStyle w:val="Corpodetexto"/>
        <w:spacing w:line="360" w:lineRule="auto"/>
        <w:ind w:left="5386" w:right="144"/>
      </w:pPr>
      <w:r>
        <w:t>Institui o Dia e a Semana Estadual dos Técnicos Industriais no Estado do Maranhão e dá outras providências.</w:t>
      </w:r>
    </w:p>
    <w:p w14:paraId="56B682A3" w14:textId="77777777" w:rsidR="004F1641" w:rsidRDefault="004F1641" w:rsidP="0058448A">
      <w:pPr>
        <w:pStyle w:val="Corpodetexto"/>
        <w:spacing w:line="360" w:lineRule="auto"/>
        <w:ind w:left="0"/>
        <w:jc w:val="left"/>
      </w:pPr>
    </w:p>
    <w:p w14:paraId="32BE94FC" w14:textId="77777777" w:rsidR="004F1641" w:rsidRDefault="004F1641" w:rsidP="0058448A">
      <w:pPr>
        <w:pStyle w:val="Corpodetexto"/>
        <w:spacing w:line="360" w:lineRule="auto"/>
        <w:ind w:left="0"/>
        <w:jc w:val="left"/>
      </w:pPr>
    </w:p>
    <w:p w14:paraId="5466655B" w14:textId="77777777" w:rsidR="004F1641" w:rsidRDefault="004F1641" w:rsidP="0058448A">
      <w:pPr>
        <w:pStyle w:val="Corpodetexto"/>
        <w:spacing w:line="360" w:lineRule="auto"/>
        <w:ind w:left="0"/>
        <w:jc w:val="left"/>
      </w:pPr>
    </w:p>
    <w:p w14:paraId="1C8E06D0" w14:textId="77777777" w:rsidR="004F1641" w:rsidRDefault="004F1641" w:rsidP="0058448A">
      <w:pPr>
        <w:pStyle w:val="Corpodetexto"/>
        <w:spacing w:before="43" w:line="360" w:lineRule="auto"/>
        <w:ind w:left="0"/>
        <w:jc w:val="left"/>
      </w:pPr>
    </w:p>
    <w:p w14:paraId="0FA8156F" w14:textId="6208316D" w:rsidR="004F1641" w:rsidRDefault="00000000" w:rsidP="0058448A">
      <w:pPr>
        <w:pStyle w:val="Corpodetexto"/>
        <w:spacing w:line="360" w:lineRule="auto"/>
        <w:ind w:right="142"/>
      </w:pPr>
      <w:r>
        <w:t xml:space="preserve">Art. 1º </w:t>
      </w:r>
      <w:r w:rsidR="0058448A">
        <w:t>Fica instituído no âmbito do Estado do Maranhão, o dia 2</w:t>
      </w:r>
      <w:r w:rsidR="0057041C">
        <w:t>3</w:t>
      </w:r>
      <w:r w:rsidR="0058448A">
        <w:t xml:space="preserve"> de </w:t>
      </w:r>
      <w:r w:rsidR="0057041C">
        <w:t>setembro</w:t>
      </w:r>
      <w:r w:rsidR="0058448A">
        <w:t xml:space="preserve"> como o Dia Estadual dos Técnicos Industriais.</w:t>
      </w:r>
    </w:p>
    <w:p w14:paraId="4E24AF51" w14:textId="77777777" w:rsidR="0058448A" w:rsidRDefault="0058448A" w:rsidP="0058448A">
      <w:pPr>
        <w:pStyle w:val="Corpodetexto"/>
        <w:spacing w:line="360" w:lineRule="auto"/>
        <w:ind w:right="142"/>
      </w:pPr>
    </w:p>
    <w:p w14:paraId="29887493" w14:textId="6DE937A5" w:rsidR="0058448A" w:rsidRDefault="0058448A" w:rsidP="0058448A">
      <w:pPr>
        <w:pStyle w:val="Corpodetexto"/>
        <w:spacing w:line="360" w:lineRule="auto"/>
        <w:ind w:right="142"/>
      </w:pPr>
      <w:r>
        <w:t xml:space="preserve">Art. 2º Para fins de comemorações anuais, fica a </w:t>
      </w:r>
      <w:r w:rsidR="002565C0">
        <w:t>s</w:t>
      </w:r>
      <w:r>
        <w:t>emana</w:t>
      </w:r>
      <w:r w:rsidR="002565C0">
        <w:t xml:space="preserve"> correspondente ao dia 23</w:t>
      </w:r>
      <w:r>
        <w:t xml:space="preserve"> de</w:t>
      </w:r>
      <w:r w:rsidR="002565C0">
        <w:t xml:space="preserve"> setembro</w:t>
      </w:r>
      <w:r>
        <w:t xml:space="preserve"> instituída como a Semana Estadual dos Técnicos Industriais e dos Estudantes Técnicos Industriais no Estado do Maranhão.</w:t>
      </w:r>
    </w:p>
    <w:p w14:paraId="49C98377" w14:textId="77777777" w:rsidR="0058448A" w:rsidRDefault="0058448A" w:rsidP="0058448A">
      <w:pPr>
        <w:pStyle w:val="Corpodetexto"/>
        <w:spacing w:line="360" w:lineRule="auto"/>
        <w:ind w:right="142"/>
      </w:pPr>
    </w:p>
    <w:p w14:paraId="76F83CDE" w14:textId="4334C73B" w:rsidR="0058448A" w:rsidRDefault="0058448A" w:rsidP="0058448A">
      <w:pPr>
        <w:pStyle w:val="Corpodetexto"/>
        <w:spacing w:line="360" w:lineRule="auto"/>
        <w:ind w:right="142"/>
      </w:pPr>
      <w:r>
        <w:t>Parágrafo único: Durante a Semana Estadual dos Técnicos Industriais e dos Estudantes Técnicos Industriais, o Poder Executivo Estadual, por meio de suas Secretarias e órgãos competentes, poderá promover, em conjunto com instituições de ensino profissional e conselho de classe, atividades e eventos que visem destacar a relevância da formação Técnica Industrial e da atuação dos Técnicos Industriais para o desenvolvimento socioeconômico do Estado.</w:t>
      </w:r>
    </w:p>
    <w:p w14:paraId="3E4AFBD2" w14:textId="77777777" w:rsidR="004F1641" w:rsidRDefault="004F1641" w:rsidP="0058448A">
      <w:pPr>
        <w:pStyle w:val="Corpodetexto"/>
        <w:spacing w:before="41" w:line="360" w:lineRule="auto"/>
        <w:ind w:left="0"/>
        <w:jc w:val="left"/>
      </w:pPr>
    </w:p>
    <w:p w14:paraId="6B3F74D4" w14:textId="77777777" w:rsidR="004F1641" w:rsidRDefault="004F1641">
      <w:pPr>
        <w:pStyle w:val="Corpodetexto"/>
        <w:spacing w:before="35"/>
        <w:ind w:left="0"/>
        <w:jc w:val="left"/>
      </w:pPr>
    </w:p>
    <w:p w14:paraId="7C71E6D1" w14:textId="6E4CB6D9" w:rsidR="004F1641" w:rsidRDefault="00000000">
      <w:pPr>
        <w:pStyle w:val="Corpodetexto"/>
        <w:ind w:left="0"/>
        <w:jc w:val="center"/>
      </w:pPr>
      <w:r>
        <w:t>PLENÁRIO</w:t>
      </w:r>
      <w:r>
        <w:rPr>
          <w:spacing w:val="12"/>
        </w:rPr>
        <w:t xml:space="preserve"> </w:t>
      </w:r>
      <w:r>
        <w:t>DEPUTADO</w:t>
      </w:r>
      <w:r>
        <w:rPr>
          <w:spacing w:val="15"/>
        </w:rPr>
        <w:t xml:space="preserve"> </w:t>
      </w:r>
      <w:r>
        <w:t>“NAGIB</w:t>
      </w:r>
      <w:r>
        <w:rPr>
          <w:spacing w:val="15"/>
        </w:rPr>
        <w:t xml:space="preserve"> </w:t>
      </w:r>
      <w:r>
        <w:t>HAICKEL"</w:t>
      </w:r>
      <w:r>
        <w:rPr>
          <w:spacing w:val="16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PALÁCIO</w:t>
      </w:r>
      <w:r>
        <w:rPr>
          <w:spacing w:val="17"/>
        </w:rPr>
        <w:t xml:space="preserve"> </w:t>
      </w:r>
      <w:r>
        <w:t>“MANUEL</w:t>
      </w:r>
      <w:r>
        <w:rPr>
          <w:spacing w:val="12"/>
        </w:rPr>
        <w:t xml:space="preserve"> </w:t>
      </w:r>
      <w:r>
        <w:t>BECKMAN",</w:t>
      </w:r>
      <w:r>
        <w:rPr>
          <w:spacing w:val="15"/>
        </w:rPr>
        <w:t xml:space="preserve"> </w:t>
      </w:r>
      <w:r>
        <w:t>em</w:t>
      </w:r>
      <w:r>
        <w:rPr>
          <w:spacing w:val="15"/>
        </w:rPr>
        <w:t xml:space="preserve"> </w:t>
      </w:r>
      <w:r w:rsidR="0057041C">
        <w:t>11</w:t>
      </w:r>
      <w:r w:rsidR="0058448A">
        <w:t xml:space="preserve"> </w:t>
      </w:r>
      <w:r>
        <w:rPr>
          <w:spacing w:val="-5"/>
        </w:rPr>
        <w:t>de</w:t>
      </w:r>
    </w:p>
    <w:p w14:paraId="38B0DF3B" w14:textId="32440AE5" w:rsidR="004F1641" w:rsidRDefault="0057041C">
      <w:pPr>
        <w:pStyle w:val="Corpodetexto"/>
        <w:spacing w:before="41"/>
        <w:jc w:val="left"/>
      </w:pPr>
      <w:r>
        <w:t>setembro</w:t>
      </w:r>
      <w:r w:rsidR="0058448A">
        <w:t xml:space="preserve"> de</w:t>
      </w:r>
      <w:r w:rsidR="0058448A">
        <w:rPr>
          <w:spacing w:val="-1"/>
        </w:rPr>
        <w:t xml:space="preserve"> </w:t>
      </w:r>
      <w:r w:rsidR="0058448A">
        <w:rPr>
          <w:spacing w:val="-2"/>
        </w:rPr>
        <w:t>2025.</w:t>
      </w:r>
    </w:p>
    <w:p w14:paraId="7470A549" w14:textId="77777777" w:rsidR="004F1641" w:rsidRDefault="004F1641">
      <w:pPr>
        <w:pStyle w:val="Corpodetexto"/>
        <w:ind w:left="0"/>
        <w:jc w:val="left"/>
      </w:pPr>
    </w:p>
    <w:p w14:paraId="2081CCF8" w14:textId="77777777" w:rsidR="004F1641" w:rsidRDefault="004F1641">
      <w:pPr>
        <w:pStyle w:val="Corpodetexto"/>
        <w:ind w:left="0"/>
        <w:jc w:val="left"/>
      </w:pPr>
    </w:p>
    <w:p w14:paraId="2EA10BDA" w14:textId="77777777" w:rsidR="004F1641" w:rsidRDefault="004F1641">
      <w:pPr>
        <w:pStyle w:val="Corpodetexto"/>
        <w:ind w:left="0"/>
        <w:jc w:val="left"/>
      </w:pPr>
    </w:p>
    <w:p w14:paraId="73508827" w14:textId="77777777" w:rsidR="004F1641" w:rsidRDefault="004F1641">
      <w:pPr>
        <w:pStyle w:val="Corpodetexto"/>
        <w:spacing w:before="65"/>
        <w:ind w:left="0"/>
        <w:jc w:val="left"/>
      </w:pPr>
    </w:p>
    <w:p w14:paraId="738437D3" w14:textId="77777777" w:rsidR="004F1641" w:rsidRDefault="00000000">
      <w:pPr>
        <w:pStyle w:val="Ttulo1"/>
      </w:pPr>
      <w:r>
        <w:t>IRACEMA</w:t>
      </w:r>
      <w:r>
        <w:rPr>
          <w:spacing w:val="-5"/>
        </w:rPr>
        <w:t xml:space="preserve"> </w:t>
      </w:r>
      <w:r>
        <w:rPr>
          <w:spacing w:val="-4"/>
        </w:rPr>
        <w:t>VALE</w:t>
      </w:r>
    </w:p>
    <w:p w14:paraId="325E9D01" w14:textId="77777777" w:rsidR="004F1641" w:rsidRDefault="004F1641">
      <w:pPr>
        <w:pStyle w:val="Corpodetexto"/>
        <w:spacing w:before="120"/>
        <w:ind w:left="0"/>
        <w:jc w:val="left"/>
        <w:rPr>
          <w:b/>
        </w:rPr>
      </w:pPr>
    </w:p>
    <w:p w14:paraId="72B9F2DF" w14:textId="77777777" w:rsidR="004F1641" w:rsidRDefault="00000000">
      <w:pPr>
        <w:ind w:right="1"/>
        <w:jc w:val="center"/>
        <w:rPr>
          <w:b/>
          <w:sz w:val="24"/>
        </w:rPr>
      </w:pPr>
      <w:r>
        <w:rPr>
          <w:b/>
          <w:sz w:val="24"/>
        </w:rPr>
        <w:t>Deputada</w:t>
      </w:r>
      <w:r>
        <w:rPr>
          <w:b/>
          <w:spacing w:val="-2"/>
          <w:sz w:val="24"/>
        </w:rPr>
        <w:t xml:space="preserve"> Estadual</w:t>
      </w:r>
    </w:p>
    <w:p w14:paraId="62A7481A" w14:textId="77777777" w:rsidR="004F1641" w:rsidRDefault="004F1641">
      <w:pPr>
        <w:jc w:val="center"/>
        <w:rPr>
          <w:b/>
          <w:sz w:val="24"/>
        </w:rPr>
        <w:sectPr w:rsidR="004F1641">
          <w:headerReference w:type="default" r:id="rId7"/>
          <w:footerReference w:type="default" r:id="rId8"/>
          <w:pgSz w:w="11910" w:h="16840"/>
          <w:pgMar w:top="2140" w:right="850" w:bottom="1120" w:left="850" w:header="420" w:footer="940" w:gutter="0"/>
          <w:cols w:space="720"/>
        </w:sectPr>
      </w:pPr>
    </w:p>
    <w:p w14:paraId="4685E749" w14:textId="77777777" w:rsidR="004F1641" w:rsidRDefault="004F1641">
      <w:pPr>
        <w:pStyle w:val="Corpodetexto"/>
        <w:ind w:left="0"/>
        <w:jc w:val="left"/>
        <w:rPr>
          <w:b/>
        </w:rPr>
      </w:pPr>
    </w:p>
    <w:p w14:paraId="1A06AD32" w14:textId="77777777" w:rsidR="004F1641" w:rsidRDefault="004F1641">
      <w:pPr>
        <w:pStyle w:val="Corpodetexto"/>
        <w:ind w:left="0"/>
        <w:jc w:val="left"/>
        <w:rPr>
          <w:b/>
        </w:rPr>
      </w:pPr>
    </w:p>
    <w:p w14:paraId="0D2F0A32" w14:textId="77777777" w:rsidR="004F1641" w:rsidRDefault="004F1641">
      <w:pPr>
        <w:pStyle w:val="Corpodetexto"/>
        <w:spacing w:before="117"/>
        <w:ind w:left="0"/>
        <w:jc w:val="left"/>
        <w:rPr>
          <w:b/>
        </w:rPr>
      </w:pPr>
    </w:p>
    <w:p w14:paraId="60A6C806" w14:textId="77777777" w:rsidR="004F1641" w:rsidRDefault="00000000">
      <w:pPr>
        <w:pStyle w:val="Ttulo1"/>
        <w:ind w:right="0"/>
        <w:rPr>
          <w:rFonts w:ascii="Calibri"/>
        </w:rPr>
      </w:pPr>
      <w:r>
        <w:rPr>
          <w:rFonts w:ascii="Calibri"/>
          <w:spacing w:val="-2"/>
        </w:rPr>
        <w:t>JUSTIFICATIVA</w:t>
      </w:r>
    </w:p>
    <w:p w14:paraId="7954804B" w14:textId="77777777" w:rsidR="004F1641" w:rsidRDefault="004F1641">
      <w:pPr>
        <w:pStyle w:val="Corpodetexto"/>
        <w:ind w:left="0"/>
        <w:jc w:val="left"/>
        <w:rPr>
          <w:rFonts w:ascii="Calibri"/>
          <w:b/>
        </w:rPr>
      </w:pPr>
    </w:p>
    <w:p w14:paraId="39CAAF96" w14:textId="536567AE" w:rsidR="004F1641" w:rsidRDefault="0058448A" w:rsidP="0058408D">
      <w:pPr>
        <w:pStyle w:val="Corpodetexto"/>
        <w:spacing w:before="268" w:line="360" w:lineRule="auto"/>
        <w:ind w:left="0"/>
        <w:rPr>
          <w:rFonts w:ascii="Calibri"/>
          <w:bCs/>
        </w:rPr>
      </w:pPr>
      <w:r>
        <w:rPr>
          <w:rFonts w:ascii="Calibri"/>
          <w:b/>
        </w:rPr>
        <w:tab/>
      </w:r>
      <w:r>
        <w:rPr>
          <w:rFonts w:ascii="Calibri"/>
          <w:bCs/>
        </w:rPr>
        <w:t>O presente Projeto de Lei tem o intu</w:t>
      </w:r>
      <w:r>
        <w:rPr>
          <w:rFonts w:ascii="Calibri"/>
          <w:bCs/>
        </w:rPr>
        <w:t>í</w:t>
      </w:r>
      <w:r>
        <w:rPr>
          <w:rFonts w:ascii="Calibri"/>
          <w:bCs/>
        </w:rPr>
        <w:t>to de institui</w:t>
      </w:r>
      <w:r w:rsidR="0058408D">
        <w:rPr>
          <w:rFonts w:ascii="Calibri"/>
          <w:bCs/>
        </w:rPr>
        <w:t>r</w:t>
      </w:r>
      <w:r>
        <w:rPr>
          <w:rFonts w:ascii="Calibri"/>
          <w:bCs/>
        </w:rPr>
        <w:t xml:space="preserve"> o Dia e a Semana Estadual dos T</w:t>
      </w:r>
      <w:r>
        <w:rPr>
          <w:rFonts w:ascii="Calibri"/>
          <w:bCs/>
        </w:rPr>
        <w:t>é</w:t>
      </w:r>
      <w:r>
        <w:rPr>
          <w:rFonts w:ascii="Calibri"/>
          <w:bCs/>
        </w:rPr>
        <w:t>cnicos Industriais e Estudantes T</w:t>
      </w:r>
      <w:r>
        <w:rPr>
          <w:rFonts w:ascii="Calibri"/>
          <w:bCs/>
        </w:rPr>
        <w:t>é</w:t>
      </w:r>
      <w:r>
        <w:rPr>
          <w:rFonts w:ascii="Calibri"/>
          <w:bCs/>
        </w:rPr>
        <w:t>cnicos Industriais no Estado do Maranh</w:t>
      </w:r>
      <w:r>
        <w:rPr>
          <w:rFonts w:ascii="Calibri"/>
          <w:bCs/>
        </w:rPr>
        <w:t>ã</w:t>
      </w:r>
      <w:r>
        <w:rPr>
          <w:rFonts w:ascii="Calibri"/>
          <w:bCs/>
        </w:rPr>
        <w:t xml:space="preserve">o, alinhando-se </w:t>
      </w:r>
      <w:r>
        <w:rPr>
          <w:rFonts w:ascii="Calibri"/>
          <w:bCs/>
        </w:rPr>
        <w:t>à</w:t>
      </w:r>
      <w:r>
        <w:rPr>
          <w:rFonts w:ascii="Calibri"/>
          <w:bCs/>
        </w:rPr>
        <w:t xml:space="preserve"> Lei 11.940 de 2009 e </w:t>
      </w:r>
      <w:r>
        <w:rPr>
          <w:rFonts w:ascii="Calibri"/>
          <w:bCs/>
        </w:rPr>
        <w:t>à</w:t>
      </w:r>
      <w:r>
        <w:rPr>
          <w:rFonts w:ascii="Calibri"/>
          <w:bCs/>
        </w:rPr>
        <w:t xml:space="preserve"> Resolu</w:t>
      </w:r>
      <w:r>
        <w:rPr>
          <w:rFonts w:ascii="Calibri"/>
          <w:bCs/>
        </w:rPr>
        <w:t>çã</w:t>
      </w:r>
      <w:r>
        <w:rPr>
          <w:rFonts w:ascii="Calibri"/>
          <w:bCs/>
        </w:rPr>
        <w:t>o CFT n</w:t>
      </w:r>
      <w:r>
        <w:rPr>
          <w:rFonts w:ascii="Calibri"/>
          <w:bCs/>
        </w:rPr>
        <w:t>º</w:t>
      </w:r>
      <w:r>
        <w:rPr>
          <w:rFonts w:ascii="Calibri"/>
          <w:bCs/>
        </w:rPr>
        <w:t xml:space="preserve"> 267, de 6 de setembro de 2024, que institutiu o Dia Nacional dos T</w:t>
      </w:r>
      <w:r>
        <w:rPr>
          <w:rFonts w:ascii="Calibri"/>
          <w:bCs/>
        </w:rPr>
        <w:t>é</w:t>
      </w:r>
      <w:r>
        <w:rPr>
          <w:rFonts w:ascii="Calibri"/>
          <w:bCs/>
        </w:rPr>
        <w:t>cnicos Industriais em 23 de setembro e a Se</w:t>
      </w:r>
      <w:r w:rsidR="0058408D">
        <w:rPr>
          <w:rFonts w:ascii="Calibri"/>
          <w:bCs/>
        </w:rPr>
        <w:t>mana Nacional dos T</w:t>
      </w:r>
      <w:r w:rsidR="0058408D">
        <w:rPr>
          <w:rFonts w:ascii="Calibri"/>
          <w:bCs/>
        </w:rPr>
        <w:t>é</w:t>
      </w:r>
      <w:r w:rsidR="0058408D">
        <w:rPr>
          <w:rFonts w:ascii="Calibri"/>
          <w:bCs/>
        </w:rPr>
        <w:t>cnicos Industriais.</w:t>
      </w:r>
    </w:p>
    <w:p w14:paraId="18A2C1A4" w14:textId="77777777" w:rsidR="0058408D" w:rsidRDefault="0058408D" w:rsidP="0058408D">
      <w:pPr>
        <w:pStyle w:val="Corpodetexto"/>
        <w:spacing w:before="268" w:line="360" w:lineRule="auto"/>
        <w:ind w:left="0"/>
        <w:rPr>
          <w:rFonts w:ascii="Calibri"/>
          <w:bCs/>
        </w:rPr>
      </w:pPr>
    </w:p>
    <w:p w14:paraId="031ED416" w14:textId="70224ECB" w:rsidR="0058408D" w:rsidRPr="0058448A" w:rsidRDefault="0058408D" w:rsidP="0058408D">
      <w:pPr>
        <w:pStyle w:val="Corpodetexto"/>
        <w:spacing w:before="268" w:line="360" w:lineRule="auto"/>
        <w:ind w:left="0"/>
        <w:rPr>
          <w:rFonts w:ascii="Calibri"/>
          <w:bCs/>
        </w:rPr>
      </w:pPr>
      <w:r>
        <w:rPr>
          <w:rFonts w:ascii="Calibri"/>
          <w:bCs/>
        </w:rPr>
        <w:tab/>
        <w:t>A cria</w:t>
      </w:r>
      <w:r>
        <w:rPr>
          <w:rFonts w:ascii="Calibri"/>
          <w:bCs/>
        </w:rPr>
        <w:t>çã</w:t>
      </w:r>
      <w:r>
        <w:rPr>
          <w:rFonts w:ascii="Calibri"/>
          <w:bCs/>
        </w:rPr>
        <w:t>o do Dia e da Semana dos t</w:t>
      </w:r>
      <w:r>
        <w:rPr>
          <w:rFonts w:ascii="Calibri"/>
          <w:bCs/>
        </w:rPr>
        <w:t>é</w:t>
      </w:r>
      <w:r>
        <w:rPr>
          <w:rFonts w:ascii="Calibri"/>
          <w:bCs/>
        </w:rPr>
        <w:t>cnicos industriais e dos Estudantes T</w:t>
      </w:r>
      <w:r>
        <w:rPr>
          <w:rFonts w:ascii="Calibri"/>
          <w:bCs/>
        </w:rPr>
        <w:t>é</w:t>
      </w:r>
      <w:r>
        <w:rPr>
          <w:rFonts w:ascii="Calibri"/>
          <w:bCs/>
        </w:rPr>
        <w:t>cnicos Industriais no Calend</w:t>
      </w:r>
      <w:r>
        <w:rPr>
          <w:rFonts w:ascii="Calibri"/>
          <w:bCs/>
        </w:rPr>
        <w:t>á</w:t>
      </w:r>
      <w:r>
        <w:rPr>
          <w:rFonts w:ascii="Calibri"/>
          <w:bCs/>
        </w:rPr>
        <w:t>rio de homenagens e Eventos do Estado do Maranh</w:t>
      </w:r>
      <w:r>
        <w:rPr>
          <w:rFonts w:ascii="Calibri"/>
          <w:bCs/>
        </w:rPr>
        <w:t>ã</w:t>
      </w:r>
      <w:r>
        <w:rPr>
          <w:rFonts w:ascii="Calibri"/>
          <w:bCs/>
        </w:rPr>
        <w:t xml:space="preserve">o </w:t>
      </w:r>
      <w:r>
        <w:rPr>
          <w:rFonts w:ascii="Calibri"/>
          <w:bCs/>
        </w:rPr>
        <w:t>é</w:t>
      </w:r>
      <w:r>
        <w:rPr>
          <w:rFonts w:ascii="Calibri"/>
          <w:bCs/>
        </w:rPr>
        <w:t xml:space="preserve"> uma iniciativa que visa reconhecer e valorizar a contribui</w:t>
      </w:r>
      <w:r>
        <w:rPr>
          <w:rFonts w:ascii="Calibri"/>
          <w:bCs/>
        </w:rPr>
        <w:t>çã</w:t>
      </w:r>
      <w:r>
        <w:rPr>
          <w:rFonts w:ascii="Calibri"/>
          <w:bCs/>
        </w:rPr>
        <w:t>o fundamental desses profissionais e estudantes para o desenvolvimento econ</w:t>
      </w:r>
      <w:r>
        <w:rPr>
          <w:rFonts w:ascii="Calibri"/>
          <w:bCs/>
        </w:rPr>
        <w:t>ô</w:t>
      </w:r>
      <w:r>
        <w:rPr>
          <w:rFonts w:ascii="Calibri"/>
          <w:bCs/>
        </w:rPr>
        <w:t>mico, social e tecnol</w:t>
      </w:r>
      <w:r>
        <w:rPr>
          <w:rFonts w:ascii="Calibri"/>
          <w:bCs/>
        </w:rPr>
        <w:t>ó</w:t>
      </w:r>
      <w:r>
        <w:rPr>
          <w:rFonts w:ascii="Calibri"/>
          <w:bCs/>
        </w:rPr>
        <w:t>gico do estado.</w:t>
      </w:r>
    </w:p>
    <w:p w14:paraId="5417B15E" w14:textId="77777777" w:rsidR="004F1641" w:rsidRDefault="004F1641">
      <w:pPr>
        <w:pStyle w:val="Corpodetexto"/>
        <w:spacing w:before="282"/>
        <w:ind w:left="0"/>
        <w:jc w:val="left"/>
        <w:rPr>
          <w:rFonts w:ascii="Calibri"/>
        </w:rPr>
      </w:pPr>
    </w:p>
    <w:p w14:paraId="2BFC460E" w14:textId="4E927583" w:rsidR="004F1641" w:rsidRDefault="00000000">
      <w:pPr>
        <w:pStyle w:val="Corpodetexto"/>
        <w:ind w:left="0"/>
        <w:jc w:val="center"/>
      </w:pPr>
      <w:r>
        <w:t>PLENÁRIO</w:t>
      </w:r>
      <w:r>
        <w:rPr>
          <w:spacing w:val="12"/>
        </w:rPr>
        <w:t xml:space="preserve"> </w:t>
      </w:r>
      <w:r>
        <w:t>DEPUTADO</w:t>
      </w:r>
      <w:r>
        <w:rPr>
          <w:spacing w:val="15"/>
        </w:rPr>
        <w:t xml:space="preserve"> </w:t>
      </w:r>
      <w:r>
        <w:t>“NAGIB</w:t>
      </w:r>
      <w:r>
        <w:rPr>
          <w:spacing w:val="15"/>
        </w:rPr>
        <w:t xml:space="preserve"> </w:t>
      </w:r>
      <w:r>
        <w:t>HAICKEL"</w:t>
      </w:r>
      <w:r>
        <w:rPr>
          <w:spacing w:val="16"/>
        </w:rPr>
        <w:t xml:space="preserve"> </w:t>
      </w:r>
      <w:r>
        <w:t>DO</w:t>
      </w:r>
      <w:r>
        <w:rPr>
          <w:spacing w:val="18"/>
        </w:rPr>
        <w:t xml:space="preserve"> </w:t>
      </w:r>
      <w:r>
        <w:t>PALÁCIO</w:t>
      </w:r>
      <w:r>
        <w:rPr>
          <w:spacing w:val="17"/>
        </w:rPr>
        <w:t xml:space="preserve"> </w:t>
      </w:r>
      <w:r>
        <w:t>“MANUEL</w:t>
      </w:r>
      <w:r>
        <w:rPr>
          <w:spacing w:val="12"/>
        </w:rPr>
        <w:t xml:space="preserve"> </w:t>
      </w:r>
      <w:r>
        <w:t>BECKMAN",</w:t>
      </w:r>
      <w:r>
        <w:rPr>
          <w:spacing w:val="15"/>
        </w:rPr>
        <w:t xml:space="preserve"> </w:t>
      </w:r>
      <w:r>
        <w:t>em</w:t>
      </w:r>
      <w:r>
        <w:rPr>
          <w:spacing w:val="15"/>
        </w:rPr>
        <w:t xml:space="preserve"> </w:t>
      </w:r>
      <w:r w:rsidR="0057041C">
        <w:t>11</w:t>
      </w:r>
      <w:r>
        <w:rPr>
          <w:spacing w:val="21"/>
        </w:rPr>
        <w:t xml:space="preserve"> </w:t>
      </w:r>
      <w:r>
        <w:rPr>
          <w:spacing w:val="-5"/>
        </w:rPr>
        <w:t>de</w:t>
      </w:r>
    </w:p>
    <w:p w14:paraId="081857F0" w14:textId="559A3F8A" w:rsidR="004F1641" w:rsidRDefault="0057041C">
      <w:pPr>
        <w:pStyle w:val="Corpodetexto"/>
        <w:spacing w:before="41"/>
        <w:jc w:val="left"/>
      </w:pPr>
      <w:r>
        <w:t>setembro</w:t>
      </w:r>
      <w:r w:rsidR="0058448A">
        <w:t xml:space="preserve"> de</w:t>
      </w:r>
      <w:r w:rsidR="0058448A">
        <w:rPr>
          <w:spacing w:val="-1"/>
        </w:rPr>
        <w:t xml:space="preserve"> </w:t>
      </w:r>
      <w:r w:rsidR="0058448A">
        <w:rPr>
          <w:spacing w:val="-2"/>
        </w:rPr>
        <w:t>2025.</w:t>
      </w:r>
    </w:p>
    <w:p w14:paraId="28F2454A" w14:textId="77777777" w:rsidR="004F1641" w:rsidRDefault="004F1641">
      <w:pPr>
        <w:pStyle w:val="Corpodetexto"/>
        <w:ind w:left="0"/>
        <w:jc w:val="left"/>
      </w:pPr>
    </w:p>
    <w:p w14:paraId="7158FD13" w14:textId="77777777" w:rsidR="004F1641" w:rsidRDefault="004F1641">
      <w:pPr>
        <w:pStyle w:val="Corpodetexto"/>
        <w:ind w:left="0"/>
        <w:jc w:val="left"/>
      </w:pPr>
    </w:p>
    <w:p w14:paraId="7DF1AFE5" w14:textId="77777777" w:rsidR="004F1641" w:rsidRDefault="004F1641">
      <w:pPr>
        <w:pStyle w:val="Corpodetexto"/>
        <w:ind w:left="0"/>
        <w:jc w:val="left"/>
      </w:pPr>
    </w:p>
    <w:p w14:paraId="3BF5D6E8" w14:textId="77777777" w:rsidR="004F1641" w:rsidRDefault="004F1641">
      <w:pPr>
        <w:pStyle w:val="Corpodetexto"/>
        <w:spacing w:before="65"/>
        <w:ind w:left="0"/>
        <w:jc w:val="left"/>
      </w:pPr>
    </w:p>
    <w:p w14:paraId="61425FB7" w14:textId="77777777" w:rsidR="004F1641" w:rsidRDefault="00000000">
      <w:pPr>
        <w:pStyle w:val="Ttulo1"/>
      </w:pPr>
      <w:r>
        <w:t>IRACEMA</w:t>
      </w:r>
      <w:r>
        <w:rPr>
          <w:spacing w:val="-5"/>
        </w:rPr>
        <w:t xml:space="preserve"> </w:t>
      </w:r>
      <w:r>
        <w:rPr>
          <w:spacing w:val="-4"/>
        </w:rPr>
        <w:t>VALE</w:t>
      </w:r>
    </w:p>
    <w:p w14:paraId="4A5EDCBA" w14:textId="77777777" w:rsidR="004F1641" w:rsidRDefault="004F1641">
      <w:pPr>
        <w:pStyle w:val="Corpodetexto"/>
        <w:spacing w:before="120"/>
        <w:ind w:left="0"/>
        <w:jc w:val="left"/>
        <w:rPr>
          <w:b/>
        </w:rPr>
      </w:pPr>
    </w:p>
    <w:p w14:paraId="34469EF7" w14:textId="77777777" w:rsidR="004F1641" w:rsidRDefault="00000000">
      <w:pPr>
        <w:ind w:right="1"/>
        <w:jc w:val="center"/>
        <w:rPr>
          <w:b/>
          <w:sz w:val="24"/>
        </w:rPr>
      </w:pPr>
      <w:r>
        <w:rPr>
          <w:b/>
          <w:sz w:val="24"/>
        </w:rPr>
        <w:t>Deputada</w:t>
      </w:r>
      <w:r>
        <w:rPr>
          <w:b/>
          <w:spacing w:val="-2"/>
          <w:sz w:val="24"/>
        </w:rPr>
        <w:t xml:space="preserve"> Estadual</w:t>
      </w:r>
    </w:p>
    <w:sectPr w:rsidR="004F1641">
      <w:pgSz w:w="11910" w:h="16840"/>
      <w:pgMar w:top="2140" w:right="850" w:bottom="1120" w:left="850" w:header="420" w:footer="9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17A28" w14:textId="77777777" w:rsidR="00B03C11" w:rsidRDefault="00B03C11">
      <w:r>
        <w:separator/>
      </w:r>
    </w:p>
  </w:endnote>
  <w:endnote w:type="continuationSeparator" w:id="0">
    <w:p w14:paraId="466B511B" w14:textId="77777777" w:rsidR="00B03C11" w:rsidRDefault="00B03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254F" w14:textId="77777777" w:rsidR="004F1641" w:rsidRDefault="00000000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788D847F" wp14:editId="6820F60B">
              <wp:simplePos x="0" y="0"/>
              <wp:positionH relativeFrom="page">
                <wp:posOffset>611123</wp:posOffset>
              </wp:positionH>
              <wp:positionV relativeFrom="page">
                <wp:posOffset>9917886</wp:posOffset>
              </wp:positionV>
              <wp:extent cx="6338570" cy="635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857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8570" h="6350">
                            <a:moveTo>
                              <a:pt x="6338061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338061" y="6095"/>
                            </a:lnTo>
                            <a:lnTo>
                              <a:pt x="633806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D4CD90F" id="Graphic 3" o:spid="_x0000_s1026" style="position:absolute;margin-left:48.1pt;margin-top:780.95pt;width:499.1pt;height:.5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857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VgSIQIAAL0EAAAOAAAAZHJzL2Uyb0RvYy54bWysVMFu2zAMvQ/YPwi6L3YaJGuNOMXQosOA&#10;oivQDDsrshwbk0WNUmL370fJVmpspw3zQabMJ+rxkfT2dug0Oyt0LZiSLxc5Z8pIqFpzLPm3/cOH&#10;a86cF6YSGowq+aty/Hb3/t22t4W6ggZ0pZBREOOK3pa88d4WWeZkozrhFmCVIWcN2AlPWzxmFYqe&#10;onc6u8rzTdYDVhZBKufo6/3o5LsYv66V9F/r2inPdMmJm48rxvUQ1my3FcURhW1aOdEQ/8CiE62h&#10;Sy+h7oUX7ITtH6G6ViI4qP1CQpdBXbdSxRwom2X+WzYvjbAq5kLiOHuRyf2/sPLp/GKfMVB39hHk&#10;D0eKZL11xcUTNm7CDDV2AUvE2RBVfL2oqAbPJH3crFbX648ktiTfZrWOImeiSGflyfnPCmIccX50&#10;fqxBlSzRJEsOJplIlQw11LGGnjOqIXJGNTyMNbTCh3OBXDBZPyPSTDyCs4Oz2kOE+ZBCYJtvlpyl&#10;RIjpG0abOZZymqGSL71tjDdiNvnNOvCiYMmd3iNsfu1fgZOaKZzU4NR4U8g7XnnRgq6fq+1At9VD&#10;q3VI3+HxcKeRnUUYjfhMjGew2Alj8UMbHKB6fUbW07yU3P08CVSc6S+GGjIMVzIwGYdkoNd3EEcw&#10;Ko/O74fvAi2zZJbcU+88QWp3UaS2IP4BMGLDSQOfTh7qNvRM5DYymjY0IzH/aZ7DEM73EfX219n9&#10;AgAA//8DAFBLAwQUAAYACAAAACEA/L1NieAAAAANAQAADwAAAGRycy9kb3ducmV2LnhtbEyPwU7C&#10;QBCG7ya+w2ZIvMmWCg2t3RLFePEESOJ16A5tQ3e2dpdS397FCx7nny//fJOvRtOKgXrXWFYwm0Yg&#10;iEurG64U7D/fH5cgnEfW2FomBT/kYFXc3+WYaXvhLQ07X4lQwi5DBbX3XSalK2sy6Ka2Iw67o+0N&#10;+jD2ldQ9XkK5aWUcRYk02HC4UGNH65rK0+5sFDizedOv++XX03px2vhvg8N2/FDqYTK+PIPwNPob&#10;DFf9oA5FcDrYM2snWgVpEgcy5ItkloK4ElE6n4M4/GVxCrLI5f8vil8AAAD//wMAUEsBAi0AFAAG&#10;AAgAAAAhALaDOJL+AAAA4QEAABMAAAAAAAAAAAAAAAAAAAAAAFtDb250ZW50X1R5cGVzXS54bWxQ&#10;SwECLQAUAAYACAAAACEAOP0h/9YAAACUAQAACwAAAAAAAAAAAAAAAAAvAQAAX3JlbHMvLnJlbHNQ&#10;SwECLQAUAAYACAAAACEATGVYEiECAAC9BAAADgAAAAAAAAAAAAAAAAAuAgAAZHJzL2Uyb0RvYy54&#10;bWxQSwECLQAUAAYACAAAACEA/L1NieAAAAANAQAADwAAAAAAAAAAAAAAAAB7BAAAZHJzL2Rvd25y&#10;ZXYueG1sUEsFBgAAAAAEAAQA8wAAAIgFAAAAAA==&#10;" path="m6338061,l,,,6095r6338061,l6338061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6736" behindDoc="1" locked="0" layoutInCell="1" allowOverlap="1" wp14:anchorId="538BF237" wp14:editId="3AD8093D">
              <wp:simplePos x="0" y="0"/>
              <wp:positionH relativeFrom="page">
                <wp:posOffset>1077264</wp:posOffset>
              </wp:positionH>
              <wp:positionV relativeFrom="page">
                <wp:posOffset>9940296</wp:posOffset>
              </wp:positionV>
              <wp:extent cx="5407660" cy="31242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07660" cy="3124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F3BC29" w14:textId="77777777" w:rsidR="004F1641" w:rsidRDefault="00000000">
                          <w:pPr>
                            <w:spacing w:before="10"/>
                            <w:ind w:left="3063" w:right="18" w:hanging="3044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Avenida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Jerônimo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de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Albuquerque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s/n,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Sítio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Rangedor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,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COHAFUMA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São Luís-MA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–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CEP</w:t>
                          </w:r>
                          <w:r>
                            <w:rPr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65.071-750 CNPJ N. 05.294.848/0001-94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BF23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84.8pt;margin-top:782.7pt;width:425.8pt;height:24.6pt;z-index:-15839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o8ZmAEAACIDAAAOAAAAZHJzL2Uyb0RvYy54bWysUsGO0zAQvSPxD5bvNGlZCoqaroAVCGkF&#10;SMt+gOvYjUXsMTNuk/49Y2/aIvaGuIzHnvHze2+8uZ38II4GyUFo5XJRS2GChs6FfSsff3x69U4K&#10;Sip0aoBgWnkyJG+3L19sxtiYFfQwdAYFgwRqxtjKPqXYVBXp3nhFC4gmcNECepV4i/uqQzUyuh+q&#10;VV2vqxGwiwjaEPHp3VNRbgu+tUanb9aSSWJoJXNLJWKJuxyr7UY1e1Sxd3qmof6BhVcu8KMXqDuV&#10;lDigewblnUYgsGmhwVdgrdOmaGA1y/ovNQ+9iqZoYXMoXmyi/wervx4f4ncUafoAEw+wiKB4D/on&#10;sTfVGKmZe7Kn1BB3Z6GTRZ9XliD4Int7uvhppiQ0H765qd+u11zSXHu9XN2siuHV9XZESp8NeJGT&#10;ViLPqzBQx3tK+X3VnFtmMk/vZyZp2k3CdZk0d+aTHXQn1jLyOFtJvw4KjRTDl8B+5dmfEzwnu3OC&#10;afgI5YdkSQHeHxJYVwhccWcCPIjCa/40edJ/7kvX9WtvfwMAAP//AwBQSwMEFAAGAAgAAAAhAJ4k&#10;zDThAAAADgEAAA8AAABkcnMvZG93bnJldi54bWxMj8FOwzAQRO9I/IO1SNyonai1aIhTVQhOSIg0&#10;HDg6sZtEjdchdtvw92xOcNvRPM3O5LvZDexip9B7VJCsBDCLjTc9tgo+q9eHR2AhajR68GgV/NgA&#10;u+L2JteZ8Vcs7eUQW0YhGDKtoItxzDgPTWedDis/WiTv6CenI8mp5WbSVwp3A0+FkNzpHulDp0f7&#10;3NnmdDg7BfsvLF/67/f6ozyWfVVtBb7Jk1L3d/P+CVi0c/yDYalP1aGgTrU/owlsIC23klA6NnKz&#10;BrYgIk1SYPViJmsJvMj5/xnFLwAAAP//AwBQSwECLQAUAAYACAAAACEAtoM4kv4AAADhAQAAEwAA&#10;AAAAAAAAAAAAAAAAAAAAW0NvbnRlbnRfVHlwZXNdLnhtbFBLAQItABQABgAIAAAAIQA4/SH/1gAA&#10;AJQBAAALAAAAAAAAAAAAAAAAAC8BAABfcmVscy8ucmVsc1BLAQItABQABgAIAAAAIQC68o8ZmAEA&#10;ACIDAAAOAAAAAAAAAAAAAAAAAC4CAABkcnMvZTJvRG9jLnhtbFBLAQItABQABgAIAAAAIQCeJMw0&#10;4QAAAA4BAAAPAAAAAAAAAAAAAAAAAPIDAABkcnMvZG93bnJldi54bWxQSwUGAAAAAAQABADzAAAA&#10;AAUAAAAA&#10;" filled="f" stroked="f">
              <v:textbox inset="0,0,0,0">
                <w:txbxContent>
                  <w:p w14:paraId="06F3BC29" w14:textId="77777777" w:rsidR="004F1641" w:rsidRDefault="00000000">
                    <w:pPr>
                      <w:spacing w:before="10"/>
                      <w:ind w:left="3063" w:right="18" w:hanging="3044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Avenida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Jerônimo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Albuquerque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s/n,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Sítio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Rangedor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COHAFUMA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São Luís-MA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–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CEP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65.071-750 CNPJ N. 05.294.848/0001-94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346F8" w14:textId="77777777" w:rsidR="00B03C11" w:rsidRDefault="00B03C11">
      <w:r>
        <w:separator/>
      </w:r>
    </w:p>
  </w:footnote>
  <w:footnote w:type="continuationSeparator" w:id="0">
    <w:p w14:paraId="2BC63A4E" w14:textId="77777777" w:rsidR="00B03C11" w:rsidRDefault="00B03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167AF" w14:textId="77777777" w:rsidR="004F1641" w:rsidRDefault="00000000">
    <w:pPr>
      <w:pStyle w:val="Corpodetexto"/>
      <w:spacing w:line="14" w:lineRule="auto"/>
      <w:ind w:left="0"/>
      <w:jc w:val="left"/>
      <w:rPr>
        <w:sz w:val="20"/>
      </w:rPr>
    </w:pPr>
    <w:r>
      <w:rPr>
        <w:noProof/>
        <w:sz w:val="20"/>
      </w:rPr>
      <w:drawing>
        <wp:anchor distT="0" distB="0" distL="0" distR="0" simplePos="0" relativeHeight="487475200" behindDoc="1" locked="0" layoutInCell="1" allowOverlap="1" wp14:anchorId="21AFC34B" wp14:editId="6EE3E338">
          <wp:simplePos x="0" y="0"/>
          <wp:positionH relativeFrom="page">
            <wp:posOffset>3387725</wp:posOffset>
          </wp:positionH>
          <wp:positionV relativeFrom="page">
            <wp:posOffset>266699</wp:posOffset>
          </wp:positionV>
          <wp:extent cx="748677" cy="64183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8677" cy="641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5712" behindDoc="1" locked="0" layoutInCell="1" allowOverlap="1" wp14:anchorId="3790C66B" wp14:editId="4818C013">
              <wp:simplePos x="0" y="0"/>
              <wp:positionH relativeFrom="page">
                <wp:posOffset>2563495</wp:posOffset>
              </wp:positionH>
              <wp:positionV relativeFrom="page">
                <wp:posOffset>942848</wp:posOffset>
              </wp:positionV>
              <wp:extent cx="2430780" cy="4343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0780" cy="434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E73A29" w14:textId="77777777" w:rsidR="004F1641" w:rsidRDefault="00000000">
                          <w:pPr>
                            <w:spacing w:before="19" w:line="204" w:lineRule="exact"/>
                            <w:ind w:left="1" w:right="1"/>
                            <w:jc w:val="center"/>
                            <w:rPr>
                              <w:rFonts w:ascii="Arial Narrow" w:hAnsi="Arial Narrow"/>
                              <w:sz w:val="18"/>
                            </w:rPr>
                          </w:pPr>
                          <w:r>
                            <w:rPr>
                              <w:rFonts w:ascii="Arial Narrow" w:hAnsi="Arial Narrow"/>
                              <w:sz w:val="18"/>
                            </w:rPr>
                            <w:t>ESTADO</w: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z w:val="18"/>
                            </w:rPr>
                            <w:t>DO</w:t>
                          </w:r>
                          <w:r>
                            <w:rPr>
                              <w:rFonts w:ascii="Arial Narrow" w:hAnsi="Arial Narrow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 w:hAnsi="Arial Narrow"/>
                              <w:spacing w:val="-2"/>
                              <w:sz w:val="18"/>
                            </w:rPr>
                            <w:t>MARANHÃO</w:t>
                          </w:r>
                        </w:p>
                        <w:p w14:paraId="1DAEF7EF" w14:textId="77777777" w:rsidR="004F1641" w:rsidRDefault="00000000">
                          <w:pPr>
                            <w:spacing w:line="227" w:lineRule="exact"/>
                            <w:ind w:right="1"/>
                            <w:jc w:val="center"/>
                            <w:rPr>
                              <w:rFonts w:ascii="Arial Narrow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 Narrow"/>
                              <w:b/>
                              <w:sz w:val="20"/>
                            </w:rPr>
                            <w:t>ASSEMBLEIA</w:t>
                          </w:r>
                          <w:r>
                            <w:rPr>
                              <w:rFonts w:ascii="Arial Narrow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z w:val="20"/>
                            </w:rPr>
                            <w:t>LEGISLATIVA</w:t>
                          </w:r>
                          <w:r>
                            <w:rPr>
                              <w:rFonts w:ascii="Arial Narrow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z w:val="20"/>
                            </w:rPr>
                            <w:t>DO</w:t>
                          </w:r>
                          <w:r>
                            <w:rPr>
                              <w:rFonts w:ascii="Arial Narrow"/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b/>
                              <w:spacing w:val="-2"/>
                              <w:sz w:val="20"/>
                            </w:rPr>
                            <w:t>MARANHAO</w:t>
                          </w:r>
                        </w:p>
                        <w:p w14:paraId="5C6A58C6" w14:textId="77777777" w:rsidR="004F1641" w:rsidRDefault="00000000">
                          <w:pPr>
                            <w:spacing w:before="6"/>
                            <w:ind w:left="1" w:right="1"/>
                            <w:jc w:val="center"/>
                            <w:rPr>
                              <w:rFonts w:ascii="Arial Narrow"/>
                              <w:sz w:val="18"/>
                            </w:rPr>
                          </w:pPr>
                          <w:r>
                            <w:rPr>
                              <w:rFonts w:ascii="Arial Narrow"/>
                              <w:sz w:val="18"/>
                            </w:rPr>
                            <w:t>GABINETE</w:t>
                          </w:r>
                          <w:r>
                            <w:rPr>
                              <w:rFonts w:ascii="Arial Narrow"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Arial Narrow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DEPUTADA ESTADUAL</w:t>
                          </w:r>
                          <w:r>
                            <w:rPr>
                              <w:rFonts w:ascii="Arial Narrow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z w:val="18"/>
                            </w:rPr>
                            <w:t>IRACEMA</w:t>
                          </w:r>
                          <w:r>
                            <w:rPr>
                              <w:rFonts w:ascii="Arial Narrow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 Narrow"/>
                              <w:spacing w:val="-4"/>
                              <w:sz w:val="18"/>
                            </w:rPr>
                            <w:t>VALE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0C66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01.85pt;margin-top:74.25pt;width:191.4pt;height:34.2pt;z-index:-15840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SrNlAEAABsDAAAOAAAAZHJzL2Uyb0RvYy54bWysUmFr2zAQ/T7ofxD63shNy1ZMnNK1bAzK&#10;Nuj2AxRZis0snXqnxM6/30l1krF9G8Ugn3Snd++90+pu8oPYW6QeQiOvFpUUNhho+7Bt5M8fny5v&#10;paCkQ6sHCLaRB0vybn3xbjXG2i6hg6G1KBgkUD3GRnYpxVopMp31mhYQbeCkA/Q68Ra3qkU9Mrof&#10;1LKq3qsRsI0IxhLx6eNrUq4LvnPWpG/OkU1iaCRzS2XFsm7yqtYrXW9Rx643Mw39Hyy87gM3PUE9&#10;6qTFDvt/oHxvEAhcWhjwCpzrjS0aWM1V9Zea505HW7SwORRPNtHbwZqv++f4HUWaPsLEAywiKD6B&#10;+UXsjRoj1XNN9pRq4uosdHLo858lCL7I3h5OftopCcOHy5vr6sMtpwznbq75K4ar8+2IlD5b8CIH&#10;jUSeV2Gg90+Ucn9dH0tmMq/9M5M0bSYuyeEG2gOLGHmOjaSXnUYrxfAlsFF56McAj8HmGGAaHqA8&#10;jawlwP0ugetL5zPu3JknUAjNryWP+M99qTq/6fVvAAAA//8DAFBLAwQUAAYACAAAACEAsIlO6uEA&#10;AAALAQAADwAAAGRycy9kb3ducmV2LnhtbEyPwU7DMAyG70i8Q2QkbizZGF3XNZ0mBCckRFcOO6ZN&#10;1kZrnNJkW3l7zAlutv5Pvz/n28n17GLGYD1KmM8EMION1xZbCZ/V60MKLESFWvUejYRvE2Bb3N7k&#10;KtP+iqW57GPLqARDpiR0MQ4Z56HpjFNh5geDlB396FSkdWy5HtWVyl3PF0Ik3CmLdKFTg3nuTHPa&#10;n52E3QHLF/v1Xn+Ux9JW1VrgW3KS8v5u2m2ARTPFPxh+9UkdCnKq/Rl1YL2EpXhcEUrBMn0CRsQq&#10;TWioJSzmyRp4kfP/PxQ/AAAA//8DAFBLAQItABQABgAIAAAAIQC2gziS/gAAAOEBAAATAAAAAAAA&#10;AAAAAAAAAAAAAABbQ29udGVudF9UeXBlc10ueG1sUEsBAi0AFAAGAAgAAAAhADj9If/WAAAAlAEA&#10;AAsAAAAAAAAAAAAAAAAALwEAAF9yZWxzLy5yZWxzUEsBAi0AFAAGAAgAAAAhAOYtKs2UAQAAGwMA&#10;AA4AAAAAAAAAAAAAAAAALgIAAGRycy9lMm9Eb2MueG1sUEsBAi0AFAAGAAgAAAAhALCJTurhAAAA&#10;CwEAAA8AAAAAAAAAAAAAAAAA7gMAAGRycy9kb3ducmV2LnhtbFBLBQYAAAAABAAEAPMAAAD8BAAA&#10;AAA=&#10;" filled="f" stroked="f">
              <v:textbox inset="0,0,0,0">
                <w:txbxContent>
                  <w:p w14:paraId="0CE73A29" w14:textId="77777777" w:rsidR="004F1641" w:rsidRDefault="00000000">
                    <w:pPr>
                      <w:spacing w:before="19" w:line="204" w:lineRule="exact"/>
                      <w:ind w:left="1" w:right="1"/>
                      <w:jc w:val="center"/>
                      <w:rPr>
                        <w:rFonts w:ascii="Arial Narrow" w:hAnsi="Arial Narrow"/>
                        <w:sz w:val="18"/>
                      </w:rPr>
                    </w:pPr>
                    <w:r>
                      <w:rPr>
                        <w:rFonts w:ascii="Arial Narrow" w:hAnsi="Arial Narrow"/>
                        <w:sz w:val="18"/>
                      </w:rPr>
                      <w:t>ESTADO</w:t>
                    </w:r>
                    <w:r>
                      <w:rPr>
                        <w:rFonts w:ascii="Arial Narrow" w:hAnsi="Arial Narrow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z w:val="18"/>
                      </w:rPr>
                      <w:t>DO</w:t>
                    </w:r>
                    <w:r>
                      <w:rPr>
                        <w:rFonts w:ascii="Arial Narrow" w:hAnsi="Arial Narrow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pacing w:val="-2"/>
                        <w:sz w:val="18"/>
                      </w:rPr>
                      <w:t>MARANHÃO</w:t>
                    </w:r>
                  </w:p>
                  <w:p w14:paraId="1DAEF7EF" w14:textId="77777777" w:rsidR="004F1641" w:rsidRDefault="00000000">
                    <w:pPr>
                      <w:spacing w:line="227" w:lineRule="exact"/>
                      <w:ind w:right="1"/>
                      <w:jc w:val="center"/>
                      <w:rPr>
                        <w:rFonts w:ascii="Arial Narrow"/>
                        <w:b/>
                        <w:sz w:val="20"/>
                      </w:rPr>
                    </w:pPr>
                    <w:r>
                      <w:rPr>
                        <w:rFonts w:ascii="Arial Narrow"/>
                        <w:b/>
                        <w:sz w:val="20"/>
                      </w:rPr>
                      <w:t>ASSEMBLEIA</w:t>
                    </w:r>
                    <w:r>
                      <w:rPr>
                        <w:rFonts w:ascii="Arial Narrow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sz w:val="20"/>
                      </w:rPr>
                      <w:t>LEGISLATIVA</w:t>
                    </w:r>
                    <w:r>
                      <w:rPr>
                        <w:rFonts w:ascii="Arial Narrow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sz w:val="20"/>
                      </w:rPr>
                      <w:t>DO</w:t>
                    </w:r>
                    <w:r>
                      <w:rPr>
                        <w:rFonts w:ascii="Arial Narrow"/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rFonts w:ascii="Arial Narrow"/>
                        <w:b/>
                        <w:spacing w:val="-2"/>
                        <w:sz w:val="20"/>
                      </w:rPr>
                      <w:t>MARANHAO</w:t>
                    </w:r>
                  </w:p>
                  <w:p w14:paraId="5C6A58C6" w14:textId="77777777" w:rsidR="004F1641" w:rsidRDefault="00000000">
                    <w:pPr>
                      <w:spacing w:before="6"/>
                      <w:ind w:left="1" w:right="1"/>
                      <w:jc w:val="center"/>
                      <w:rPr>
                        <w:rFonts w:ascii="Arial Narrow"/>
                        <w:sz w:val="18"/>
                      </w:rPr>
                    </w:pPr>
                    <w:r>
                      <w:rPr>
                        <w:rFonts w:ascii="Arial Narrow"/>
                        <w:sz w:val="18"/>
                      </w:rPr>
                      <w:t>GABINETE</w:t>
                    </w:r>
                    <w:r>
                      <w:rPr>
                        <w:rFonts w:ascii="Arial Narrow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sz w:val="18"/>
                      </w:rPr>
                      <w:t>DA</w:t>
                    </w:r>
                    <w:r>
                      <w:rPr>
                        <w:rFonts w:ascii="Arial Narrow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sz w:val="18"/>
                      </w:rPr>
                      <w:t>DEPUTADA ESTADUAL</w:t>
                    </w:r>
                    <w:r>
                      <w:rPr>
                        <w:rFonts w:ascii="Arial Narrow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sz w:val="18"/>
                      </w:rPr>
                      <w:t>IRACEMA</w:t>
                    </w:r>
                    <w:r>
                      <w:rPr>
                        <w:rFonts w:ascii="Arial Narrow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Arial Narrow"/>
                        <w:spacing w:val="-4"/>
                        <w:sz w:val="18"/>
                      </w:rPr>
                      <w:t>VALE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35989"/>
    <w:multiLevelType w:val="hybridMultilevel"/>
    <w:tmpl w:val="301287C8"/>
    <w:lvl w:ilvl="0" w:tplc="9B1AD55A">
      <w:start w:val="1"/>
      <w:numFmt w:val="upperRoman"/>
      <w:lvlText w:val="%1"/>
      <w:lvlJc w:val="left"/>
      <w:pPr>
        <w:ind w:left="141" w:hanging="15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50039E4">
      <w:start w:val="1"/>
      <w:numFmt w:val="lowerLetter"/>
      <w:lvlText w:val="%2)"/>
      <w:lvlJc w:val="left"/>
      <w:pPr>
        <w:ind w:left="386" w:hanging="2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29809094">
      <w:numFmt w:val="bullet"/>
      <w:lvlText w:val="•"/>
      <w:lvlJc w:val="left"/>
      <w:pPr>
        <w:ind w:left="1471" w:hanging="246"/>
      </w:pPr>
      <w:rPr>
        <w:rFonts w:hint="default"/>
        <w:lang w:val="pt-PT" w:eastAsia="en-US" w:bidi="ar-SA"/>
      </w:rPr>
    </w:lvl>
    <w:lvl w:ilvl="3" w:tplc="E5907E04">
      <w:numFmt w:val="bullet"/>
      <w:lvlText w:val="•"/>
      <w:lvlJc w:val="left"/>
      <w:pPr>
        <w:ind w:left="2563" w:hanging="246"/>
      </w:pPr>
      <w:rPr>
        <w:rFonts w:hint="default"/>
        <w:lang w:val="pt-PT" w:eastAsia="en-US" w:bidi="ar-SA"/>
      </w:rPr>
    </w:lvl>
    <w:lvl w:ilvl="4" w:tplc="C50296CA">
      <w:numFmt w:val="bullet"/>
      <w:lvlText w:val="•"/>
      <w:lvlJc w:val="left"/>
      <w:pPr>
        <w:ind w:left="3655" w:hanging="246"/>
      </w:pPr>
      <w:rPr>
        <w:rFonts w:hint="default"/>
        <w:lang w:val="pt-PT" w:eastAsia="en-US" w:bidi="ar-SA"/>
      </w:rPr>
    </w:lvl>
    <w:lvl w:ilvl="5" w:tplc="6A584ED4">
      <w:numFmt w:val="bullet"/>
      <w:lvlText w:val="•"/>
      <w:lvlJc w:val="left"/>
      <w:pPr>
        <w:ind w:left="4747" w:hanging="246"/>
      </w:pPr>
      <w:rPr>
        <w:rFonts w:hint="default"/>
        <w:lang w:val="pt-PT" w:eastAsia="en-US" w:bidi="ar-SA"/>
      </w:rPr>
    </w:lvl>
    <w:lvl w:ilvl="6" w:tplc="903E2148">
      <w:numFmt w:val="bullet"/>
      <w:lvlText w:val="•"/>
      <w:lvlJc w:val="left"/>
      <w:pPr>
        <w:ind w:left="5839" w:hanging="246"/>
      </w:pPr>
      <w:rPr>
        <w:rFonts w:hint="default"/>
        <w:lang w:val="pt-PT" w:eastAsia="en-US" w:bidi="ar-SA"/>
      </w:rPr>
    </w:lvl>
    <w:lvl w:ilvl="7" w:tplc="3746E89A">
      <w:numFmt w:val="bullet"/>
      <w:lvlText w:val="•"/>
      <w:lvlJc w:val="left"/>
      <w:pPr>
        <w:ind w:left="6930" w:hanging="246"/>
      </w:pPr>
      <w:rPr>
        <w:rFonts w:hint="default"/>
        <w:lang w:val="pt-PT" w:eastAsia="en-US" w:bidi="ar-SA"/>
      </w:rPr>
    </w:lvl>
    <w:lvl w:ilvl="8" w:tplc="1D4E983E">
      <w:numFmt w:val="bullet"/>
      <w:lvlText w:val="•"/>
      <w:lvlJc w:val="left"/>
      <w:pPr>
        <w:ind w:left="8022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2C207720"/>
    <w:multiLevelType w:val="hybridMultilevel"/>
    <w:tmpl w:val="C6487136"/>
    <w:lvl w:ilvl="0" w:tplc="7E24A8B6">
      <w:start w:val="4"/>
      <w:numFmt w:val="upperRoman"/>
      <w:lvlText w:val="%1-"/>
      <w:lvlJc w:val="left"/>
      <w:pPr>
        <w:ind w:left="141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4"/>
        <w:szCs w:val="24"/>
        <w:lang w:val="pt-PT" w:eastAsia="en-US" w:bidi="ar-SA"/>
      </w:rPr>
    </w:lvl>
    <w:lvl w:ilvl="1" w:tplc="E17E38B8">
      <w:numFmt w:val="bullet"/>
      <w:lvlText w:val="•"/>
      <w:lvlJc w:val="left"/>
      <w:pPr>
        <w:ind w:left="1146" w:hanging="452"/>
      </w:pPr>
      <w:rPr>
        <w:rFonts w:hint="default"/>
        <w:lang w:val="pt-PT" w:eastAsia="en-US" w:bidi="ar-SA"/>
      </w:rPr>
    </w:lvl>
    <w:lvl w:ilvl="2" w:tplc="3A8C6E76">
      <w:numFmt w:val="bullet"/>
      <w:lvlText w:val="•"/>
      <w:lvlJc w:val="left"/>
      <w:pPr>
        <w:ind w:left="2153" w:hanging="452"/>
      </w:pPr>
      <w:rPr>
        <w:rFonts w:hint="default"/>
        <w:lang w:val="pt-PT" w:eastAsia="en-US" w:bidi="ar-SA"/>
      </w:rPr>
    </w:lvl>
    <w:lvl w:ilvl="3" w:tplc="182827AA">
      <w:numFmt w:val="bullet"/>
      <w:lvlText w:val="•"/>
      <w:lvlJc w:val="left"/>
      <w:pPr>
        <w:ind w:left="3159" w:hanging="452"/>
      </w:pPr>
      <w:rPr>
        <w:rFonts w:hint="default"/>
        <w:lang w:val="pt-PT" w:eastAsia="en-US" w:bidi="ar-SA"/>
      </w:rPr>
    </w:lvl>
    <w:lvl w:ilvl="4" w:tplc="F112CB5E">
      <w:numFmt w:val="bullet"/>
      <w:lvlText w:val="•"/>
      <w:lvlJc w:val="left"/>
      <w:pPr>
        <w:ind w:left="4166" w:hanging="452"/>
      </w:pPr>
      <w:rPr>
        <w:rFonts w:hint="default"/>
        <w:lang w:val="pt-PT" w:eastAsia="en-US" w:bidi="ar-SA"/>
      </w:rPr>
    </w:lvl>
    <w:lvl w:ilvl="5" w:tplc="78EC85E8">
      <w:numFmt w:val="bullet"/>
      <w:lvlText w:val="•"/>
      <w:lvlJc w:val="left"/>
      <w:pPr>
        <w:ind w:left="5173" w:hanging="452"/>
      </w:pPr>
      <w:rPr>
        <w:rFonts w:hint="default"/>
        <w:lang w:val="pt-PT" w:eastAsia="en-US" w:bidi="ar-SA"/>
      </w:rPr>
    </w:lvl>
    <w:lvl w:ilvl="6" w:tplc="76AE61E8">
      <w:numFmt w:val="bullet"/>
      <w:lvlText w:val="•"/>
      <w:lvlJc w:val="left"/>
      <w:pPr>
        <w:ind w:left="6179" w:hanging="452"/>
      </w:pPr>
      <w:rPr>
        <w:rFonts w:hint="default"/>
        <w:lang w:val="pt-PT" w:eastAsia="en-US" w:bidi="ar-SA"/>
      </w:rPr>
    </w:lvl>
    <w:lvl w:ilvl="7" w:tplc="8A22A332">
      <w:numFmt w:val="bullet"/>
      <w:lvlText w:val="•"/>
      <w:lvlJc w:val="left"/>
      <w:pPr>
        <w:ind w:left="7186" w:hanging="452"/>
      </w:pPr>
      <w:rPr>
        <w:rFonts w:hint="default"/>
        <w:lang w:val="pt-PT" w:eastAsia="en-US" w:bidi="ar-SA"/>
      </w:rPr>
    </w:lvl>
    <w:lvl w:ilvl="8" w:tplc="23304FA8">
      <w:numFmt w:val="bullet"/>
      <w:lvlText w:val="•"/>
      <w:lvlJc w:val="left"/>
      <w:pPr>
        <w:ind w:left="8193" w:hanging="452"/>
      </w:pPr>
      <w:rPr>
        <w:rFonts w:hint="default"/>
        <w:lang w:val="pt-PT" w:eastAsia="en-US" w:bidi="ar-SA"/>
      </w:rPr>
    </w:lvl>
  </w:abstractNum>
  <w:abstractNum w:abstractNumId="2" w15:restartNumberingAfterBreak="0">
    <w:nsid w:val="56F37E3E"/>
    <w:multiLevelType w:val="hybridMultilevel"/>
    <w:tmpl w:val="EC2AC762"/>
    <w:lvl w:ilvl="0" w:tplc="A3AEE934">
      <w:start w:val="1"/>
      <w:numFmt w:val="upperRoman"/>
      <w:lvlText w:val="%1"/>
      <w:lvlJc w:val="left"/>
      <w:pPr>
        <w:ind w:left="280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E8E7CC4">
      <w:start w:val="1"/>
      <w:numFmt w:val="lowerLetter"/>
      <w:lvlText w:val="%2)"/>
      <w:lvlJc w:val="left"/>
      <w:pPr>
        <w:ind w:left="141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 w:tplc="06A67430">
      <w:start w:val="1"/>
      <w:numFmt w:val="upperRoman"/>
      <w:lvlText w:val="%3"/>
      <w:lvlJc w:val="left"/>
      <w:pPr>
        <w:ind w:left="280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C90A0AAC">
      <w:start w:val="1"/>
      <w:numFmt w:val="lowerLetter"/>
      <w:lvlText w:val="%4)"/>
      <w:lvlJc w:val="left"/>
      <w:pPr>
        <w:ind w:left="141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4" w:tplc="C4801EEA">
      <w:numFmt w:val="bullet"/>
      <w:lvlText w:val="•"/>
      <w:lvlJc w:val="left"/>
      <w:pPr>
        <w:ind w:left="3588" w:hanging="269"/>
      </w:pPr>
      <w:rPr>
        <w:rFonts w:hint="default"/>
        <w:lang w:val="pt-PT" w:eastAsia="en-US" w:bidi="ar-SA"/>
      </w:rPr>
    </w:lvl>
    <w:lvl w:ilvl="5" w:tplc="6D40B1CC">
      <w:numFmt w:val="bullet"/>
      <w:lvlText w:val="•"/>
      <w:lvlJc w:val="left"/>
      <w:pPr>
        <w:ind w:left="4691" w:hanging="269"/>
      </w:pPr>
      <w:rPr>
        <w:rFonts w:hint="default"/>
        <w:lang w:val="pt-PT" w:eastAsia="en-US" w:bidi="ar-SA"/>
      </w:rPr>
    </w:lvl>
    <w:lvl w:ilvl="6" w:tplc="4E4A0430">
      <w:numFmt w:val="bullet"/>
      <w:lvlText w:val="•"/>
      <w:lvlJc w:val="left"/>
      <w:pPr>
        <w:ind w:left="5794" w:hanging="269"/>
      </w:pPr>
      <w:rPr>
        <w:rFonts w:hint="default"/>
        <w:lang w:val="pt-PT" w:eastAsia="en-US" w:bidi="ar-SA"/>
      </w:rPr>
    </w:lvl>
    <w:lvl w:ilvl="7" w:tplc="F2E28E58">
      <w:numFmt w:val="bullet"/>
      <w:lvlText w:val="•"/>
      <w:lvlJc w:val="left"/>
      <w:pPr>
        <w:ind w:left="6897" w:hanging="269"/>
      </w:pPr>
      <w:rPr>
        <w:rFonts w:hint="default"/>
        <w:lang w:val="pt-PT" w:eastAsia="en-US" w:bidi="ar-SA"/>
      </w:rPr>
    </w:lvl>
    <w:lvl w:ilvl="8" w:tplc="3CFE5F64">
      <w:numFmt w:val="bullet"/>
      <w:lvlText w:val="•"/>
      <w:lvlJc w:val="left"/>
      <w:pPr>
        <w:ind w:left="8000" w:hanging="269"/>
      </w:pPr>
      <w:rPr>
        <w:rFonts w:hint="default"/>
        <w:lang w:val="pt-PT" w:eastAsia="en-US" w:bidi="ar-SA"/>
      </w:rPr>
    </w:lvl>
  </w:abstractNum>
  <w:abstractNum w:abstractNumId="3" w15:restartNumberingAfterBreak="0">
    <w:nsid w:val="6E2132F7"/>
    <w:multiLevelType w:val="hybridMultilevel"/>
    <w:tmpl w:val="E6422290"/>
    <w:lvl w:ilvl="0" w:tplc="3EACA86A">
      <w:start w:val="1"/>
      <w:numFmt w:val="upperRoman"/>
      <w:lvlText w:val="%1"/>
      <w:lvlJc w:val="left"/>
      <w:pPr>
        <w:ind w:left="280" w:hanging="1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C0447E4">
      <w:numFmt w:val="bullet"/>
      <w:lvlText w:val="•"/>
      <w:lvlJc w:val="left"/>
      <w:pPr>
        <w:ind w:left="1272" w:hanging="140"/>
      </w:pPr>
      <w:rPr>
        <w:rFonts w:hint="default"/>
        <w:lang w:val="pt-PT" w:eastAsia="en-US" w:bidi="ar-SA"/>
      </w:rPr>
    </w:lvl>
    <w:lvl w:ilvl="2" w:tplc="8E2A5C7A">
      <w:numFmt w:val="bullet"/>
      <w:lvlText w:val="•"/>
      <w:lvlJc w:val="left"/>
      <w:pPr>
        <w:ind w:left="2265" w:hanging="140"/>
      </w:pPr>
      <w:rPr>
        <w:rFonts w:hint="default"/>
        <w:lang w:val="pt-PT" w:eastAsia="en-US" w:bidi="ar-SA"/>
      </w:rPr>
    </w:lvl>
    <w:lvl w:ilvl="3" w:tplc="0890E684">
      <w:numFmt w:val="bullet"/>
      <w:lvlText w:val="•"/>
      <w:lvlJc w:val="left"/>
      <w:pPr>
        <w:ind w:left="3257" w:hanging="140"/>
      </w:pPr>
      <w:rPr>
        <w:rFonts w:hint="default"/>
        <w:lang w:val="pt-PT" w:eastAsia="en-US" w:bidi="ar-SA"/>
      </w:rPr>
    </w:lvl>
    <w:lvl w:ilvl="4" w:tplc="EFD8BA70">
      <w:numFmt w:val="bullet"/>
      <w:lvlText w:val="•"/>
      <w:lvlJc w:val="left"/>
      <w:pPr>
        <w:ind w:left="4250" w:hanging="140"/>
      </w:pPr>
      <w:rPr>
        <w:rFonts w:hint="default"/>
        <w:lang w:val="pt-PT" w:eastAsia="en-US" w:bidi="ar-SA"/>
      </w:rPr>
    </w:lvl>
    <w:lvl w:ilvl="5" w:tplc="E60015B8">
      <w:numFmt w:val="bullet"/>
      <w:lvlText w:val="•"/>
      <w:lvlJc w:val="left"/>
      <w:pPr>
        <w:ind w:left="5243" w:hanging="140"/>
      </w:pPr>
      <w:rPr>
        <w:rFonts w:hint="default"/>
        <w:lang w:val="pt-PT" w:eastAsia="en-US" w:bidi="ar-SA"/>
      </w:rPr>
    </w:lvl>
    <w:lvl w:ilvl="6" w:tplc="AAD647A4">
      <w:numFmt w:val="bullet"/>
      <w:lvlText w:val="•"/>
      <w:lvlJc w:val="left"/>
      <w:pPr>
        <w:ind w:left="6235" w:hanging="140"/>
      </w:pPr>
      <w:rPr>
        <w:rFonts w:hint="default"/>
        <w:lang w:val="pt-PT" w:eastAsia="en-US" w:bidi="ar-SA"/>
      </w:rPr>
    </w:lvl>
    <w:lvl w:ilvl="7" w:tplc="E97CF31A">
      <w:numFmt w:val="bullet"/>
      <w:lvlText w:val="•"/>
      <w:lvlJc w:val="left"/>
      <w:pPr>
        <w:ind w:left="7228" w:hanging="140"/>
      </w:pPr>
      <w:rPr>
        <w:rFonts w:hint="default"/>
        <w:lang w:val="pt-PT" w:eastAsia="en-US" w:bidi="ar-SA"/>
      </w:rPr>
    </w:lvl>
    <w:lvl w:ilvl="8" w:tplc="E7DA5AA4">
      <w:numFmt w:val="bullet"/>
      <w:lvlText w:val="•"/>
      <w:lvlJc w:val="left"/>
      <w:pPr>
        <w:ind w:left="8221" w:hanging="140"/>
      </w:pPr>
      <w:rPr>
        <w:rFonts w:hint="default"/>
        <w:lang w:val="pt-PT" w:eastAsia="en-US" w:bidi="ar-SA"/>
      </w:rPr>
    </w:lvl>
  </w:abstractNum>
  <w:num w:numId="1" w16cid:durableId="677463093">
    <w:abstractNumId w:val="2"/>
  </w:num>
  <w:num w:numId="2" w16cid:durableId="624117104">
    <w:abstractNumId w:val="3"/>
  </w:num>
  <w:num w:numId="3" w16cid:durableId="1792433149">
    <w:abstractNumId w:val="1"/>
  </w:num>
  <w:num w:numId="4" w16cid:durableId="499777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41"/>
    <w:rsid w:val="001A4D26"/>
    <w:rsid w:val="002565C0"/>
    <w:rsid w:val="003B3407"/>
    <w:rsid w:val="004F1641"/>
    <w:rsid w:val="0057041C"/>
    <w:rsid w:val="0058408D"/>
    <w:rsid w:val="0058448A"/>
    <w:rsid w:val="007A65C7"/>
    <w:rsid w:val="00A0020F"/>
    <w:rsid w:val="00B03C11"/>
    <w:rsid w:val="00D54552"/>
    <w:rsid w:val="00E6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E4B7C"/>
  <w15:docId w15:val="{2DC9B108-D8E6-462E-ACB5-0EB9CCA3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right="1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1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296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Gustavo Bastos da Anunciação</cp:lastModifiedBy>
  <cp:revision>3</cp:revision>
  <cp:lastPrinted>2025-07-30T12:41:00Z</cp:lastPrinted>
  <dcterms:created xsi:type="dcterms:W3CDTF">2025-09-11T15:52:00Z</dcterms:created>
  <dcterms:modified xsi:type="dcterms:W3CDTF">2025-09-11T15:58:00Z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2025-06-12T00:00:00Z</vt:filetime>
  </property>
  <property fmtid="{D5CDD505-2E9C-101B-9397-08002B2CF9AE}" pid="5" name="Producer">
    <vt:lpwstr>3-Heights(TM) PDF Security Shell 4.8.25.2 (http://www.pdf-tools.com)</vt:lpwstr>
  </property>
</Properties>
</file>