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58FE" w14:textId="77777777" w:rsidR="002551EE" w:rsidRDefault="002551EE" w:rsidP="006C5890">
      <w:pPr>
        <w:pStyle w:val="Ttulo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</w:p>
    <w:p w14:paraId="377241C5" w14:textId="510DC9EB" w:rsidR="00EB3A21" w:rsidRPr="00CE6F41" w:rsidRDefault="00D03DBB" w:rsidP="006C5890">
      <w:pPr>
        <w:pStyle w:val="Ttulo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CE6F41">
        <w:rPr>
          <w:rFonts w:ascii="Verdana" w:hAnsi="Verdana"/>
          <w:color w:val="auto"/>
          <w:sz w:val="24"/>
          <w:szCs w:val="24"/>
        </w:rPr>
        <w:t xml:space="preserve">PROJETO DE </w:t>
      </w:r>
      <w:r w:rsidR="001A5493">
        <w:rPr>
          <w:rFonts w:ascii="Verdana" w:hAnsi="Verdana"/>
          <w:color w:val="auto"/>
          <w:sz w:val="24"/>
          <w:szCs w:val="24"/>
        </w:rPr>
        <w:t>DECRETO</w:t>
      </w:r>
      <w:r w:rsidRPr="00CE6F41">
        <w:rPr>
          <w:rFonts w:ascii="Verdana" w:hAnsi="Verdana"/>
          <w:color w:val="auto"/>
          <w:sz w:val="24"/>
          <w:szCs w:val="24"/>
        </w:rPr>
        <w:t xml:space="preserve"> LEGISLATIV</w:t>
      </w:r>
      <w:r w:rsidR="001A5493">
        <w:rPr>
          <w:rFonts w:ascii="Verdana" w:hAnsi="Verdana"/>
          <w:color w:val="auto"/>
          <w:sz w:val="24"/>
          <w:szCs w:val="24"/>
        </w:rPr>
        <w:t>O</w:t>
      </w:r>
      <w:r w:rsidRPr="00CE6F41">
        <w:rPr>
          <w:rFonts w:ascii="Verdana" w:hAnsi="Verdana"/>
          <w:color w:val="auto"/>
          <w:sz w:val="24"/>
          <w:szCs w:val="24"/>
        </w:rPr>
        <w:t xml:space="preserve"> Nº </w:t>
      </w:r>
      <w:r w:rsidR="00CD1C25">
        <w:rPr>
          <w:rFonts w:ascii="Verdana" w:hAnsi="Verdana"/>
          <w:color w:val="auto"/>
          <w:sz w:val="24"/>
          <w:szCs w:val="24"/>
        </w:rPr>
        <w:t>003/</w:t>
      </w:r>
      <w:r w:rsidRPr="00CE6F41">
        <w:rPr>
          <w:rFonts w:ascii="Verdana" w:hAnsi="Verdana"/>
          <w:color w:val="auto"/>
          <w:sz w:val="24"/>
          <w:szCs w:val="24"/>
        </w:rPr>
        <w:t>2025</w:t>
      </w:r>
    </w:p>
    <w:p w14:paraId="3EB9AB1A" w14:textId="77777777" w:rsidR="006C5890" w:rsidRDefault="006C5890" w:rsidP="006C5890">
      <w:pPr>
        <w:spacing w:after="0" w:line="360" w:lineRule="auto"/>
        <w:ind w:left="4253"/>
        <w:jc w:val="both"/>
        <w:rPr>
          <w:rFonts w:ascii="Verdana" w:hAnsi="Verdana"/>
          <w:sz w:val="24"/>
          <w:szCs w:val="24"/>
        </w:rPr>
      </w:pPr>
    </w:p>
    <w:p w14:paraId="3551EF98" w14:textId="1E503CF7" w:rsidR="00EB3A21" w:rsidRPr="006C5890" w:rsidRDefault="001A5493" w:rsidP="006C5890">
      <w:pPr>
        <w:spacing w:after="0" w:line="360" w:lineRule="auto"/>
        <w:ind w:left="4253"/>
        <w:jc w:val="both"/>
        <w:rPr>
          <w:rFonts w:ascii="Verdana" w:hAnsi="Verdana"/>
          <w:sz w:val="24"/>
          <w:szCs w:val="24"/>
        </w:rPr>
      </w:pPr>
      <w:proofErr w:type="spellStart"/>
      <w:r w:rsidRPr="001A5493">
        <w:rPr>
          <w:rFonts w:ascii="Verdana" w:hAnsi="Verdana"/>
          <w:sz w:val="24"/>
          <w:szCs w:val="24"/>
        </w:rPr>
        <w:t>Autoriza</w:t>
      </w:r>
      <w:proofErr w:type="spellEnd"/>
      <w:r w:rsidRPr="001A5493">
        <w:rPr>
          <w:rFonts w:ascii="Verdana" w:hAnsi="Verdana"/>
          <w:sz w:val="24"/>
          <w:szCs w:val="24"/>
        </w:rPr>
        <w:t xml:space="preserve"> a Mesa </w:t>
      </w:r>
      <w:proofErr w:type="spellStart"/>
      <w:r w:rsidRPr="001A5493">
        <w:rPr>
          <w:rFonts w:ascii="Verdana" w:hAnsi="Verdana"/>
          <w:sz w:val="24"/>
          <w:szCs w:val="24"/>
        </w:rPr>
        <w:t>Diretora</w:t>
      </w:r>
      <w:proofErr w:type="spellEnd"/>
      <w:r w:rsidRPr="001A5493">
        <w:rPr>
          <w:rFonts w:ascii="Verdana" w:hAnsi="Verdana"/>
          <w:sz w:val="24"/>
          <w:szCs w:val="24"/>
        </w:rPr>
        <w:t xml:space="preserve"> da Assembleia </w:t>
      </w:r>
      <w:proofErr w:type="spellStart"/>
      <w:r w:rsidRPr="001A5493">
        <w:rPr>
          <w:rFonts w:ascii="Verdana" w:hAnsi="Verdana"/>
          <w:sz w:val="24"/>
          <w:szCs w:val="24"/>
        </w:rPr>
        <w:t>Legislativa</w:t>
      </w:r>
      <w:proofErr w:type="spellEnd"/>
      <w:r w:rsidRPr="001A5493">
        <w:rPr>
          <w:rFonts w:ascii="Verdana" w:hAnsi="Verdana"/>
          <w:sz w:val="24"/>
          <w:szCs w:val="24"/>
        </w:rPr>
        <w:t xml:space="preserve"> a </w:t>
      </w:r>
      <w:proofErr w:type="spellStart"/>
      <w:r w:rsidRPr="001A5493">
        <w:rPr>
          <w:rFonts w:ascii="Verdana" w:hAnsi="Verdana"/>
          <w:sz w:val="24"/>
          <w:szCs w:val="24"/>
        </w:rPr>
        <w:t>constituir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Comissão</w:t>
      </w:r>
      <w:proofErr w:type="spellEnd"/>
      <w:r w:rsidRPr="001A5493">
        <w:rPr>
          <w:rFonts w:ascii="Verdana" w:hAnsi="Verdana"/>
          <w:sz w:val="24"/>
          <w:szCs w:val="24"/>
        </w:rPr>
        <w:t xml:space="preserve"> Especial para </w:t>
      </w:r>
      <w:proofErr w:type="spellStart"/>
      <w:r w:rsidRPr="001A5493">
        <w:rPr>
          <w:rFonts w:ascii="Verdana" w:hAnsi="Verdana"/>
          <w:sz w:val="24"/>
          <w:szCs w:val="24"/>
        </w:rPr>
        <w:t>cumprimento</w:t>
      </w:r>
      <w:proofErr w:type="spellEnd"/>
      <w:r w:rsidRPr="001A5493">
        <w:rPr>
          <w:rFonts w:ascii="Verdana" w:hAnsi="Verdana"/>
          <w:sz w:val="24"/>
          <w:szCs w:val="24"/>
        </w:rPr>
        <w:t xml:space="preserve"> da </w:t>
      </w:r>
      <w:proofErr w:type="spellStart"/>
      <w:r w:rsidRPr="001A5493">
        <w:rPr>
          <w:rFonts w:ascii="Verdana" w:hAnsi="Verdana"/>
          <w:sz w:val="24"/>
          <w:szCs w:val="24"/>
        </w:rPr>
        <w:t>Resoluç</w:t>
      </w:r>
      <w:r>
        <w:rPr>
          <w:rFonts w:ascii="Verdana" w:hAnsi="Verdana"/>
          <w:sz w:val="24"/>
          <w:szCs w:val="24"/>
        </w:rPr>
        <w:t>ão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Legislativa</w:t>
      </w:r>
      <w:proofErr w:type="spellEnd"/>
      <w:r w:rsidRPr="001A5493">
        <w:rPr>
          <w:rFonts w:ascii="Verdana" w:hAnsi="Verdana"/>
          <w:sz w:val="24"/>
          <w:szCs w:val="24"/>
        </w:rPr>
        <w:t xml:space="preserve"> nº </w:t>
      </w:r>
      <w:r>
        <w:rPr>
          <w:rFonts w:ascii="Verdana" w:hAnsi="Verdana"/>
          <w:sz w:val="24"/>
          <w:szCs w:val="24"/>
        </w:rPr>
        <w:t>1.</w:t>
      </w:r>
      <w:r w:rsidR="002551EE">
        <w:rPr>
          <w:rFonts w:ascii="Verdana" w:hAnsi="Verdana"/>
          <w:sz w:val="24"/>
          <w:szCs w:val="24"/>
        </w:rPr>
        <w:t>013/2020</w:t>
      </w:r>
      <w:r w:rsidRPr="001A5493">
        <w:rPr>
          <w:rFonts w:ascii="Verdana" w:hAnsi="Verdana"/>
          <w:sz w:val="24"/>
          <w:szCs w:val="24"/>
        </w:rPr>
        <w:t>.</w:t>
      </w:r>
    </w:p>
    <w:p w14:paraId="3982AC84" w14:textId="77777777" w:rsidR="00CE6F41" w:rsidRDefault="00CE6F41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772A2BDB" w14:textId="669B179C" w:rsidR="004B7C04" w:rsidRDefault="001A5493" w:rsidP="002551EE">
      <w:pPr>
        <w:spacing w:after="0" w:line="360" w:lineRule="auto"/>
        <w:ind w:left="1134"/>
        <w:jc w:val="both"/>
        <w:rPr>
          <w:rFonts w:ascii="Verdana" w:hAnsi="Verdana"/>
          <w:sz w:val="24"/>
          <w:szCs w:val="24"/>
        </w:rPr>
      </w:pPr>
      <w:r w:rsidRPr="001A5493">
        <w:rPr>
          <w:rFonts w:ascii="Verdana" w:hAnsi="Verdana"/>
          <w:sz w:val="24"/>
          <w:szCs w:val="24"/>
        </w:rPr>
        <w:t xml:space="preserve">Art. 1º </w:t>
      </w:r>
      <w:proofErr w:type="spellStart"/>
      <w:r w:rsidRPr="001A5493">
        <w:rPr>
          <w:rFonts w:ascii="Verdana" w:hAnsi="Verdana"/>
          <w:sz w:val="24"/>
          <w:szCs w:val="24"/>
        </w:rPr>
        <w:t>Fica</w:t>
      </w:r>
      <w:proofErr w:type="spellEnd"/>
      <w:r w:rsidRPr="001A5493">
        <w:rPr>
          <w:rFonts w:ascii="Verdana" w:hAnsi="Verdana"/>
          <w:sz w:val="24"/>
          <w:szCs w:val="24"/>
        </w:rPr>
        <w:t xml:space="preserve"> a Mesa </w:t>
      </w:r>
      <w:proofErr w:type="spellStart"/>
      <w:r w:rsidRPr="001A5493">
        <w:rPr>
          <w:rFonts w:ascii="Verdana" w:hAnsi="Verdana"/>
          <w:sz w:val="24"/>
          <w:szCs w:val="24"/>
        </w:rPr>
        <w:t>Diretora</w:t>
      </w:r>
      <w:proofErr w:type="spellEnd"/>
      <w:r w:rsidRPr="001A5493">
        <w:rPr>
          <w:rFonts w:ascii="Verdana" w:hAnsi="Verdana"/>
          <w:sz w:val="24"/>
          <w:szCs w:val="24"/>
        </w:rPr>
        <w:t xml:space="preserve"> da Assembleia </w:t>
      </w:r>
      <w:proofErr w:type="spellStart"/>
      <w:r w:rsidRPr="001A5493">
        <w:rPr>
          <w:rFonts w:ascii="Verdana" w:hAnsi="Verdana"/>
          <w:sz w:val="24"/>
          <w:szCs w:val="24"/>
        </w:rPr>
        <w:t>Legislativa</w:t>
      </w:r>
      <w:proofErr w:type="spellEnd"/>
      <w:r w:rsidRPr="001A5493">
        <w:rPr>
          <w:rFonts w:ascii="Verdana" w:hAnsi="Verdana"/>
          <w:sz w:val="24"/>
          <w:szCs w:val="24"/>
        </w:rPr>
        <w:t xml:space="preserve"> do Estado do Maranhão </w:t>
      </w:r>
      <w:proofErr w:type="spellStart"/>
      <w:r w:rsidRPr="001A5493">
        <w:rPr>
          <w:rFonts w:ascii="Verdana" w:hAnsi="Verdana"/>
          <w:sz w:val="24"/>
          <w:szCs w:val="24"/>
        </w:rPr>
        <w:t>autorizada</w:t>
      </w:r>
      <w:proofErr w:type="spellEnd"/>
      <w:r w:rsidRPr="001A5493">
        <w:rPr>
          <w:rFonts w:ascii="Verdana" w:hAnsi="Verdana"/>
          <w:sz w:val="24"/>
          <w:szCs w:val="24"/>
        </w:rPr>
        <w:t xml:space="preserve"> a </w:t>
      </w:r>
      <w:proofErr w:type="spellStart"/>
      <w:r w:rsidRPr="001A5493">
        <w:rPr>
          <w:rFonts w:ascii="Verdana" w:hAnsi="Verdana"/>
          <w:sz w:val="24"/>
          <w:szCs w:val="24"/>
        </w:rPr>
        <w:t>constituir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Comissão</w:t>
      </w:r>
      <w:proofErr w:type="spellEnd"/>
      <w:r w:rsidRPr="001A5493">
        <w:rPr>
          <w:rFonts w:ascii="Verdana" w:hAnsi="Verdana"/>
          <w:sz w:val="24"/>
          <w:szCs w:val="24"/>
        </w:rPr>
        <w:t xml:space="preserve"> Especial </w:t>
      </w:r>
      <w:proofErr w:type="spellStart"/>
      <w:r w:rsidRPr="001A5493">
        <w:rPr>
          <w:rFonts w:ascii="Verdana" w:hAnsi="Verdana"/>
          <w:sz w:val="24"/>
          <w:szCs w:val="24"/>
        </w:rPr>
        <w:t>composta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por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03 (</w:t>
      </w:r>
      <w:proofErr w:type="spellStart"/>
      <w:r>
        <w:rPr>
          <w:rFonts w:ascii="Verdana" w:hAnsi="Verdana"/>
          <w:sz w:val="24"/>
          <w:szCs w:val="24"/>
        </w:rPr>
        <w:t>três</w:t>
      </w:r>
      <w:proofErr w:type="spellEnd"/>
      <w:r>
        <w:rPr>
          <w:rFonts w:ascii="Verdana" w:hAnsi="Verdana"/>
          <w:sz w:val="24"/>
          <w:szCs w:val="24"/>
        </w:rPr>
        <w:t>)</w:t>
      </w:r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</w:t>
      </w:r>
      <w:r w:rsidRPr="001A5493">
        <w:rPr>
          <w:rFonts w:ascii="Verdana" w:hAnsi="Verdana"/>
          <w:sz w:val="24"/>
          <w:szCs w:val="24"/>
        </w:rPr>
        <w:t>embros</w:t>
      </w:r>
      <w:proofErr w:type="spellEnd"/>
      <w:r w:rsidRPr="001A5493">
        <w:rPr>
          <w:rFonts w:ascii="Verdana" w:hAnsi="Verdana"/>
          <w:sz w:val="24"/>
          <w:szCs w:val="24"/>
        </w:rPr>
        <w:t xml:space="preserve">, </w:t>
      </w:r>
      <w:proofErr w:type="spellStart"/>
      <w:r w:rsidRPr="001A5493">
        <w:rPr>
          <w:rFonts w:ascii="Verdana" w:hAnsi="Verdana"/>
          <w:sz w:val="24"/>
          <w:szCs w:val="24"/>
        </w:rPr>
        <w:t>obedecido</w:t>
      </w:r>
      <w:proofErr w:type="spellEnd"/>
      <w:r w:rsidRPr="001A5493">
        <w:rPr>
          <w:rFonts w:ascii="Verdana" w:hAnsi="Verdana"/>
          <w:sz w:val="24"/>
          <w:szCs w:val="24"/>
        </w:rPr>
        <w:t xml:space="preserve"> o </w:t>
      </w:r>
      <w:proofErr w:type="spellStart"/>
      <w:r w:rsidRPr="001A5493">
        <w:rPr>
          <w:rFonts w:ascii="Verdana" w:hAnsi="Verdana"/>
          <w:sz w:val="24"/>
          <w:szCs w:val="24"/>
        </w:rPr>
        <w:t>princípio</w:t>
      </w:r>
      <w:proofErr w:type="spellEnd"/>
      <w:r w:rsidRPr="001A5493">
        <w:rPr>
          <w:rFonts w:ascii="Verdana" w:hAnsi="Verdana"/>
          <w:sz w:val="24"/>
          <w:szCs w:val="24"/>
        </w:rPr>
        <w:t xml:space="preserve"> da </w:t>
      </w:r>
      <w:proofErr w:type="spellStart"/>
      <w:r w:rsidRPr="001A5493">
        <w:rPr>
          <w:rFonts w:ascii="Verdana" w:hAnsi="Verdana"/>
          <w:sz w:val="24"/>
          <w:szCs w:val="24"/>
        </w:rPr>
        <w:t>proporcionalidade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partidária</w:t>
      </w:r>
      <w:proofErr w:type="spellEnd"/>
      <w:r w:rsidRPr="001A5493">
        <w:rPr>
          <w:rFonts w:ascii="Verdana" w:hAnsi="Verdana"/>
          <w:sz w:val="24"/>
          <w:szCs w:val="24"/>
        </w:rPr>
        <w:t xml:space="preserve">, com a </w:t>
      </w:r>
      <w:proofErr w:type="spellStart"/>
      <w:r w:rsidRPr="001A5493">
        <w:rPr>
          <w:rFonts w:ascii="Verdana" w:hAnsi="Verdana"/>
          <w:sz w:val="24"/>
          <w:szCs w:val="24"/>
        </w:rPr>
        <w:t>finalidade</w:t>
      </w:r>
      <w:proofErr w:type="spellEnd"/>
      <w:r w:rsidRPr="001A5493">
        <w:rPr>
          <w:rFonts w:ascii="Verdana" w:hAnsi="Verdana"/>
          <w:sz w:val="24"/>
          <w:szCs w:val="24"/>
        </w:rPr>
        <w:t xml:space="preserve"> de </w:t>
      </w:r>
      <w:proofErr w:type="spellStart"/>
      <w:r w:rsidRPr="001A5493">
        <w:rPr>
          <w:rFonts w:ascii="Verdana" w:hAnsi="Verdana"/>
          <w:sz w:val="24"/>
          <w:szCs w:val="24"/>
        </w:rPr>
        <w:t>executar</w:t>
      </w:r>
      <w:proofErr w:type="spellEnd"/>
      <w:r w:rsidRPr="001A5493">
        <w:rPr>
          <w:rFonts w:ascii="Verdana" w:hAnsi="Verdana"/>
          <w:sz w:val="24"/>
          <w:szCs w:val="24"/>
        </w:rPr>
        <w:t xml:space="preserve"> o </w:t>
      </w:r>
      <w:proofErr w:type="spellStart"/>
      <w:r w:rsidRPr="001A5493">
        <w:rPr>
          <w:rFonts w:ascii="Verdana" w:hAnsi="Verdana"/>
          <w:sz w:val="24"/>
          <w:szCs w:val="24"/>
        </w:rPr>
        <w:t>disposto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na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Resoluç</w:t>
      </w:r>
      <w:r>
        <w:rPr>
          <w:rFonts w:ascii="Verdana" w:hAnsi="Verdana"/>
          <w:sz w:val="24"/>
          <w:szCs w:val="24"/>
        </w:rPr>
        <w:t>ão</w:t>
      </w:r>
      <w:proofErr w:type="spellEnd"/>
      <w:r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1A5493">
        <w:rPr>
          <w:rFonts w:ascii="Verdana" w:hAnsi="Verdana"/>
          <w:sz w:val="24"/>
          <w:szCs w:val="24"/>
        </w:rPr>
        <w:t>Legislativa</w:t>
      </w:r>
      <w:proofErr w:type="spellEnd"/>
      <w:r w:rsidRPr="001A5493">
        <w:rPr>
          <w:rFonts w:ascii="Verdana" w:hAnsi="Verdana"/>
          <w:sz w:val="24"/>
          <w:szCs w:val="24"/>
        </w:rPr>
        <w:t xml:space="preserve"> nº </w:t>
      </w:r>
      <w:r>
        <w:rPr>
          <w:rFonts w:ascii="Verdana" w:hAnsi="Verdana"/>
          <w:sz w:val="24"/>
          <w:szCs w:val="24"/>
        </w:rPr>
        <w:t>1.</w:t>
      </w:r>
      <w:r w:rsidR="002551EE">
        <w:rPr>
          <w:rFonts w:ascii="Verdana" w:hAnsi="Verdana"/>
          <w:sz w:val="24"/>
          <w:szCs w:val="24"/>
        </w:rPr>
        <w:t>013/2020</w:t>
      </w:r>
      <w:r w:rsidRPr="001A5493">
        <w:rPr>
          <w:rFonts w:ascii="Verdana" w:hAnsi="Verdana"/>
          <w:sz w:val="24"/>
          <w:szCs w:val="24"/>
        </w:rPr>
        <w:t>.</w:t>
      </w:r>
    </w:p>
    <w:p w14:paraId="226365F9" w14:textId="77777777" w:rsidR="001A5493" w:rsidRDefault="001A5493" w:rsidP="002551EE">
      <w:pPr>
        <w:spacing w:after="0" w:line="360" w:lineRule="auto"/>
        <w:ind w:left="1134"/>
        <w:jc w:val="both"/>
        <w:rPr>
          <w:rFonts w:ascii="Verdana" w:hAnsi="Verdana"/>
          <w:sz w:val="24"/>
          <w:szCs w:val="24"/>
        </w:rPr>
      </w:pPr>
    </w:p>
    <w:p w14:paraId="6B1BC739" w14:textId="21C81CEB" w:rsidR="00EB3A21" w:rsidRPr="006C5890" w:rsidRDefault="00D03DBB" w:rsidP="002551EE">
      <w:pPr>
        <w:spacing w:after="0" w:line="360" w:lineRule="auto"/>
        <w:ind w:left="1134"/>
        <w:jc w:val="both"/>
        <w:rPr>
          <w:rFonts w:ascii="Verdana" w:hAnsi="Verdana"/>
          <w:sz w:val="24"/>
          <w:szCs w:val="24"/>
        </w:rPr>
      </w:pPr>
      <w:r w:rsidRPr="006C5890">
        <w:rPr>
          <w:rFonts w:ascii="Verdana" w:hAnsi="Verdana"/>
          <w:sz w:val="24"/>
          <w:szCs w:val="24"/>
        </w:rPr>
        <w:t>Art. 2º Est</w:t>
      </w:r>
      <w:r w:rsidR="001A5493">
        <w:rPr>
          <w:rFonts w:ascii="Verdana" w:hAnsi="Verdana"/>
          <w:sz w:val="24"/>
          <w:szCs w:val="24"/>
        </w:rPr>
        <w:t xml:space="preserve">e </w:t>
      </w:r>
      <w:proofErr w:type="spellStart"/>
      <w:r w:rsidR="001A5493" w:rsidRPr="001A5493">
        <w:rPr>
          <w:rFonts w:ascii="Verdana" w:hAnsi="Verdana"/>
          <w:sz w:val="24"/>
          <w:szCs w:val="24"/>
        </w:rPr>
        <w:t>Decreto</w:t>
      </w:r>
      <w:proofErr w:type="spellEnd"/>
      <w:r w:rsidR="001A5493"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="001A5493" w:rsidRPr="001A5493">
        <w:rPr>
          <w:rFonts w:ascii="Verdana" w:hAnsi="Verdana"/>
          <w:sz w:val="24"/>
          <w:szCs w:val="24"/>
        </w:rPr>
        <w:t>Legislativo</w:t>
      </w:r>
      <w:proofErr w:type="spellEnd"/>
      <w:r w:rsidR="001A5493" w:rsidRPr="001A5493">
        <w:rPr>
          <w:rFonts w:ascii="Verdana" w:hAnsi="Verdana"/>
          <w:sz w:val="24"/>
          <w:szCs w:val="24"/>
        </w:rPr>
        <w:t xml:space="preserve"> </w:t>
      </w:r>
      <w:proofErr w:type="spellStart"/>
      <w:r w:rsidRPr="006C5890">
        <w:rPr>
          <w:rFonts w:ascii="Verdana" w:hAnsi="Verdana"/>
          <w:sz w:val="24"/>
          <w:szCs w:val="24"/>
        </w:rPr>
        <w:t>entra</w:t>
      </w:r>
      <w:proofErr w:type="spellEnd"/>
      <w:r w:rsidRPr="006C5890">
        <w:rPr>
          <w:rFonts w:ascii="Verdana" w:hAnsi="Verdana"/>
          <w:sz w:val="24"/>
          <w:szCs w:val="24"/>
        </w:rPr>
        <w:t xml:space="preserve"> </w:t>
      </w:r>
      <w:proofErr w:type="spellStart"/>
      <w:r w:rsidRPr="006C5890">
        <w:rPr>
          <w:rFonts w:ascii="Verdana" w:hAnsi="Verdana"/>
          <w:sz w:val="24"/>
          <w:szCs w:val="24"/>
        </w:rPr>
        <w:t>em</w:t>
      </w:r>
      <w:proofErr w:type="spellEnd"/>
      <w:r w:rsidRPr="006C5890">
        <w:rPr>
          <w:rFonts w:ascii="Verdana" w:hAnsi="Verdana"/>
          <w:sz w:val="24"/>
          <w:szCs w:val="24"/>
        </w:rPr>
        <w:t xml:space="preserve"> vigor </w:t>
      </w:r>
      <w:proofErr w:type="spellStart"/>
      <w:r w:rsidRPr="006C5890">
        <w:rPr>
          <w:rFonts w:ascii="Verdana" w:hAnsi="Verdana"/>
          <w:sz w:val="24"/>
          <w:szCs w:val="24"/>
        </w:rPr>
        <w:t>na</w:t>
      </w:r>
      <w:proofErr w:type="spellEnd"/>
      <w:r w:rsidRPr="006C5890">
        <w:rPr>
          <w:rFonts w:ascii="Verdana" w:hAnsi="Verdana"/>
          <w:sz w:val="24"/>
          <w:szCs w:val="24"/>
        </w:rPr>
        <w:t xml:space="preserve"> data de </w:t>
      </w:r>
      <w:proofErr w:type="spellStart"/>
      <w:r w:rsidRPr="006C5890">
        <w:rPr>
          <w:rFonts w:ascii="Verdana" w:hAnsi="Verdana"/>
          <w:sz w:val="24"/>
          <w:szCs w:val="24"/>
        </w:rPr>
        <w:t>sua</w:t>
      </w:r>
      <w:proofErr w:type="spellEnd"/>
      <w:r w:rsidRPr="006C5890">
        <w:rPr>
          <w:rFonts w:ascii="Verdana" w:hAnsi="Verdana"/>
          <w:sz w:val="24"/>
          <w:szCs w:val="24"/>
        </w:rPr>
        <w:t xml:space="preserve"> </w:t>
      </w:r>
      <w:proofErr w:type="spellStart"/>
      <w:r w:rsidRPr="006C5890">
        <w:rPr>
          <w:rFonts w:ascii="Verdana" w:hAnsi="Verdana"/>
          <w:sz w:val="24"/>
          <w:szCs w:val="24"/>
        </w:rPr>
        <w:t>publicação</w:t>
      </w:r>
      <w:proofErr w:type="spellEnd"/>
      <w:r w:rsidRPr="006C5890">
        <w:rPr>
          <w:rFonts w:ascii="Verdana" w:hAnsi="Verdana"/>
          <w:sz w:val="24"/>
          <w:szCs w:val="24"/>
        </w:rPr>
        <w:t>.</w:t>
      </w:r>
    </w:p>
    <w:p w14:paraId="29345E95" w14:textId="77777777" w:rsidR="00CE6F41" w:rsidRDefault="00CE6F41" w:rsidP="002551EE">
      <w:pPr>
        <w:spacing w:after="0" w:line="360" w:lineRule="auto"/>
        <w:ind w:left="1134"/>
        <w:jc w:val="both"/>
        <w:rPr>
          <w:rFonts w:ascii="Verdana" w:hAnsi="Verdana"/>
          <w:sz w:val="24"/>
          <w:szCs w:val="24"/>
        </w:rPr>
      </w:pPr>
    </w:p>
    <w:p w14:paraId="23B6D6F6" w14:textId="4E65ABAE" w:rsidR="00EB3A21" w:rsidRPr="006C5890" w:rsidRDefault="002551EE" w:rsidP="002551EE">
      <w:pPr>
        <w:spacing w:after="0" w:line="360" w:lineRule="auto"/>
        <w:ind w:left="1134"/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Plenário</w:t>
      </w:r>
      <w:proofErr w:type="spellEnd"/>
      <w:r>
        <w:rPr>
          <w:rFonts w:ascii="Verdana" w:hAnsi="Verdana"/>
          <w:sz w:val="24"/>
          <w:szCs w:val="24"/>
        </w:rPr>
        <w:t xml:space="preserve"> Nagib Haickel do Palácio Manuel Beckman, </w:t>
      </w:r>
      <w:proofErr w:type="spellStart"/>
      <w:r>
        <w:rPr>
          <w:rFonts w:ascii="Verdana" w:hAnsi="Verdana"/>
          <w:sz w:val="24"/>
          <w:szCs w:val="24"/>
        </w:rPr>
        <w:t>em</w:t>
      </w:r>
      <w:proofErr w:type="spellEnd"/>
      <w:r>
        <w:rPr>
          <w:rFonts w:ascii="Verdana" w:hAnsi="Verdana"/>
          <w:sz w:val="24"/>
          <w:szCs w:val="24"/>
        </w:rPr>
        <w:t xml:space="preserve"> São Luís, 30 de </w:t>
      </w:r>
      <w:proofErr w:type="spellStart"/>
      <w:r>
        <w:rPr>
          <w:rFonts w:ascii="Verdana" w:hAnsi="Verdana"/>
          <w:sz w:val="24"/>
          <w:szCs w:val="24"/>
        </w:rPr>
        <w:t>setembro</w:t>
      </w:r>
      <w:proofErr w:type="spellEnd"/>
      <w:r>
        <w:rPr>
          <w:rFonts w:ascii="Verdana" w:hAnsi="Verdana"/>
          <w:sz w:val="24"/>
          <w:szCs w:val="24"/>
        </w:rPr>
        <w:t xml:space="preserve"> de 2025</w:t>
      </w:r>
      <w:r w:rsidR="00D03DBB" w:rsidRPr="006C5890">
        <w:rPr>
          <w:rFonts w:ascii="Verdana" w:hAnsi="Verdana"/>
          <w:sz w:val="24"/>
          <w:szCs w:val="24"/>
        </w:rPr>
        <w:t>.</w:t>
      </w:r>
    </w:p>
    <w:p w14:paraId="33CC1676" w14:textId="77777777" w:rsidR="00CE6F41" w:rsidRDefault="00CE6F41" w:rsidP="006C5890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562A8417" w14:textId="77777777" w:rsidR="004B7C04" w:rsidRDefault="004B7C04" w:rsidP="004B7C04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53524148" w14:textId="4D9F9272" w:rsidR="006C5890" w:rsidRDefault="00D03DBB" w:rsidP="004B7C04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proofErr w:type="spellStart"/>
      <w:r w:rsidRPr="006C5890">
        <w:rPr>
          <w:rFonts w:ascii="Verdana" w:hAnsi="Verdana"/>
          <w:sz w:val="24"/>
          <w:szCs w:val="24"/>
        </w:rPr>
        <w:t>Deputado</w:t>
      </w:r>
      <w:proofErr w:type="spellEnd"/>
      <w:r w:rsidRPr="006C5890">
        <w:rPr>
          <w:rFonts w:ascii="Verdana" w:hAnsi="Verdana"/>
          <w:sz w:val="24"/>
          <w:szCs w:val="24"/>
        </w:rPr>
        <w:t xml:space="preserve"> </w:t>
      </w:r>
      <w:proofErr w:type="spellStart"/>
      <w:r w:rsidRPr="006C5890">
        <w:rPr>
          <w:rFonts w:ascii="Verdana" w:hAnsi="Verdana"/>
          <w:sz w:val="24"/>
          <w:szCs w:val="24"/>
        </w:rPr>
        <w:t>Estadual</w:t>
      </w:r>
      <w:proofErr w:type="spellEnd"/>
    </w:p>
    <w:sectPr w:rsidR="006C5890" w:rsidSect="006C5890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1DA6" w14:textId="77777777" w:rsidR="00CE6F41" w:rsidRDefault="00CE6F41" w:rsidP="00CE6F41">
      <w:pPr>
        <w:spacing w:after="0" w:line="240" w:lineRule="auto"/>
      </w:pPr>
      <w:r>
        <w:separator/>
      </w:r>
    </w:p>
  </w:endnote>
  <w:endnote w:type="continuationSeparator" w:id="0">
    <w:p w14:paraId="7DFF8A76" w14:textId="77777777" w:rsidR="00CE6F41" w:rsidRDefault="00CE6F41" w:rsidP="00CE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6D24" w14:textId="77777777" w:rsidR="00CE6F41" w:rsidRDefault="00CE6F41" w:rsidP="00CE6F41">
      <w:pPr>
        <w:spacing w:after="0" w:line="240" w:lineRule="auto"/>
      </w:pPr>
      <w:r>
        <w:separator/>
      </w:r>
    </w:p>
  </w:footnote>
  <w:footnote w:type="continuationSeparator" w:id="0">
    <w:p w14:paraId="79981343" w14:textId="77777777" w:rsidR="00CE6F41" w:rsidRDefault="00CE6F41" w:rsidP="00CE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7B3A" w14:textId="77777777" w:rsidR="00CE6F41" w:rsidRPr="0019434F" w:rsidRDefault="00CE6F41" w:rsidP="00CE6F41">
    <w:pPr>
      <w:pStyle w:val="Cabealho"/>
      <w:jc w:val="center"/>
      <w:rPr>
        <w:rFonts w:ascii="Verdana" w:hAnsi="Verdana"/>
        <w:sz w:val="20"/>
        <w:szCs w:val="20"/>
      </w:rPr>
    </w:pPr>
    <w:r w:rsidRPr="0019434F">
      <w:rPr>
        <w:rFonts w:ascii="Verdana" w:hAnsi="Verdana"/>
        <w:noProof/>
        <w:sz w:val="20"/>
        <w:szCs w:val="20"/>
        <w:lang w:eastAsia="pt-BR"/>
      </w:rPr>
      <w:drawing>
        <wp:inline distT="0" distB="0" distL="0" distR="0" wp14:anchorId="36C362D5" wp14:editId="00B35D93">
          <wp:extent cx="623027" cy="581025"/>
          <wp:effectExtent l="0" t="0" r="5715" b="0"/>
          <wp:docPr id="2" name="Imagem 2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96" cy="5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DA1C9" w14:textId="77777777" w:rsidR="002551EE" w:rsidRDefault="00CE6F41" w:rsidP="00CE6F41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 xml:space="preserve">Assembleia </w:t>
    </w:r>
    <w:proofErr w:type="spellStart"/>
    <w:r w:rsidRPr="0019434F">
      <w:rPr>
        <w:rFonts w:ascii="Verdana" w:hAnsi="Verdana"/>
        <w:b/>
        <w:sz w:val="20"/>
        <w:szCs w:val="20"/>
      </w:rPr>
      <w:t>Legislativa</w:t>
    </w:r>
    <w:proofErr w:type="spellEnd"/>
  </w:p>
  <w:p w14:paraId="4E73424D" w14:textId="28BF247B" w:rsidR="00CE6F41" w:rsidRDefault="00CE6F41" w:rsidP="00CE6F41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 xml:space="preserve"> Estado do Maranhão</w:t>
    </w:r>
  </w:p>
  <w:p w14:paraId="102625C1" w14:textId="33C8D5A9" w:rsidR="002551EE" w:rsidRDefault="002551EE" w:rsidP="00CE6F41">
    <w:pPr>
      <w:pStyle w:val="Cabealho"/>
      <w:jc w:val="center"/>
      <w:rPr>
        <w:rFonts w:ascii="Verdana" w:hAnsi="Verdana"/>
        <w:b/>
        <w:sz w:val="20"/>
        <w:szCs w:val="20"/>
      </w:rPr>
    </w:pPr>
    <w:proofErr w:type="spellStart"/>
    <w:r>
      <w:rPr>
        <w:rFonts w:ascii="Verdana" w:hAnsi="Verdana"/>
        <w:b/>
        <w:sz w:val="20"/>
        <w:szCs w:val="20"/>
      </w:rPr>
      <w:t>Instalada</w:t>
    </w:r>
    <w:proofErr w:type="spellEnd"/>
    <w:r>
      <w:rPr>
        <w:rFonts w:ascii="Verdana" w:hAnsi="Verdana"/>
        <w:b/>
        <w:sz w:val="20"/>
        <w:szCs w:val="20"/>
      </w:rPr>
      <w:t xml:space="preserve"> </w:t>
    </w:r>
    <w:proofErr w:type="spellStart"/>
    <w:r>
      <w:rPr>
        <w:rFonts w:ascii="Verdana" w:hAnsi="Verdana"/>
        <w:b/>
        <w:sz w:val="20"/>
        <w:szCs w:val="20"/>
      </w:rPr>
      <w:t>em</w:t>
    </w:r>
    <w:proofErr w:type="spellEnd"/>
    <w:r>
      <w:rPr>
        <w:rFonts w:ascii="Verdana" w:hAnsi="Verdana"/>
        <w:b/>
        <w:sz w:val="20"/>
        <w:szCs w:val="20"/>
      </w:rPr>
      <w:t xml:space="preserve"> 18 de </w:t>
    </w:r>
    <w:proofErr w:type="spellStart"/>
    <w:r>
      <w:rPr>
        <w:rFonts w:ascii="Verdana" w:hAnsi="Verdana"/>
        <w:b/>
        <w:sz w:val="20"/>
        <w:szCs w:val="20"/>
      </w:rPr>
      <w:t>fevereiro</w:t>
    </w:r>
    <w:proofErr w:type="spellEnd"/>
    <w:r>
      <w:rPr>
        <w:rFonts w:ascii="Verdana" w:hAnsi="Verdana"/>
        <w:b/>
        <w:sz w:val="20"/>
        <w:szCs w:val="20"/>
      </w:rPr>
      <w:t xml:space="preserve"> de 1835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219463">
    <w:abstractNumId w:val="8"/>
  </w:num>
  <w:num w:numId="2" w16cid:durableId="1488207647">
    <w:abstractNumId w:val="6"/>
  </w:num>
  <w:num w:numId="3" w16cid:durableId="1702392434">
    <w:abstractNumId w:val="5"/>
  </w:num>
  <w:num w:numId="4" w16cid:durableId="2081706113">
    <w:abstractNumId w:val="4"/>
  </w:num>
  <w:num w:numId="5" w16cid:durableId="1113744732">
    <w:abstractNumId w:val="7"/>
  </w:num>
  <w:num w:numId="6" w16cid:durableId="1906917205">
    <w:abstractNumId w:val="3"/>
  </w:num>
  <w:num w:numId="7" w16cid:durableId="647247807">
    <w:abstractNumId w:val="2"/>
  </w:num>
  <w:num w:numId="8" w16cid:durableId="1781339790">
    <w:abstractNumId w:val="1"/>
  </w:num>
  <w:num w:numId="9" w16cid:durableId="4566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F0B"/>
    <w:rsid w:val="0015074B"/>
    <w:rsid w:val="001A5493"/>
    <w:rsid w:val="002551EE"/>
    <w:rsid w:val="0029639D"/>
    <w:rsid w:val="002E5C53"/>
    <w:rsid w:val="00326F90"/>
    <w:rsid w:val="003720DD"/>
    <w:rsid w:val="003F234C"/>
    <w:rsid w:val="004B7C04"/>
    <w:rsid w:val="004F550F"/>
    <w:rsid w:val="005347CC"/>
    <w:rsid w:val="005503B8"/>
    <w:rsid w:val="0055450C"/>
    <w:rsid w:val="005804AF"/>
    <w:rsid w:val="006C5890"/>
    <w:rsid w:val="0099596D"/>
    <w:rsid w:val="00A32559"/>
    <w:rsid w:val="00AA1D8D"/>
    <w:rsid w:val="00B02280"/>
    <w:rsid w:val="00B41DC0"/>
    <w:rsid w:val="00B47730"/>
    <w:rsid w:val="00CB0664"/>
    <w:rsid w:val="00CD1C25"/>
    <w:rsid w:val="00CE699F"/>
    <w:rsid w:val="00CE6F41"/>
    <w:rsid w:val="00D03DBB"/>
    <w:rsid w:val="00DB0AFC"/>
    <w:rsid w:val="00DC55F7"/>
    <w:rsid w:val="00E66648"/>
    <w:rsid w:val="00EB3A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9220D"/>
  <w14:defaultImageDpi w14:val="300"/>
  <w15:docId w15:val="{8A123F99-9E48-45FF-805F-AE03AA95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E851C-92B2-4EED-B08D-C10B4A60A8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Priscila Pires Fernandes</cp:lastModifiedBy>
  <cp:revision>4</cp:revision>
  <cp:lastPrinted>2025-09-03T15:05:00Z</cp:lastPrinted>
  <dcterms:created xsi:type="dcterms:W3CDTF">2025-09-30T13:07:00Z</dcterms:created>
  <dcterms:modified xsi:type="dcterms:W3CDTF">2025-10-01T12:52:00Z</dcterms:modified>
  <cp:category/>
</cp:coreProperties>
</file>