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31375" w14:textId="0B92E33D" w:rsidR="00E12D6B" w:rsidRPr="001D769B" w:rsidRDefault="00E12D6B" w:rsidP="00E12D6B">
      <w:pPr>
        <w:tabs>
          <w:tab w:val="right" w:pos="9639"/>
        </w:tabs>
        <w:adjustRightInd w:val="0"/>
        <w:spacing w:after="0" w:line="240" w:lineRule="auto"/>
        <w:rPr>
          <w:rFonts w:ascii="Times New Roman" w:eastAsia="Times New Roman" w:hAnsi="Times New Roman"/>
          <w:bCs/>
          <w:sz w:val="24"/>
          <w:szCs w:val="24"/>
          <w:lang w:eastAsia="pt-BR"/>
        </w:rPr>
      </w:pPr>
      <w:r w:rsidRPr="001D769B">
        <w:rPr>
          <w:rFonts w:ascii="Times New Roman" w:eastAsia="Times New Roman" w:hAnsi="Times New Roman"/>
          <w:bCs/>
          <w:sz w:val="24"/>
          <w:szCs w:val="24"/>
          <w:lang w:eastAsia="pt-BR"/>
        </w:rPr>
        <w:t>MENSAGEM N</w:t>
      </w:r>
      <w:r w:rsidRPr="001D769B">
        <w:rPr>
          <w:rFonts w:ascii="Times New Roman" w:eastAsia="Times New Roman" w:hAnsi="Times New Roman"/>
          <w:bCs/>
          <w:sz w:val="24"/>
          <w:szCs w:val="24"/>
          <w:lang w:val="pt-PT" w:eastAsia="pt-BR"/>
        </w:rPr>
        <w:t xml:space="preserve">º </w:t>
      </w:r>
      <w:r w:rsidR="004E6F4B">
        <w:rPr>
          <w:rFonts w:ascii="Times New Roman" w:eastAsia="Times New Roman" w:hAnsi="Times New Roman"/>
          <w:bCs/>
          <w:sz w:val="24"/>
          <w:szCs w:val="24"/>
          <w:lang w:val="pt-PT" w:eastAsia="pt-BR"/>
        </w:rPr>
        <w:t>99</w:t>
      </w:r>
      <w:r w:rsidRPr="001D769B">
        <w:rPr>
          <w:rFonts w:ascii="Times New Roman" w:eastAsia="Times New Roman" w:hAnsi="Times New Roman"/>
          <w:bCs/>
          <w:sz w:val="24"/>
          <w:szCs w:val="24"/>
          <w:lang w:eastAsia="pt-BR"/>
        </w:rPr>
        <w:t>/202</w:t>
      </w:r>
      <w:r w:rsidR="006E27F4">
        <w:rPr>
          <w:rFonts w:ascii="Times New Roman" w:eastAsia="Times New Roman" w:hAnsi="Times New Roman"/>
          <w:bCs/>
          <w:sz w:val="24"/>
          <w:szCs w:val="24"/>
          <w:lang w:eastAsia="pt-BR"/>
        </w:rPr>
        <w:t>5</w:t>
      </w:r>
      <w:r w:rsidRPr="001D769B">
        <w:rPr>
          <w:rFonts w:ascii="Times New Roman" w:eastAsia="Times New Roman" w:hAnsi="Times New Roman"/>
          <w:bCs/>
          <w:sz w:val="24"/>
          <w:szCs w:val="24"/>
          <w:lang w:eastAsia="pt-BR"/>
        </w:rPr>
        <w:tab/>
        <w:t>S</w:t>
      </w:r>
      <w:r w:rsidRPr="001D769B">
        <w:rPr>
          <w:rFonts w:ascii="Times New Roman" w:eastAsia="Times New Roman" w:hAnsi="Times New Roman"/>
          <w:bCs/>
          <w:sz w:val="24"/>
          <w:szCs w:val="24"/>
          <w:lang w:val="pt-PT" w:eastAsia="pt-BR"/>
        </w:rPr>
        <w:t>ã</w:t>
      </w:r>
      <w:r w:rsidRPr="001D769B">
        <w:rPr>
          <w:rFonts w:ascii="Times New Roman" w:eastAsia="Times New Roman" w:hAnsi="Times New Roman"/>
          <w:bCs/>
          <w:sz w:val="24"/>
          <w:szCs w:val="24"/>
          <w:lang w:val="it-IT" w:eastAsia="pt-BR"/>
        </w:rPr>
        <w:t>o Lu</w:t>
      </w:r>
      <w:r w:rsidRPr="001D769B">
        <w:rPr>
          <w:rFonts w:ascii="Times New Roman" w:eastAsia="Times New Roman" w:hAnsi="Times New Roman"/>
          <w:bCs/>
          <w:sz w:val="24"/>
          <w:szCs w:val="24"/>
          <w:lang w:val="pt-PT" w:eastAsia="pt-BR"/>
        </w:rPr>
        <w:t>í</w:t>
      </w:r>
      <w:r w:rsidRPr="001D769B">
        <w:rPr>
          <w:rFonts w:ascii="Times New Roman" w:eastAsia="Times New Roman" w:hAnsi="Times New Roman"/>
          <w:bCs/>
          <w:sz w:val="24"/>
          <w:szCs w:val="24"/>
          <w:lang w:eastAsia="pt-BR"/>
        </w:rPr>
        <w:t xml:space="preserve">s, </w:t>
      </w:r>
      <w:r w:rsidR="004E6F4B">
        <w:rPr>
          <w:rFonts w:ascii="Times New Roman" w:eastAsia="Times New Roman" w:hAnsi="Times New Roman"/>
          <w:bCs/>
          <w:sz w:val="24"/>
          <w:szCs w:val="24"/>
          <w:lang w:eastAsia="pt-BR"/>
        </w:rPr>
        <w:t xml:space="preserve">31 </w:t>
      </w:r>
      <w:r w:rsidRPr="001D769B">
        <w:rPr>
          <w:rFonts w:ascii="Times New Roman" w:eastAsia="Times New Roman" w:hAnsi="Times New Roman"/>
          <w:bCs/>
          <w:sz w:val="24"/>
          <w:szCs w:val="24"/>
          <w:lang w:eastAsia="pt-BR"/>
        </w:rPr>
        <w:t xml:space="preserve">de </w:t>
      </w:r>
      <w:r w:rsidR="004E6F4B">
        <w:rPr>
          <w:rFonts w:ascii="Times New Roman" w:eastAsia="Times New Roman" w:hAnsi="Times New Roman"/>
          <w:bCs/>
          <w:sz w:val="24"/>
          <w:szCs w:val="24"/>
          <w:lang w:eastAsia="pt-BR"/>
        </w:rPr>
        <w:t>outubro</w:t>
      </w:r>
      <w:r w:rsidRPr="001D769B">
        <w:rPr>
          <w:rFonts w:ascii="Times New Roman" w:eastAsia="Times New Roman" w:hAnsi="Times New Roman"/>
          <w:bCs/>
          <w:sz w:val="24"/>
          <w:szCs w:val="24"/>
          <w:lang w:eastAsia="pt-BR"/>
        </w:rPr>
        <w:t xml:space="preserve"> de 202</w:t>
      </w:r>
      <w:r w:rsidR="006E27F4">
        <w:rPr>
          <w:rFonts w:ascii="Times New Roman" w:eastAsia="Times New Roman" w:hAnsi="Times New Roman"/>
          <w:bCs/>
          <w:sz w:val="24"/>
          <w:szCs w:val="24"/>
          <w:lang w:eastAsia="pt-BR"/>
        </w:rPr>
        <w:t>5</w:t>
      </w:r>
      <w:r w:rsidRPr="001D769B">
        <w:rPr>
          <w:rFonts w:ascii="Times New Roman" w:eastAsia="Times New Roman" w:hAnsi="Times New Roman"/>
          <w:bCs/>
          <w:sz w:val="24"/>
          <w:szCs w:val="24"/>
          <w:lang w:eastAsia="pt-BR"/>
        </w:rPr>
        <w:t>.</w:t>
      </w:r>
    </w:p>
    <w:p w14:paraId="4DA62C6B" w14:textId="77777777" w:rsidR="00955CE9" w:rsidRPr="001D769B" w:rsidRDefault="00955CE9" w:rsidP="006E27F4">
      <w:pPr>
        <w:pStyle w:val="Corpo"/>
        <w:tabs>
          <w:tab w:val="right" w:pos="9611"/>
        </w:tabs>
        <w:spacing w:after="0" w:line="240" w:lineRule="auto"/>
        <w:rPr>
          <w:rFonts w:ascii="Times New Roman" w:hAnsi="Times New Roman" w:cs="Times New Roman"/>
          <w:sz w:val="24"/>
          <w:szCs w:val="24"/>
          <w:lang w:val="pt-PT"/>
        </w:rPr>
      </w:pPr>
    </w:p>
    <w:p w14:paraId="3A2946A4" w14:textId="77777777" w:rsidR="00955CE9" w:rsidRPr="001D769B" w:rsidRDefault="00955CE9" w:rsidP="0027122D">
      <w:pPr>
        <w:pStyle w:val="Corpo"/>
        <w:tabs>
          <w:tab w:val="right" w:pos="9611"/>
        </w:tabs>
        <w:spacing w:after="0" w:line="240" w:lineRule="auto"/>
        <w:ind w:firstLine="1418"/>
        <w:rPr>
          <w:rFonts w:ascii="Times New Roman" w:hAnsi="Times New Roman" w:cs="Times New Roman"/>
          <w:sz w:val="24"/>
          <w:szCs w:val="24"/>
          <w:lang w:val="pt-PT"/>
        </w:rPr>
      </w:pPr>
    </w:p>
    <w:p w14:paraId="2BDFDE50" w14:textId="7B02EC1E" w:rsidR="0027122D" w:rsidRPr="001D769B" w:rsidRDefault="0027122D" w:rsidP="001E26B8">
      <w:pPr>
        <w:pStyle w:val="Corpo"/>
        <w:tabs>
          <w:tab w:val="right" w:pos="9611"/>
        </w:tabs>
        <w:spacing w:after="0" w:line="240" w:lineRule="auto"/>
        <w:ind w:firstLine="1418"/>
        <w:jc w:val="both"/>
        <w:rPr>
          <w:rFonts w:ascii="Times New Roman" w:eastAsia="Times New Roman" w:hAnsi="Times New Roman" w:cs="Times New Roman"/>
          <w:sz w:val="24"/>
          <w:szCs w:val="24"/>
        </w:rPr>
      </w:pPr>
      <w:r w:rsidRPr="001D769B">
        <w:rPr>
          <w:rFonts w:ascii="Times New Roman" w:hAnsi="Times New Roman" w:cs="Times New Roman"/>
          <w:sz w:val="24"/>
          <w:szCs w:val="24"/>
          <w:lang w:val="pt-PT"/>
        </w:rPr>
        <w:t>Senhora Presidente,</w:t>
      </w:r>
    </w:p>
    <w:p w14:paraId="466065D3" w14:textId="77777777" w:rsidR="0027122D" w:rsidRPr="001D769B" w:rsidRDefault="0027122D" w:rsidP="001E26B8">
      <w:pPr>
        <w:pStyle w:val="Corpo"/>
        <w:spacing w:after="0" w:line="240" w:lineRule="auto"/>
        <w:ind w:firstLine="1418"/>
        <w:jc w:val="both"/>
        <w:rPr>
          <w:rFonts w:ascii="Times New Roman" w:eastAsia="Times New Roman" w:hAnsi="Times New Roman" w:cs="Times New Roman"/>
          <w:sz w:val="24"/>
          <w:szCs w:val="24"/>
        </w:rPr>
      </w:pPr>
    </w:p>
    <w:p w14:paraId="4BCD2135" w14:textId="0EAA22A1" w:rsidR="00514320" w:rsidRDefault="0027122D" w:rsidP="001E26B8">
      <w:pPr>
        <w:pStyle w:val="Corpo"/>
        <w:spacing w:after="0" w:line="240" w:lineRule="auto"/>
        <w:ind w:firstLine="1418"/>
        <w:jc w:val="both"/>
        <w:rPr>
          <w:rFonts w:ascii="Times New Roman" w:hAnsi="Times New Roman" w:cs="Times New Roman"/>
          <w:sz w:val="24"/>
          <w:szCs w:val="24"/>
          <w:lang w:val="pt-PT"/>
        </w:rPr>
      </w:pPr>
      <w:r w:rsidRPr="001D769B">
        <w:rPr>
          <w:rFonts w:ascii="Times New Roman" w:hAnsi="Times New Roman" w:cs="Times New Roman"/>
          <w:sz w:val="24"/>
          <w:szCs w:val="24"/>
          <w:lang w:val="pt-PT"/>
        </w:rPr>
        <w:t xml:space="preserve">Tenho a honra de submeter à </w:t>
      </w:r>
      <w:r w:rsidRPr="001D769B">
        <w:rPr>
          <w:rFonts w:ascii="Times New Roman" w:hAnsi="Times New Roman" w:cs="Times New Roman"/>
          <w:sz w:val="24"/>
          <w:szCs w:val="24"/>
          <w:lang w:val="it-IT"/>
        </w:rPr>
        <w:t>delibera</w:t>
      </w:r>
      <w:r w:rsidRPr="001D769B">
        <w:rPr>
          <w:rFonts w:ascii="Times New Roman" w:hAnsi="Times New Roman" w:cs="Times New Roman"/>
          <w:sz w:val="24"/>
          <w:szCs w:val="24"/>
          <w:lang w:val="pt-PT"/>
        </w:rPr>
        <w:t xml:space="preserve">ção das Senhoras Deputadas e dos Senhores Deputados o presente Projeto de Lei que </w:t>
      </w:r>
      <w:bookmarkStart w:id="0" w:name="_Hlk174094801"/>
      <w:r w:rsidR="008230A1">
        <w:rPr>
          <w:rFonts w:ascii="Times New Roman" w:hAnsi="Times New Roman" w:cs="Times New Roman"/>
          <w:sz w:val="24"/>
          <w:szCs w:val="24"/>
          <w:lang w:val="pt-PT"/>
        </w:rPr>
        <w:t xml:space="preserve">Institui o Festival do Coco Babaçu no Estado do Maranhão e dá outras providências. </w:t>
      </w:r>
    </w:p>
    <w:p w14:paraId="42D890C9" w14:textId="77777777" w:rsidR="001E26B8" w:rsidRPr="001E26B8" w:rsidRDefault="001E26B8" w:rsidP="001E26B8">
      <w:pPr>
        <w:pStyle w:val="Corpo"/>
        <w:spacing w:after="0" w:line="240" w:lineRule="auto"/>
        <w:ind w:firstLine="1418"/>
        <w:jc w:val="both"/>
        <w:rPr>
          <w:rFonts w:ascii="Times New Roman" w:hAnsi="Times New Roman" w:cs="Times New Roman"/>
          <w:sz w:val="20"/>
          <w:szCs w:val="24"/>
          <w:lang w:val="pt-PT"/>
        </w:rPr>
      </w:pPr>
    </w:p>
    <w:p w14:paraId="6DC3B52E" w14:textId="1AB4B3AC" w:rsidR="008230A1" w:rsidRDefault="008230A1" w:rsidP="001E26B8">
      <w:pPr>
        <w:pStyle w:val="Corpo"/>
        <w:spacing w:after="0" w:line="240" w:lineRule="auto"/>
        <w:ind w:firstLine="141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A iniciativa visa constituir um marco institucional permanente para a celebração, valorização e promoção de um dos patrimônios bioculturais mais significativos do Estado, atuando como vetor de desenvolvimento sustentável, economia solidária e salvaguarda de saberes tradicionais. </w:t>
      </w:r>
    </w:p>
    <w:p w14:paraId="09375873" w14:textId="77777777" w:rsidR="001E26B8" w:rsidRPr="001E26B8" w:rsidRDefault="001E26B8" w:rsidP="001E26B8">
      <w:pPr>
        <w:pStyle w:val="Corpo"/>
        <w:spacing w:after="0" w:line="240" w:lineRule="auto"/>
        <w:ind w:firstLine="1418"/>
        <w:jc w:val="both"/>
        <w:rPr>
          <w:rFonts w:ascii="Times New Roman" w:hAnsi="Times New Roman" w:cs="Times New Roman"/>
          <w:sz w:val="20"/>
          <w:szCs w:val="24"/>
          <w:lang w:val="pt-PT"/>
        </w:rPr>
      </w:pPr>
    </w:p>
    <w:p w14:paraId="2E3B454C" w14:textId="3BD4DF20" w:rsidR="00904D8E" w:rsidRDefault="00904D8E" w:rsidP="001E26B8">
      <w:pPr>
        <w:pStyle w:val="Corpo"/>
        <w:spacing w:after="0" w:line="240" w:lineRule="auto"/>
        <w:ind w:firstLine="1418"/>
        <w:jc w:val="both"/>
        <w:rPr>
          <w:rFonts w:ascii="Times New Roman" w:hAnsi="Times New Roman" w:cs="Times New Roman"/>
          <w:sz w:val="24"/>
          <w:szCs w:val="24"/>
          <w:lang w:val="pt-BR"/>
        </w:rPr>
      </w:pPr>
      <w:r w:rsidRPr="00904D8E">
        <w:rPr>
          <w:rFonts w:ascii="Times New Roman" w:hAnsi="Times New Roman" w:cs="Times New Roman"/>
          <w:sz w:val="24"/>
          <w:szCs w:val="24"/>
          <w:lang w:val="pt-BR"/>
        </w:rPr>
        <w:t>O babaçu é muito mais que um recurso natural de elevada relevância socioeconômica</w:t>
      </w:r>
      <w:r w:rsidR="009B2FE7">
        <w:rPr>
          <w:rFonts w:ascii="Times New Roman" w:hAnsi="Times New Roman" w:cs="Times New Roman"/>
          <w:sz w:val="24"/>
          <w:szCs w:val="24"/>
          <w:lang w:val="pt-BR"/>
        </w:rPr>
        <w:t xml:space="preserve">, </w:t>
      </w:r>
      <w:r w:rsidRPr="00904D8E">
        <w:rPr>
          <w:rFonts w:ascii="Times New Roman" w:hAnsi="Times New Roman" w:cs="Times New Roman"/>
          <w:sz w:val="24"/>
          <w:szCs w:val="24"/>
          <w:lang w:val="pt-BR"/>
        </w:rPr>
        <w:t>é um símbolo da resistência e identidade cultural maranhense. Presente em grande parte do território estadual, este patrimônio imaterial está intrinsecamente ligado aos modos de vida de comunidades tradicionais, incluindo povos indígenas, quilombolas, agricultores familiares e, notadamente, as quebradeiras de coco babaçu. Da palmeira, tudo se aproveita</w:t>
      </w:r>
      <w:r w:rsidR="009B2FE7">
        <w:rPr>
          <w:rFonts w:ascii="Times New Roman" w:hAnsi="Times New Roman" w:cs="Times New Roman"/>
          <w:sz w:val="24"/>
          <w:szCs w:val="24"/>
          <w:lang w:val="pt-BR"/>
        </w:rPr>
        <w:t>;</w:t>
      </w:r>
      <w:r w:rsidRPr="00904D8E">
        <w:rPr>
          <w:rFonts w:ascii="Times New Roman" w:hAnsi="Times New Roman" w:cs="Times New Roman"/>
          <w:sz w:val="24"/>
          <w:szCs w:val="24"/>
          <w:lang w:val="pt-BR"/>
        </w:rPr>
        <w:t xml:space="preserve"> do fruto extraem-se alimentos, óleos, cosméticos e artesanato; do tronco e das folhas, obtêm-se materiais de construção e fibras, configurando uma economia de base sustentável que garante a subsistência e a geração de renda para milhares de famílias.</w:t>
      </w:r>
    </w:p>
    <w:p w14:paraId="2B48D6B2" w14:textId="77777777" w:rsidR="001E26B8" w:rsidRPr="001E26B8" w:rsidRDefault="001E26B8" w:rsidP="001E26B8">
      <w:pPr>
        <w:pStyle w:val="Corpo"/>
        <w:spacing w:after="0" w:line="240" w:lineRule="auto"/>
        <w:ind w:firstLine="1418"/>
        <w:jc w:val="both"/>
        <w:rPr>
          <w:rFonts w:ascii="Times New Roman" w:hAnsi="Times New Roman" w:cs="Times New Roman"/>
          <w:sz w:val="20"/>
          <w:szCs w:val="24"/>
          <w:lang w:val="pt-BR"/>
        </w:rPr>
      </w:pPr>
    </w:p>
    <w:p w14:paraId="246136DE" w14:textId="77777777" w:rsidR="001E26B8" w:rsidRDefault="00904D8E" w:rsidP="001E26B8">
      <w:pPr>
        <w:pStyle w:val="Corpo"/>
        <w:spacing w:after="0" w:line="240" w:lineRule="auto"/>
        <w:ind w:firstLine="1418"/>
        <w:jc w:val="both"/>
        <w:rPr>
          <w:rFonts w:ascii="Times New Roman" w:hAnsi="Times New Roman" w:cs="Times New Roman"/>
          <w:sz w:val="24"/>
          <w:szCs w:val="24"/>
          <w:lang w:val="pt-BR"/>
        </w:rPr>
      </w:pPr>
      <w:r w:rsidRPr="00904D8E">
        <w:rPr>
          <w:rFonts w:ascii="Times New Roman" w:hAnsi="Times New Roman" w:cs="Times New Roman"/>
          <w:sz w:val="24"/>
          <w:szCs w:val="24"/>
          <w:lang w:val="pt-BR"/>
        </w:rPr>
        <w:t>A instituição do Festival representa um justo reconhecimento ao papel histórico e fundamental das quebradeiras de coco, mulheres guerreiras que, por gerações, são as guardiãs dos babaçuais e as protagonistas na luta pela garantia de direitos e pela conservação do meio ambiente.</w:t>
      </w:r>
    </w:p>
    <w:p w14:paraId="35095081" w14:textId="4082B213" w:rsidR="00904D8E" w:rsidRDefault="00904D8E" w:rsidP="001E26B8">
      <w:pPr>
        <w:pStyle w:val="Corpo"/>
        <w:spacing w:after="0" w:line="240" w:lineRule="auto"/>
        <w:ind w:firstLine="1418"/>
        <w:jc w:val="both"/>
        <w:rPr>
          <w:rFonts w:ascii="Times New Roman" w:hAnsi="Times New Roman" w:cs="Times New Roman"/>
          <w:sz w:val="24"/>
          <w:szCs w:val="24"/>
          <w:lang w:val="pt-BR"/>
        </w:rPr>
      </w:pPr>
      <w:r w:rsidRPr="00904D8E">
        <w:rPr>
          <w:rFonts w:ascii="Times New Roman" w:hAnsi="Times New Roman" w:cs="Times New Roman"/>
          <w:sz w:val="24"/>
          <w:szCs w:val="24"/>
          <w:lang w:val="pt-BR"/>
        </w:rPr>
        <w:t xml:space="preserve"> </w:t>
      </w:r>
    </w:p>
    <w:p w14:paraId="027E14C6" w14:textId="07ACED5B" w:rsidR="00904D8E" w:rsidRDefault="006F1AFD" w:rsidP="001E26B8">
      <w:pPr>
        <w:pStyle w:val="Corpo"/>
        <w:spacing w:after="0" w:line="240" w:lineRule="auto"/>
        <w:ind w:firstLine="1418"/>
        <w:jc w:val="both"/>
        <w:rPr>
          <w:rFonts w:ascii="Times New Roman" w:hAnsi="Times New Roman"/>
          <w:sz w:val="24"/>
          <w:szCs w:val="24"/>
        </w:rPr>
      </w:pPr>
      <w:r w:rsidRPr="006F1AFD">
        <w:rPr>
          <w:rFonts w:ascii="Times New Roman" w:hAnsi="Times New Roman"/>
          <w:sz w:val="24"/>
          <w:szCs w:val="24"/>
        </w:rPr>
        <w:t>Além do inestimável valor cultural, o Festival se consolida como uma estratégia de desenvolvimento regional integrada. Ele fomentará o fortalecimento das cadeias produtivas da sociobiodiversidade, criando canais diretos de comercialização e agregação de valor aos produtos derivados do babaçu</w:t>
      </w:r>
      <w:r w:rsidR="009B2FE7">
        <w:rPr>
          <w:rFonts w:ascii="Times New Roman" w:hAnsi="Times New Roman"/>
          <w:sz w:val="24"/>
          <w:szCs w:val="24"/>
        </w:rPr>
        <w:t>,</w:t>
      </w:r>
      <w:r w:rsidRPr="006F1AFD">
        <w:rPr>
          <w:rFonts w:ascii="Times New Roman" w:hAnsi="Times New Roman"/>
          <w:sz w:val="24"/>
          <w:szCs w:val="24"/>
        </w:rPr>
        <w:t xml:space="preserve"> a promoção do turismo cultural e ecológico, atraindo visitantes nacionais e internacionais</w:t>
      </w:r>
      <w:r w:rsidR="00265278">
        <w:rPr>
          <w:rFonts w:ascii="Times New Roman" w:hAnsi="Times New Roman"/>
          <w:sz w:val="24"/>
          <w:szCs w:val="24"/>
        </w:rPr>
        <w:t>,</w:t>
      </w:r>
      <w:r w:rsidRPr="006F1AFD">
        <w:rPr>
          <w:rFonts w:ascii="Times New Roman" w:hAnsi="Times New Roman"/>
          <w:sz w:val="24"/>
          <w:szCs w:val="24"/>
        </w:rPr>
        <w:t xml:space="preserve"> projetando o Maranhão como um destino único, onde a cultura e a natureza se entrelaçam</w:t>
      </w:r>
      <w:r w:rsidR="009B2FE7">
        <w:rPr>
          <w:rFonts w:ascii="Times New Roman" w:hAnsi="Times New Roman"/>
          <w:sz w:val="24"/>
          <w:szCs w:val="24"/>
        </w:rPr>
        <w:t>,</w:t>
      </w:r>
      <w:r w:rsidR="00BE3D3E">
        <w:rPr>
          <w:rFonts w:ascii="Times New Roman" w:hAnsi="Times New Roman"/>
          <w:sz w:val="24"/>
          <w:szCs w:val="24"/>
        </w:rPr>
        <w:t xml:space="preserve"> </w:t>
      </w:r>
      <w:r w:rsidR="009B2FE7">
        <w:rPr>
          <w:rFonts w:ascii="Times New Roman" w:hAnsi="Times New Roman"/>
          <w:sz w:val="24"/>
          <w:szCs w:val="24"/>
        </w:rPr>
        <w:t>buscando</w:t>
      </w:r>
      <w:r w:rsidRPr="006F1AFD">
        <w:rPr>
          <w:rFonts w:ascii="Times New Roman" w:hAnsi="Times New Roman"/>
          <w:sz w:val="24"/>
          <w:szCs w:val="24"/>
        </w:rPr>
        <w:t xml:space="preserve"> a integração de políticas públicas voltadas para a geração de emprego e renda, o apoio à agroecologia e </w:t>
      </w:r>
      <w:r w:rsidR="00BE3D3E">
        <w:rPr>
          <w:rFonts w:ascii="Times New Roman" w:hAnsi="Times New Roman"/>
          <w:sz w:val="24"/>
          <w:szCs w:val="24"/>
        </w:rPr>
        <w:t>à</w:t>
      </w:r>
      <w:r w:rsidRPr="006F1AFD">
        <w:rPr>
          <w:rFonts w:ascii="Times New Roman" w:hAnsi="Times New Roman"/>
          <w:sz w:val="24"/>
          <w:szCs w:val="24"/>
        </w:rPr>
        <w:t xml:space="preserve"> conservação dos ecossistemas.</w:t>
      </w:r>
    </w:p>
    <w:p w14:paraId="70F64B0E" w14:textId="77777777" w:rsidR="001E26B8" w:rsidRPr="001E26B8" w:rsidRDefault="001E26B8" w:rsidP="001E26B8">
      <w:pPr>
        <w:pStyle w:val="Corpo"/>
        <w:spacing w:after="0" w:line="240" w:lineRule="auto"/>
        <w:ind w:firstLine="1418"/>
        <w:jc w:val="both"/>
        <w:rPr>
          <w:rFonts w:ascii="Times New Roman" w:hAnsi="Times New Roman"/>
          <w:sz w:val="20"/>
          <w:szCs w:val="24"/>
        </w:rPr>
      </w:pPr>
    </w:p>
    <w:bookmarkEnd w:id="0"/>
    <w:p w14:paraId="44109930" w14:textId="34D49F2C" w:rsidR="00955CE9" w:rsidRPr="00BE3D3E" w:rsidRDefault="0027122D" w:rsidP="001E26B8">
      <w:pPr>
        <w:pStyle w:val="Corpo"/>
        <w:spacing w:after="0" w:line="240" w:lineRule="auto"/>
        <w:ind w:firstLine="1418"/>
        <w:jc w:val="both"/>
        <w:rPr>
          <w:rFonts w:ascii="Times New Roman" w:hAnsi="Times New Roman" w:cs="Times New Roman"/>
          <w:sz w:val="24"/>
          <w:szCs w:val="24"/>
          <w:lang w:val="pt-PT"/>
        </w:rPr>
      </w:pPr>
      <w:r w:rsidRPr="001D769B">
        <w:rPr>
          <w:rFonts w:ascii="Times New Roman" w:hAnsi="Times New Roman" w:cs="Times New Roman"/>
          <w:sz w:val="24"/>
          <w:szCs w:val="24"/>
          <w:lang w:val="pt-PT"/>
        </w:rPr>
        <w:t xml:space="preserve">Quanto ao tema, a Constituição </w:t>
      </w:r>
      <w:r w:rsidR="00543DE8">
        <w:rPr>
          <w:rFonts w:ascii="Times New Roman" w:hAnsi="Times New Roman" w:cs="Times New Roman"/>
          <w:sz w:val="24"/>
          <w:szCs w:val="24"/>
          <w:lang w:val="pt-PT"/>
        </w:rPr>
        <w:t>Federal</w:t>
      </w:r>
      <w:r w:rsidRPr="001D769B">
        <w:rPr>
          <w:rFonts w:ascii="Times New Roman" w:hAnsi="Times New Roman" w:cs="Times New Roman"/>
          <w:sz w:val="24"/>
          <w:szCs w:val="24"/>
          <w:lang w:val="pt-PT"/>
        </w:rPr>
        <w:t xml:space="preserve">, no art. </w:t>
      </w:r>
      <w:r w:rsidR="00904D8E">
        <w:rPr>
          <w:rFonts w:ascii="Times New Roman" w:hAnsi="Times New Roman" w:cs="Times New Roman"/>
          <w:sz w:val="24"/>
          <w:szCs w:val="24"/>
          <w:lang w:val="pt-PT"/>
        </w:rPr>
        <w:t>215</w:t>
      </w:r>
      <w:r w:rsidRPr="001D769B">
        <w:rPr>
          <w:rFonts w:ascii="Times New Roman" w:hAnsi="Times New Roman" w:cs="Times New Roman"/>
          <w:sz w:val="24"/>
          <w:szCs w:val="24"/>
          <w:lang w:val="pt-PT"/>
        </w:rPr>
        <w:t>,</w:t>
      </w:r>
      <w:r w:rsidR="00904D8E">
        <w:rPr>
          <w:rFonts w:ascii="Times New Roman" w:hAnsi="Times New Roman" w:cs="Times New Roman"/>
          <w:sz w:val="24"/>
          <w:szCs w:val="24"/>
          <w:lang w:val="pt-PT"/>
        </w:rPr>
        <w:t xml:space="preserve"> estabelece que o Estado garantirá a todos o pleno exercício </w:t>
      </w:r>
      <w:r w:rsidR="00543DE8">
        <w:rPr>
          <w:rFonts w:ascii="Times New Roman" w:hAnsi="Times New Roman" w:cs="Times New Roman"/>
          <w:sz w:val="24"/>
          <w:szCs w:val="24"/>
          <w:lang w:val="pt-PT"/>
        </w:rPr>
        <w:t xml:space="preserve">dos direitos culturais e apoiará a valorização e difusão das manifestações culturais. </w:t>
      </w:r>
      <w:r w:rsidRPr="001D769B">
        <w:rPr>
          <w:rFonts w:ascii="Times New Roman" w:hAnsi="Times New Roman" w:cs="Times New Roman"/>
          <w:sz w:val="24"/>
          <w:szCs w:val="24"/>
          <w:lang w:val="pt-PT"/>
        </w:rPr>
        <w:t xml:space="preserve"> </w:t>
      </w:r>
      <w:r w:rsidR="00543DE8">
        <w:rPr>
          <w:rFonts w:ascii="Times New Roman" w:hAnsi="Times New Roman" w:cs="Times New Roman"/>
          <w:sz w:val="24"/>
          <w:szCs w:val="24"/>
          <w:lang w:val="pt-PT"/>
        </w:rPr>
        <w:t>Além disso, o artido 216 da Constituição Federal, prevê a proteção das formas de expressão e modos de criar</w:t>
      </w:r>
      <w:r w:rsidR="006E27F4">
        <w:rPr>
          <w:rFonts w:ascii="Times New Roman" w:hAnsi="Times New Roman" w:cs="Times New Roman"/>
          <w:sz w:val="24"/>
          <w:szCs w:val="24"/>
          <w:lang w:val="pt-PT"/>
        </w:rPr>
        <w:t>, fazer e viver das comunidades tradicionai</w:t>
      </w:r>
      <w:r w:rsidR="00BE3D3E">
        <w:rPr>
          <w:rFonts w:ascii="Times New Roman" w:hAnsi="Times New Roman" w:cs="Times New Roman"/>
          <w:sz w:val="24"/>
          <w:szCs w:val="24"/>
          <w:lang w:val="pt-PT"/>
        </w:rPr>
        <w:t>s. N</w:t>
      </w:r>
      <w:r w:rsidR="006E27F4">
        <w:rPr>
          <w:rFonts w:ascii="Times New Roman" w:hAnsi="Times New Roman" w:cs="Times New Roman"/>
          <w:sz w:val="24"/>
          <w:szCs w:val="24"/>
          <w:lang w:val="pt-PT"/>
        </w:rPr>
        <w:t>esse sentido, a instituição de um festival voltado ao babaçu encontra fundamento no dever constitucional de promoção da diversidade cultural</w:t>
      </w:r>
      <w:r w:rsidR="006E27F4">
        <w:rPr>
          <w:rFonts w:ascii="Times New Roman" w:eastAsia="Times New Roman" w:hAnsi="Times New Roman" w:cs="Times New Roman"/>
          <w:sz w:val="24"/>
          <w:szCs w:val="24"/>
        </w:rPr>
        <w:t>.</w:t>
      </w:r>
    </w:p>
    <w:p w14:paraId="07E1C93E" w14:textId="77777777" w:rsidR="006F1AFD" w:rsidRPr="001D769B" w:rsidRDefault="006F1AFD" w:rsidP="006E27F4">
      <w:pPr>
        <w:pStyle w:val="Corpo"/>
        <w:spacing w:after="0" w:line="240" w:lineRule="auto"/>
        <w:ind w:firstLine="1418"/>
        <w:jc w:val="both"/>
        <w:rPr>
          <w:rFonts w:ascii="Times New Roman" w:eastAsia="Times New Roman" w:hAnsi="Times New Roman" w:cs="Times New Roman"/>
          <w:sz w:val="24"/>
          <w:szCs w:val="24"/>
        </w:rPr>
      </w:pPr>
    </w:p>
    <w:p w14:paraId="1E2F419A" w14:textId="15F46540" w:rsidR="00955CE9" w:rsidRPr="001D769B" w:rsidRDefault="00955CE9" w:rsidP="0027122D">
      <w:pPr>
        <w:pStyle w:val="Corpo"/>
        <w:spacing w:after="0" w:line="240" w:lineRule="auto"/>
        <w:ind w:firstLine="1418"/>
        <w:jc w:val="both"/>
        <w:rPr>
          <w:rFonts w:ascii="Times New Roman" w:eastAsia="Times New Roman" w:hAnsi="Times New Roman" w:cs="Times New Roman"/>
          <w:sz w:val="24"/>
          <w:szCs w:val="24"/>
        </w:rPr>
      </w:pPr>
    </w:p>
    <w:p w14:paraId="26343733" w14:textId="77777777" w:rsidR="0027122D" w:rsidRPr="001D769B" w:rsidRDefault="0027122D" w:rsidP="0027122D">
      <w:pPr>
        <w:pStyle w:val="CorpoA"/>
        <w:spacing w:after="0" w:line="240" w:lineRule="auto"/>
        <w:jc w:val="both"/>
        <w:rPr>
          <w:rFonts w:ascii="Times New Roman" w:eastAsia="Times New Roman" w:hAnsi="Times New Roman" w:cs="Times New Roman"/>
          <w:sz w:val="24"/>
          <w:szCs w:val="24"/>
          <w:lang w:val="pt-PT"/>
        </w:rPr>
      </w:pPr>
      <w:r w:rsidRPr="001D769B">
        <w:rPr>
          <w:rFonts w:ascii="Times New Roman" w:hAnsi="Times New Roman" w:cs="Times New Roman"/>
          <w:sz w:val="24"/>
          <w:szCs w:val="24"/>
          <w:lang w:val="pt-PT"/>
        </w:rPr>
        <w:t>A Sua Excelência a Senhora</w:t>
      </w:r>
    </w:p>
    <w:p w14:paraId="3C3661B1" w14:textId="77777777" w:rsidR="0027122D" w:rsidRPr="001D769B" w:rsidRDefault="0027122D" w:rsidP="0027122D">
      <w:pPr>
        <w:pStyle w:val="CorpoA"/>
        <w:spacing w:after="0" w:line="240" w:lineRule="auto"/>
        <w:jc w:val="both"/>
        <w:rPr>
          <w:rFonts w:ascii="Times New Roman" w:eastAsia="Times New Roman" w:hAnsi="Times New Roman" w:cs="Times New Roman"/>
          <w:sz w:val="24"/>
          <w:szCs w:val="24"/>
          <w:lang w:val="pt-PT"/>
        </w:rPr>
      </w:pPr>
      <w:r w:rsidRPr="001D769B">
        <w:rPr>
          <w:rFonts w:ascii="Times New Roman" w:hAnsi="Times New Roman" w:cs="Times New Roman"/>
          <w:sz w:val="24"/>
          <w:szCs w:val="24"/>
          <w:lang w:val="pt-PT"/>
        </w:rPr>
        <w:t>Deputada Estadual IRACEMA VALE</w:t>
      </w:r>
    </w:p>
    <w:p w14:paraId="0D4E85B1" w14:textId="77777777" w:rsidR="0027122D" w:rsidRPr="001D769B" w:rsidRDefault="0027122D" w:rsidP="0027122D">
      <w:pPr>
        <w:pStyle w:val="CorpoA"/>
        <w:spacing w:after="0" w:line="240" w:lineRule="auto"/>
        <w:jc w:val="both"/>
        <w:rPr>
          <w:rFonts w:ascii="Times New Roman" w:eastAsia="Times New Roman" w:hAnsi="Times New Roman" w:cs="Times New Roman"/>
          <w:sz w:val="24"/>
          <w:szCs w:val="24"/>
          <w:lang w:val="pt-PT"/>
        </w:rPr>
      </w:pPr>
      <w:r w:rsidRPr="001D769B">
        <w:rPr>
          <w:rFonts w:ascii="Times New Roman" w:hAnsi="Times New Roman" w:cs="Times New Roman"/>
          <w:sz w:val="24"/>
          <w:szCs w:val="24"/>
          <w:lang w:val="pt-PT"/>
        </w:rPr>
        <w:t>Presidente da Assembleia Legislativa do Estado do Maranhão</w:t>
      </w:r>
    </w:p>
    <w:p w14:paraId="186B883B" w14:textId="77777777" w:rsidR="0027122D" w:rsidRPr="001D769B" w:rsidRDefault="0027122D" w:rsidP="0027122D">
      <w:pPr>
        <w:pStyle w:val="CorpoA"/>
        <w:spacing w:after="0" w:line="240" w:lineRule="auto"/>
        <w:jc w:val="both"/>
        <w:rPr>
          <w:rFonts w:ascii="Times New Roman" w:eastAsia="Times New Roman" w:hAnsi="Times New Roman" w:cs="Times New Roman"/>
          <w:sz w:val="24"/>
          <w:szCs w:val="24"/>
          <w:lang w:val="pt-PT"/>
        </w:rPr>
      </w:pPr>
      <w:r w:rsidRPr="001D769B">
        <w:rPr>
          <w:rFonts w:ascii="Times New Roman" w:hAnsi="Times New Roman" w:cs="Times New Roman"/>
          <w:sz w:val="24"/>
          <w:szCs w:val="24"/>
          <w:lang w:val="pt-PT"/>
        </w:rPr>
        <w:t>Palácio Manuel Beckman</w:t>
      </w:r>
    </w:p>
    <w:p w14:paraId="439CF3E5" w14:textId="7A415B86" w:rsidR="00336161" w:rsidRDefault="0027122D" w:rsidP="006E27F4">
      <w:pPr>
        <w:pStyle w:val="CorpoA"/>
        <w:spacing w:after="0" w:line="240" w:lineRule="auto"/>
        <w:jc w:val="both"/>
        <w:rPr>
          <w:rFonts w:ascii="Times New Roman" w:hAnsi="Times New Roman" w:cs="Times New Roman"/>
          <w:sz w:val="24"/>
          <w:szCs w:val="24"/>
          <w:lang w:val="pt-PT"/>
        </w:rPr>
      </w:pPr>
      <w:r w:rsidRPr="001D769B">
        <w:rPr>
          <w:rFonts w:ascii="Times New Roman" w:hAnsi="Times New Roman" w:cs="Times New Roman"/>
          <w:sz w:val="24"/>
          <w:szCs w:val="24"/>
          <w:lang w:val="pt-PT"/>
        </w:rPr>
        <w:t>Local</w:t>
      </w:r>
    </w:p>
    <w:p w14:paraId="0DA8B987" w14:textId="77777777" w:rsidR="006F1AFD" w:rsidRDefault="006F1AFD" w:rsidP="006E27F4">
      <w:pPr>
        <w:pStyle w:val="Corpo"/>
        <w:spacing w:after="0" w:line="240" w:lineRule="auto"/>
        <w:ind w:firstLine="1418"/>
        <w:rPr>
          <w:rFonts w:ascii="Times New Roman" w:hAnsi="Times New Roman" w:cs="Times New Roman"/>
          <w:sz w:val="24"/>
          <w:szCs w:val="24"/>
          <w:lang w:val="pt-PT"/>
        </w:rPr>
      </w:pPr>
    </w:p>
    <w:p w14:paraId="2C3BEF98" w14:textId="77777777" w:rsidR="006F1AFD" w:rsidRDefault="006F1AFD" w:rsidP="001E26B8">
      <w:pPr>
        <w:pStyle w:val="Corpo"/>
        <w:spacing w:after="0" w:line="240" w:lineRule="auto"/>
        <w:rPr>
          <w:rFonts w:ascii="Times New Roman" w:hAnsi="Times New Roman" w:cs="Times New Roman"/>
          <w:sz w:val="24"/>
          <w:szCs w:val="24"/>
          <w:lang w:val="pt-PT"/>
        </w:rPr>
      </w:pPr>
    </w:p>
    <w:p w14:paraId="2A070BFE" w14:textId="633CBD6D" w:rsidR="006E27F4" w:rsidRPr="006E27F4" w:rsidRDefault="006E27F4" w:rsidP="001E26B8">
      <w:pPr>
        <w:pStyle w:val="Corpo"/>
        <w:spacing w:after="0" w:line="240" w:lineRule="auto"/>
        <w:ind w:firstLine="1418"/>
        <w:jc w:val="both"/>
        <w:rPr>
          <w:rFonts w:ascii="Times New Roman" w:eastAsia="Times New Roman" w:hAnsi="Times New Roman" w:cs="Times New Roman"/>
          <w:sz w:val="24"/>
          <w:szCs w:val="24"/>
        </w:rPr>
      </w:pPr>
      <w:r w:rsidRPr="001D769B">
        <w:rPr>
          <w:rFonts w:ascii="Times New Roman" w:hAnsi="Times New Roman" w:cs="Times New Roman"/>
          <w:sz w:val="24"/>
          <w:szCs w:val="24"/>
          <w:lang w:val="pt-PT"/>
        </w:rPr>
        <w:lastRenderedPageBreak/>
        <w:t>Com estes argumentos que considero suficientes para justificar o Projeto de Lei em apreço, minha expectativa é de que o Digno Parlamento Maranhense lhe dê boa acolhida.</w:t>
      </w:r>
    </w:p>
    <w:p w14:paraId="3FDAFB91" w14:textId="77777777" w:rsidR="00336161" w:rsidRPr="001E26B8" w:rsidRDefault="00336161" w:rsidP="001E26B8">
      <w:pPr>
        <w:pStyle w:val="Corpo"/>
        <w:spacing w:after="0" w:line="240" w:lineRule="auto"/>
        <w:ind w:firstLine="1418"/>
        <w:jc w:val="both"/>
        <w:rPr>
          <w:rFonts w:ascii="Times New Roman" w:hAnsi="Times New Roman" w:cs="Times New Roman"/>
          <w:sz w:val="20"/>
          <w:szCs w:val="24"/>
          <w:lang w:val="pt-PT"/>
        </w:rPr>
      </w:pPr>
    </w:p>
    <w:p w14:paraId="22C87F6B" w14:textId="77457D0B" w:rsidR="0027122D" w:rsidRPr="001D769B" w:rsidRDefault="0027122D" w:rsidP="001E26B8">
      <w:pPr>
        <w:pStyle w:val="Corpo"/>
        <w:spacing w:after="0" w:line="240" w:lineRule="auto"/>
        <w:ind w:firstLine="1418"/>
        <w:jc w:val="both"/>
        <w:rPr>
          <w:rFonts w:ascii="Times New Roman" w:eastAsia="Times New Roman" w:hAnsi="Times New Roman" w:cs="Times New Roman"/>
          <w:sz w:val="24"/>
          <w:szCs w:val="24"/>
        </w:rPr>
      </w:pPr>
      <w:r w:rsidRPr="001D769B">
        <w:rPr>
          <w:rFonts w:ascii="Times New Roman" w:hAnsi="Times New Roman" w:cs="Times New Roman"/>
          <w:sz w:val="24"/>
          <w:szCs w:val="24"/>
          <w:lang w:val="pt-PT"/>
        </w:rPr>
        <w:t>Aproveito o ensejo para reiterar a Vossa Excelência e aos seus ilustres pares os meus elevados protestos de apreço e consideração.</w:t>
      </w:r>
    </w:p>
    <w:p w14:paraId="00CCFB00" w14:textId="77777777" w:rsidR="0027122D" w:rsidRPr="001D769B" w:rsidRDefault="0027122D" w:rsidP="001E26B8">
      <w:pPr>
        <w:pStyle w:val="Corpo"/>
        <w:spacing w:after="0" w:line="240" w:lineRule="auto"/>
        <w:ind w:firstLine="1418"/>
        <w:jc w:val="both"/>
        <w:rPr>
          <w:rFonts w:ascii="Times New Roman" w:eastAsia="Times New Roman" w:hAnsi="Times New Roman" w:cs="Times New Roman"/>
          <w:spacing w:val="1"/>
          <w:sz w:val="24"/>
          <w:szCs w:val="24"/>
        </w:rPr>
      </w:pPr>
    </w:p>
    <w:p w14:paraId="52C5DB48" w14:textId="77777777" w:rsidR="0027122D" w:rsidRPr="001D769B" w:rsidRDefault="0027122D" w:rsidP="001E26B8">
      <w:pPr>
        <w:pStyle w:val="Corpo"/>
        <w:spacing w:after="0" w:line="240" w:lineRule="auto"/>
        <w:ind w:firstLine="1418"/>
        <w:jc w:val="both"/>
        <w:rPr>
          <w:rFonts w:ascii="Times New Roman" w:eastAsia="Times New Roman" w:hAnsi="Times New Roman" w:cs="Times New Roman"/>
          <w:sz w:val="24"/>
          <w:szCs w:val="24"/>
        </w:rPr>
      </w:pPr>
      <w:r w:rsidRPr="001D769B">
        <w:rPr>
          <w:rFonts w:ascii="Times New Roman" w:hAnsi="Times New Roman" w:cs="Times New Roman"/>
          <w:sz w:val="24"/>
          <w:szCs w:val="24"/>
          <w:lang w:val="es-ES_tradnl"/>
        </w:rPr>
        <w:t>Atenciosamente,</w:t>
      </w:r>
    </w:p>
    <w:p w14:paraId="6C05C69F" w14:textId="77777777" w:rsidR="0027122D" w:rsidRPr="001D769B" w:rsidRDefault="0027122D" w:rsidP="0027122D">
      <w:pPr>
        <w:pStyle w:val="Corpo"/>
        <w:spacing w:after="0" w:line="240" w:lineRule="auto"/>
        <w:jc w:val="both"/>
        <w:rPr>
          <w:rFonts w:ascii="Times New Roman" w:eastAsia="Times New Roman" w:hAnsi="Times New Roman" w:cs="Times New Roman"/>
          <w:sz w:val="24"/>
          <w:szCs w:val="24"/>
        </w:rPr>
      </w:pPr>
    </w:p>
    <w:p w14:paraId="2F349715" w14:textId="77777777" w:rsidR="002122A5" w:rsidRPr="001D769B" w:rsidRDefault="002122A5" w:rsidP="0027122D">
      <w:pPr>
        <w:pStyle w:val="Corpo"/>
        <w:spacing w:after="0" w:line="240" w:lineRule="auto"/>
        <w:jc w:val="both"/>
        <w:rPr>
          <w:rFonts w:ascii="Times New Roman" w:eastAsia="Times New Roman" w:hAnsi="Times New Roman" w:cs="Times New Roman"/>
          <w:sz w:val="24"/>
          <w:szCs w:val="24"/>
        </w:rPr>
      </w:pPr>
    </w:p>
    <w:p w14:paraId="5B630CB7" w14:textId="77777777" w:rsidR="002122A5" w:rsidRPr="001D769B" w:rsidRDefault="002122A5" w:rsidP="001E26B8">
      <w:pPr>
        <w:pStyle w:val="Corpo"/>
        <w:spacing w:after="0" w:line="240" w:lineRule="auto"/>
        <w:jc w:val="center"/>
        <w:rPr>
          <w:rFonts w:ascii="Times New Roman" w:eastAsia="Times New Roman" w:hAnsi="Times New Roman" w:cs="Times New Roman"/>
          <w:sz w:val="24"/>
          <w:szCs w:val="24"/>
        </w:rPr>
      </w:pPr>
    </w:p>
    <w:p w14:paraId="34A1B0BB" w14:textId="77777777" w:rsidR="0027122D" w:rsidRPr="001D769B" w:rsidRDefault="0027122D" w:rsidP="001E26B8">
      <w:pPr>
        <w:pStyle w:val="Corpo"/>
        <w:spacing w:after="0" w:line="240" w:lineRule="auto"/>
        <w:jc w:val="center"/>
        <w:rPr>
          <w:rFonts w:ascii="Times New Roman" w:eastAsia="Times New Roman" w:hAnsi="Times New Roman" w:cs="Times New Roman"/>
          <w:sz w:val="24"/>
          <w:szCs w:val="24"/>
        </w:rPr>
      </w:pPr>
      <w:r w:rsidRPr="001D769B">
        <w:rPr>
          <w:rFonts w:ascii="Times New Roman" w:hAnsi="Times New Roman" w:cs="Times New Roman"/>
          <w:sz w:val="24"/>
          <w:szCs w:val="24"/>
        </w:rPr>
        <w:t>CARLOS BRAND</w:t>
      </w:r>
      <w:r w:rsidRPr="001D769B">
        <w:rPr>
          <w:rFonts w:ascii="Times New Roman" w:hAnsi="Times New Roman" w:cs="Times New Roman"/>
          <w:sz w:val="24"/>
          <w:szCs w:val="24"/>
          <w:lang w:val="pt-PT"/>
        </w:rPr>
        <w:t>Ã</w:t>
      </w:r>
      <w:r w:rsidRPr="001D769B">
        <w:rPr>
          <w:rFonts w:ascii="Times New Roman" w:hAnsi="Times New Roman" w:cs="Times New Roman"/>
          <w:sz w:val="24"/>
          <w:szCs w:val="24"/>
        </w:rPr>
        <w:t>O</w:t>
      </w:r>
      <w:r w:rsidRPr="001D769B">
        <w:rPr>
          <w:rFonts w:ascii="Times New Roman" w:eastAsia="Times New Roman" w:hAnsi="Times New Roman" w:cs="Times New Roman"/>
          <w:sz w:val="24"/>
          <w:szCs w:val="24"/>
        </w:rPr>
        <w:br/>
      </w:r>
      <w:r w:rsidRPr="001D769B">
        <w:rPr>
          <w:rFonts w:ascii="Times New Roman" w:hAnsi="Times New Roman" w:cs="Times New Roman"/>
          <w:sz w:val="24"/>
          <w:szCs w:val="24"/>
          <w:lang w:val="pt-PT"/>
        </w:rPr>
        <w:t>Governador do Estado do Maranhã</w:t>
      </w:r>
      <w:r w:rsidRPr="001D769B">
        <w:rPr>
          <w:rFonts w:ascii="Times New Roman" w:hAnsi="Times New Roman" w:cs="Times New Roman"/>
          <w:sz w:val="24"/>
          <w:szCs w:val="24"/>
        </w:rPr>
        <w:t>o</w:t>
      </w:r>
    </w:p>
    <w:p w14:paraId="2923B97E" w14:textId="75648219" w:rsidR="00E12D6B" w:rsidRPr="001D769B" w:rsidRDefault="00E12D6B" w:rsidP="001E26B8">
      <w:pPr>
        <w:pStyle w:val="Corpo"/>
        <w:spacing w:after="0" w:line="240" w:lineRule="auto"/>
        <w:jc w:val="center"/>
        <w:rPr>
          <w:rFonts w:ascii="Times New Roman" w:eastAsia="Times New Roman" w:hAnsi="Times New Roman" w:cs="Times New Roman"/>
          <w:sz w:val="24"/>
          <w:szCs w:val="24"/>
          <w:lang w:val="pt-BR"/>
        </w:rPr>
      </w:pPr>
      <w:r w:rsidRPr="001D769B">
        <w:rPr>
          <w:rFonts w:ascii="Times New Roman" w:eastAsia="Times New Roman" w:hAnsi="Times New Roman" w:cs="Times New Roman"/>
          <w:sz w:val="24"/>
          <w:szCs w:val="24"/>
          <w:lang w:val="pt-BR"/>
        </w:rPr>
        <w:br w:type="page"/>
      </w:r>
    </w:p>
    <w:p w14:paraId="56F45507" w14:textId="005ADB19" w:rsidR="0090380B" w:rsidRPr="001D769B" w:rsidRDefault="00E521D4" w:rsidP="004E6F4B">
      <w:pPr>
        <w:tabs>
          <w:tab w:val="left" w:pos="8364"/>
        </w:tabs>
        <w:spacing w:after="0" w:line="240" w:lineRule="auto"/>
        <w:jc w:val="both"/>
        <w:rPr>
          <w:rFonts w:ascii="Times New Roman" w:eastAsia="Times New Roman" w:hAnsi="Times New Roman"/>
          <w:sz w:val="24"/>
          <w:szCs w:val="24"/>
          <w:lang w:eastAsia="pt-BR"/>
        </w:rPr>
      </w:pPr>
      <w:r w:rsidRPr="001D769B">
        <w:rPr>
          <w:rFonts w:ascii="Times New Roman" w:eastAsia="Times New Roman" w:hAnsi="Times New Roman"/>
          <w:sz w:val="24"/>
          <w:szCs w:val="24"/>
          <w:lang w:eastAsia="pt-BR"/>
        </w:rPr>
        <w:lastRenderedPageBreak/>
        <w:t>PROJETO DE LEI</w:t>
      </w:r>
    </w:p>
    <w:p w14:paraId="766ECF9F" w14:textId="77777777" w:rsidR="0090380B" w:rsidRPr="001D769B" w:rsidRDefault="0090380B" w:rsidP="004E6F4B">
      <w:pPr>
        <w:tabs>
          <w:tab w:val="left" w:pos="8364"/>
        </w:tabs>
        <w:spacing w:after="0" w:line="240" w:lineRule="auto"/>
        <w:ind w:firstLine="1418"/>
        <w:jc w:val="both"/>
        <w:rPr>
          <w:rFonts w:ascii="Times New Roman" w:eastAsia="Times New Roman" w:hAnsi="Times New Roman"/>
          <w:b/>
          <w:bCs/>
          <w:sz w:val="24"/>
          <w:szCs w:val="24"/>
          <w:lang w:eastAsia="pt-BR"/>
        </w:rPr>
      </w:pPr>
    </w:p>
    <w:p w14:paraId="6450A586" w14:textId="2E90D9AF" w:rsidR="003A53DC" w:rsidRPr="001D769B" w:rsidRDefault="008230A1" w:rsidP="004E6F4B">
      <w:pPr>
        <w:spacing w:after="0" w:line="240" w:lineRule="auto"/>
        <w:ind w:left="5103"/>
        <w:jc w:val="both"/>
        <w:rPr>
          <w:rFonts w:ascii="Times New Roman" w:eastAsia="Times New Roman" w:hAnsi="Times New Roman"/>
          <w:sz w:val="24"/>
          <w:szCs w:val="24"/>
        </w:rPr>
      </w:pPr>
      <w:r>
        <w:rPr>
          <w:rFonts w:ascii="Times New Roman" w:eastAsia="Times New Roman" w:hAnsi="Times New Roman"/>
          <w:sz w:val="24"/>
          <w:szCs w:val="24"/>
        </w:rPr>
        <w:t>Institui o Festival do Coco Babaçu no Estado do Maranhão e dá outras providências.</w:t>
      </w:r>
    </w:p>
    <w:p w14:paraId="45D40A6A" w14:textId="77777777" w:rsidR="00885269" w:rsidRPr="001D769B" w:rsidRDefault="00885269" w:rsidP="003A53DC">
      <w:pPr>
        <w:spacing w:after="0"/>
        <w:ind w:firstLine="1418"/>
        <w:jc w:val="both"/>
        <w:rPr>
          <w:rFonts w:ascii="Times New Roman" w:eastAsia="Times New Roman" w:hAnsi="Times New Roman"/>
          <w:b/>
          <w:sz w:val="24"/>
          <w:szCs w:val="24"/>
        </w:rPr>
      </w:pPr>
    </w:p>
    <w:p w14:paraId="55EBDCCA" w14:textId="77777777" w:rsidR="008230A1" w:rsidRPr="008230A1" w:rsidRDefault="008230A1" w:rsidP="008230A1">
      <w:pPr>
        <w:spacing w:after="0"/>
        <w:ind w:firstLine="1418"/>
        <w:jc w:val="both"/>
        <w:rPr>
          <w:rFonts w:ascii="Times New Roman" w:eastAsia="Times New Roman" w:hAnsi="Times New Roman"/>
          <w:b/>
          <w:iCs/>
          <w:sz w:val="24"/>
          <w:szCs w:val="24"/>
        </w:rPr>
      </w:pPr>
    </w:p>
    <w:p w14:paraId="548204ED" w14:textId="77777777" w:rsidR="008230A1" w:rsidRPr="008230A1" w:rsidRDefault="008230A1" w:rsidP="004E6F4B">
      <w:pPr>
        <w:spacing w:after="0" w:line="240" w:lineRule="auto"/>
        <w:ind w:firstLine="1418"/>
        <w:jc w:val="both"/>
        <w:rPr>
          <w:rFonts w:ascii="Times New Roman" w:eastAsia="Times New Roman" w:hAnsi="Times New Roman"/>
          <w:iCs/>
          <w:sz w:val="24"/>
          <w:szCs w:val="24"/>
        </w:rPr>
      </w:pPr>
      <w:r w:rsidRPr="008230A1">
        <w:rPr>
          <w:rFonts w:ascii="Times New Roman" w:eastAsia="Times New Roman" w:hAnsi="Times New Roman"/>
          <w:b/>
          <w:iCs/>
          <w:sz w:val="24"/>
          <w:szCs w:val="24"/>
        </w:rPr>
        <w:t>Art. 1º </w:t>
      </w:r>
      <w:r w:rsidRPr="008230A1">
        <w:rPr>
          <w:rFonts w:ascii="Times New Roman" w:eastAsia="Times New Roman" w:hAnsi="Times New Roman"/>
          <w:iCs/>
          <w:sz w:val="24"/>
          <w:szCs w:val="24"/>
        </w:rPr>
        <w:t xml:space="preserve">Fica instituído, no Estado do Maranhão, o Festival do Coco Babaçu, a ser realizado </w:t>
      </w:r>
      <w:r w:rsidRPr="00265278">
        <w:rPr>
          <w:rFonts w:ascii="Times New Roman" w:eastAsia="Times New Roman" w:hAnsi="Times New Roman"/>
          <w:iCs/>
          <w:color w:val="000000" w:themeColor="text1"/>
          <w:sz w:val="24"/>
          <w:szCs w:val="24"/>
        </w:rPr>
        <w:t>preferencialmente</w:t>
      </w:r>
      <w:r w:rsidRPr="008230A1">
        <w:rPr>
          <w:rFonts w:ascii="Times New Roman" w:eastAsia="Times New Roman" w:hAnsi="Times New Roman"/>
          <w:iCs/>
          <w:sz w:val="24"/>
          <w:szCs w:val="24"/>
        </w:rPr>
        <w:t xml:space="preserve"> no mês de setembro.  </w:t>
      </w:r>
    </w:p>
    <w:p w14:paraId="1B03E63F" w14:textId="77777777" w:rsidR="008230A1" w:rsidRPr="001E26B8" w:rsidRDefault="008230A1" w:rsidP="004E6F4B">
      <w:pPr>
        <w:spacing w:after="0" w:line="240" w:lineRule="auto"/>
        <w:ind w:firstLine="1418"/>
        <w:jc w:val="both"/>
        <w:rPr>
          <w:rFonts w:ascii="Times New Roman" w:eastAsia="Times New Roman" w:hAnsi="Times New Roman"/>
          <w:b/>
          <w:iCs/>
          <w:sz w:val="20"/>
          <w:szCs w:val="24"/>
        </w:rPr>
      </w:pPr>
    </w:p>
    <w:p w14:paraId="7FA4B2CF" w14:textId="77777777" w:rsidR="008230A1" w:rsidRPr="008230A1" w:rsidRDefault="008230A1" w:rsidP="004E6F4B">
      <w:pPr>
        <w:spacing w:after="0" w:line="240" w:lineRule="auto"/>
        <w:ind w:firstLine="1418"/>
        <w:jc w:val="both"/>
        <w:rPr>
          <w:rFonts w:ascii="Times New Roman" w:eastAsia="Times New Roman" w:hAnsi="Times New Roman"/>
          <w:iCs/>
          <w:sz w:val="24"/>
          <w:szCs w:val="24"/>
        </w:rPr>
      </w:pPr>
      <w:r w:rsidRPr="008230A1">
        <w:rPr>
          <w:rFonts w:ascii="Times New Roman" w:eastAsia="Times New Roman" w:hAnsi="Times New Roman"/>
          <w:b/>
          <w:iCs/>
          <w:sz w:val="24"/>
          <w:szCs w:val="24"/>
        </w:rPr>
        <w:t>Art. 2º </w:t>
      </w:r>
      <w:r w:rsidRPr="008230A1">
        <w:rPr>
          <w:rFonts w:ascii="Times New Roman" w:eastAsia="Times New Roman" w:hAnsi="Times New Roman"/>
          <w:iCs/>
          <w:sz w:val="24"/>
          <w:szCs w:val="24"/>
        </w:rPr>
        <w:t xml:space="preserve">O festival mencionado, passará a constar no calendário oficial de eventos do Estado e será realizado anualmente.  </w:t>
      </w:r>
    </w:p>
    <w:p w14:paraId="6C6CAAAE" w14:textId="77777777" w:rsidR="008230A1" w:rsidRPr="004E6F4B" w:rsidRDefault="008230A1" w:rsidP="004E6F4B">
      <w:pPr>
        <w:spacing w:after="0" w:line="240" w:lineRule="auto"/>
        <w:ind w:firstLine="1418"/>
        <w:jc w:val="both"/>
        <w:rPr>
          <w:rFonts w:ascii="Times New Roman" w:eastAsia="Times New Roman" w:hAnsi="Times New Roman"/>
          <w:b/>
          <w:iCs/>
          <w:sz w:val="20"/>
          <w:szCs w:val="24"/>
        </w:rPr>
      </w:pPr>
    </w:p>
    <w:p w14:paraId="1FDCBC3D" w14:textId="77777777" w:rsidR="008230A1" w:rsidRDefault="008230A1" w:rsidP="004E6F4B">
      <w:pPr>
        <w:spacing w:after="0" w:line="240" w:lineRule="auto"/>
        <w:ind w:firstLine="1418"/>
        <w:jc w:val="both"/>
        <w:rPr>
          <w:rFonts w:ascii="Times New Roman" w:eastAsia="Times New Roman" w:hAnsi="Times New Roman"/>
          <w:bCs/>
          <w:iCs/>
          <w:sz w:val="24"/>
          <w:szCs w:val="24"/>
        </w:rPr>
      </w:pPr>
      <w:r w:rsidRPr="008230A1">
        <w:rPr>
          <w:rFonts w:ascii="Times New Roman" w:eastAsia="Times New Roman" w:hAnsi="Times New Roman"/>
          <w:b/>
          <w:iCs/>
          <w:sz w:val="24"/>
          <w:szCs w:val="24"/>
        </w:rPr>
        <w:t>Art. 3º </w:t>
      </w:r>
      <w:r w:rsidRPr="008230A1">
        <w:rPr>
          <w:rFonts w:ascii="Times New Roman" w:eastAsia="Times New Roman" w:hAnsi="Times New Roman"/>
          <w:bCs/>
          <w:iCs/>
          <w:sz w:val="24"/>
          <w:szCs w:val="24"/>
        </w:rPr>
        <w:t xml:space="preserve">A Secretaria de Estado dos Direitos Humanos e Participação Popular – SEDIHPOP, organizará o evento, inclusive autorizando o uso de espaços públicos e atividades a ele correlatas. </w:t>
      </w:r>
    </w:p>
    <w:p w14:paraId="462D0AEA" w14:textId="77777777" w:rsidR="004E6F4B" w:rsidRPr="001E26B8" w:rsidRDefault="004E6F4B" w:rsidP="004E6F4B">
      <w:pPr>
        <w:spacing w:after="0" w:line="240" w:lineRule="auto"/>
        <w:ind w:firstLine="1418"/>
        <w:jc w:val="both"/>
        <w:rPr>
          <w:rFonts w:ascii="Times New Roman" w:eastAsia="Times New Roman" w:hAnsi="Times New Roman"/>
          <w:iCs/>
          <w:sz w:val="20"/>
          <w:szCs w:val="24"/>
        </w:rPr>
      </w:pPr>
    </w:p>
    <w:p w14:paraId="722E40B5" w14:textId="77777777" w:rsidR="008230A1" w:rsidRPr="008230A1" w:rsidRDefault="008230A1" w:rsidP="004E6F4B">
      <w:pPr>
        <w:spacing w:after="0" w:line="240" w:lineRule="auto"/>
        <w:ind w:firstLine="1418"/>
        <w:jc w:val="both"/>
        <w:rPr>
          <w:rFonts w:ascii="Times New Roman" w:eastAsia="Times New Roman" w:hAnsi="Times New Roman"/>
          <w:iCs/>
          <w:sz w:val="24"/>
          <w:szCs w:val="24"/>
        </w:rPr>
      </w:pPr>
      <w:r w:rsidRPr="008230A1">
        <w:rPr>
          <w:rFonts w:ascii="Times New Roman" w:eastAsia="Times New Roman" w:hAnsi="Times New Roman"/>
          <w:b/>
          <w:bCs/>
          <w:iCs/>
          <w:sz w:val="24"/>
          <w:szCs w:val="24"/>
        </w:rPr>
        <w:t>Art. 4º</w:t>
      </w:r>
      <w:r w:rsidRPr="008230A1">
        <w:rPr>
          <w:rFonts w:ascii="Times New Roman" w:eastAsia="Times New Roman" w:hAnsi="Times New Roman"/>
          <w:iCs/>
          <w:sz w:val="24"/>
          <w:szCs w:val="24"/>
        </w:rPr>
        <w:t xml:space="preserve"> </w:t>
      </w:r>
      <w:r w:rsidRPr="00265278">
        <w:rPr>
          <w:rFonts w:ascii="Times New Roman" w:eastAsia="Times New Roman" w:hAnsi="Times New Roman"/>
          <w:iCs/>
          <w:color w:val="000000" w:themeColor="text1"/>
          <w:sz w:val="24"/>
          <w:szCs w:val="24"/>
        </w:rPr>
        <w:t>As despesas decorrentes da execução desta Lei correrão por conta das despesas orçamentárias próprias e suplementadas, se necessário, ficando desde já a Administração Estadual autorizada a celebrar parcerias para a execução.</w:t>
      </w:r>
    </w:p>
    <w:p w14:paraId="737543B5" w14:textId="77777777" w:rsidR="008230A1" w:rsidRPr="001E26B8" w:rsidRDefault="008230A1" w:rsidP="004E6F4B">
      <w:pPr>
        <w:spacing w:after="0" w:line="240" w:lineRule="auto"/>
        <w:ind w:firstLine="1418"/>
        <w:jc w:val="both"/>
        <w:rPr>
          <w:rFonts w:ascii="Times New Roman" w:eastAsia="Times New Roman" w:hAnsi="Times New Roman"/>
          <w:iCs/>
          <w:sz w:val="20"/>
          <w:szCs w:val="24"/>
        </w:rPr>
      </w:pPr>
    </w:p>
    <w:p w14:paraId="74B35C94" w14:textId="77777777" w:rsidR="008230A1" w:rsidRPr="00265278" w:rsidRDefault="008230A1" w:rsidP="004E6F4B">
      <w:pPr>
        <w:spacing w:after="0" w:line="240" w:lineRule="auto"/>
        <w:ind w:firstLine="1418"/>
        <w:jc w:val="both"/>
        <w:rPr>
          <w:rFonts w:ascii="Times New Roman" w:eastAsia="Times New Roman" w:hAnsi="Times New Roman"/>
          <w:iCs/>
          <w:color w:val="000000" w:themeColor="text1"/>
          <w:sz w:val="24"/>
          <w:szCs w:val="24"/>
        </w:rPr>
      </w:pPr>
      <w:r w:rsidRPr="008230A1">
        <w:rPr>
          <w:rFonts w:ascii="Times New Roman" w:eastAsia="Times New Roman" w:hAnsi="Times New Roman"/>
          <w:b/>
          <w:bCs/>
          <w:iCs/>
          <w:sz w:val="24"/>
          <w:szCs w:val="24"/>
        </w:rPr>
        <w:t>Art. 5º</w:t>
      </w:r>
      <w:r w:rsidRPr="008230A1">
        <w:rPr>
          <w:rFonts w:ascii="Times New Roman" w:eastAsia="Times New Roman" w:hAnsi="Times New Roman"/>
          <w:iCs/>
          <w:sz w:val="24"/>
          <w:szCs w:val="24"/>
        </w:rPr>
        <w:t xml:space="preserve"> </w:t>
      </w:r>
      <w:r w:rsidRPr="00265278">
        <w:rPr>
          <w:rFonts w:ascii="Times New Roman" w:eastAsia="Times New Roman" w:hAnsi="Times New Roman"/>
          <w:iCs/>
          <w:color w:val="000000" w:themeColor="text1"/>
          <w:sz w:val="24"/>
          <w:szCs w:val="24"/>
        </w:rPr>
        <w:t xml:space="preserve">O Poder Executivo poderá prever as demais questões inerentes ao Festival por meio de decretos e portarias oficiais. </w:t>
      </w:r>
    </w:p>
    <w:p w14:paraId="23425030" w14:textId="77777777" w:rsidR="008230A1" w:rsidRPr="001E26B8" w:rsidRDefault="008230A1" w:rsidP="004E6F4B">
      <w:pPr>
        <w:spacing w:after="0" w:line="240" w:lineRule="auto"/>
        <w:ind w:firstLine="1418"/>
        <w:jc w:val="both"/>
        <w:rPr>
          <w:rFonts w:ascii="Times New Roman" w:eastAsia="Times New Roman" w:hAnsi="Times New Roman"/>
          <w:iCs/>
          <w:sz w:val="20"/>
          <w:szCs w:val="24"/>
        </w:rPr>
      </w:pPr>
    </w:p>
    <w:p w14:paraId="1FF39447" w14:textId="77777777" w:rsidR="008230A1" w:rsidRPr="008230A1" w:rsidRDefault="008230A1" w:rsidP="004E6F4B">
      <w:pPr>
        <w:spacing w:after="0" w:line="240" w:lineRule="auto"/>
        <w:ind w:firstLine="1418"/>
        <w:jc w:val="both"/>
        <w:rPr>
          <w:rFonts w:ascii="Times New Roman" w:eastAsia="Times New Roman" w:hAnsi="Times New Roman"/>
          <w:iCs/>
          <w:sz w:val="24"/>
          <w:szCs w:val="24"/>
        </w:rPr>
      </w:pPr>
      <w:r w:rsidRPr="008230A1">
        <w:rPr>
          <w:rFonts w:ascii="Times New Roman" w:eastAsia="Times New Roman" w:hAnsi="Times New Roman"/>
          <w:b/>
          <w:bCs/>
          <w:iCs/>
          <w:sz w:val="24"/>
          <w:szCs w:val="24"/>
        </w:rPr>
        <w:t>Art. 6º</w:t>
      </w:r>
      <w:r w:rsidRPr="008230A1">
        <w:rPr>
          <w:rFonts w:ascii="Times New Roman" w:eastAsia="Times New Roman" w:hAnsi="Times New Roman"/>
          <w:iCs/>
          <w:sz w:val="24"/>
          <w:szCs w:val="24"/>
        </w:rPr>
        <w:t xml:space="preserve"> Esta Lei entrará em vigor na data de sua publicação, revogadas as disposições em contrário.</w:t>
      </w:r>
    </w:p>
    <w:p w14:paraId="46C67C5A" w14:textId="77777777" w:rsidR="003A53DC" w:rsidRPr="001E26B8" w:rsidRDefault="003A53DC" w:rsidP="001E26B8">
      <w:pPr>
        <w:spacing w:after="0" w:line="240" w:lineRule="auto"/>
        <w:jc w:val="both"/>
        <w:rPr>
          <w:rFonts w:ascii="Times New Roman" w:eastAsia="Times New Roman" w:hAnsi="Times New Roman"/>
          <w:sz w:val="20"/>
          <w:szCs w:val="24"/>
        </w:rPr>
      </w:pPr>
    </w:p>
    <w:p w14:paraId="479D5726" w14:textId="5EB84F3F" w:rsidR="003A53DC" w:rsidRPr="001D769B" w:rsidRDefault="003A53DC" w:rsidP="004E6F4B">
      <w:pPr>
        <w:spacing w:after="0" w:line="240" w:lineRule="auto"/>
        <w:ind w:firstLine="1418"/>
        <w:jc w:val="both"/>
        <w:rPr>
          <w:rFonts w:ascii="Times New Roman" w:eastAsia="Times New Roman" w:hAnsi="Times New Roman"/>
          <w:sz w:val="24"/>
          <w:szCs w:val="24"/>
        </w:rPr>
      </w:pPr>
      <w:r w:rsidRPr="001D769B">
        <w:rPr>
          <w:rFonts w:ascii="Times New Roman" w:eastAsia="Times New Roman" w:hAnsi="Times New Roman"/>
          <w:sz w:val="24"/>
          <w:szCs w:val="24"/>
        </w:rPr>
        <w:t>PALÁCIO DO GOVERNO DO ESTAD</w:t>
      </w:r>
      <w:r w:rsidR="004E6F4B">
        <w:rPr>
          <w:rFonts w:ascii="Times New Roman" w:eastAsia="Times New Roman" w:hAnsi="Times New Roman"/>
          <w:sz w:val="24"/>
          <w:szCs w:val="24"/>
        </w:rPr>
        <w:t xml:space="preserve">O DO MARANHÃO, EM SÃO LUÍS, 31 </w:t>
      </w:r>
      <w:r w:rsidRPr="001D769B">
        <w:rPr>
          <w:rFonts w:ascii="Times New Roman" w:eastAsia="Times New Roman" w:hAnsi="Times New Roman"/>
          <w:sz w:val="24"/>
          <w:szCs w:val="24"/>
        </w:rPr>
        <w:t>DE</w:t>
      </w:r>
      <w:r w:rsidR="004E6F4B">
        <w:rPr>
          <w:rFonts w:ascii="Times New Roman" w:eastAsia="Times New Roman" w:hAnsi="Times New Roman"/>
          <w:sz w:val="24"/>
          <w:szCs w:val="24"/>
        </w:rPr>
        <w:t xml:space="preserve"> OUTUBRO </w:t>
      </w:r>
      <w:r w:rsidRPr="001D769B">
        <w:rPr>
          <w:rFonts w:ascii="Times New Roman" w:eastAsia="Times New Roman" w:hAnsi="Times New Roman"/>
          <w:sz w:val="24"/>
          <w:szCs w:val="24"/>
        </w:rPr>
        <w:t>DE 202</w:t>
      </w:r>
      <w:r w:rsidR="00265278">
        <w:rPr>
          <w:rFonts w:ascii="Times New Roman" w:eastAsia="Times New Roman" w:hAnsi="Times New Roman"/>
          <w:sz w:val="24"/>
          <w:szCs w:val="24"/>
        </w:rPr>
        <w:t>5</w:t>
      </w:r>
      <w:r w:rsidRPr="001D769B">
        <w:rPr>
          <w:rFonts w:ascii="Times New Roman" w:eastAsia="Times New Roman" w:hAnsi="Times New Roman"/>
          <w:sz w:val="24"/>
          <w:szCs w:val="24"/>
        </w:rPr>
        <w:t>, 20</w:t>
      </w:r>
      <w:r w:rsidR="00265278">
        <w:rPr>
          <w:rFonts w:ascii="Times New Roman" w:eastAsia="Times New Roman" w:hAnsi="Times New Roman"/>
          <w:sz w:val="24"/>
          <w:szCs w:val="24"/>
        </w:rPr>
        <w:t>4</w:t>
      </w:r>
      <w:r w:rsidRPr="001D769B">
        <w:rPr>
          <w:rFonts w:ascii="Times New Roman" w:eastAsia="Times New Roman" w:hAnsi="Times New Roman"/>
          <w:sz w:val="24"/>
          <w:szCs w:val="24"/>
        </w:rPr>
        <w:t>º DA INDEPENDÊNCIA E 13</w:t>
      </w:r>
      <w:r w:rsidR="00265278">
        <w:rPr>
          <w:rFonts w:ascii="Times New Roman" w:eastAsia="Times New Roman" w:hAnsi="Times New Roman"/>
          <w:sz w:val="24"/>
          <w:szCs w:val="24"/>
        </w:rPr>
        <w:t>7</w:t>
      </w:r>
      <w:r w:rsidRPr="001D769B">
        <w:rPr>
          <w:rFonts w:ascii="Times New Roman" w:eastAsia="Times New Roman" w:hAnsi="Times New Roman"/>
          <w:sz w:val="24"/>
          <w:szCs w:val="24"/>
        </w:rPr>
        <w:t>º DA REPÚBLICA.</w:t>
      </w:r>
    </w:p>
    <w:p w14:paraId="7A2514BC" w14:textId="77777777" w:rsidR="003A53DC" w:rsidRPr="001D769B" w:rsidRDefault="003A53DC" w:rsidP="003A53DC">
      <w:pPr>
        <w:tabs>
          <w:tab w:val="left" w:pos="3958"/>
        </w:tabs>
        <w:spacing w:after="0"/>
        <w:ind w:right="-1"/>
        <w:rPr>
          <w:rFonts w:ascii="Times New Roman" w:eastAsia="Times New Roman" w:hAnsi="Times New Roman"/>
          <w:sz w:val="24"/>
          <w:szCs w:val="24"/>
        </w:rPr>
      </w:pPr>
    </w:p>
    <w:p w14:paraId="269F3ED5" w14:textId="77777777" w:rsidR="002122A5" w:rsidRPr="001D769B" w:rsidRDefault="002122A5" w:rsidP="003A53DC">
      <w:pPr>
        <w:tabs>
          <w:tab w:val="left" w:pos="3958"/>
        </w:tabs>
        <w:spacing w:after="0"/>
        <w:ind w:right="-1"/>
        <w:rPr>
          <w:rFonts w:ascii="Times New Roman" w:eastAsia="Times New Roman" w:hAnsi="Times New Roman"/>
          <w:sz w:val="24"/>
          <w:szCs w:val="24"/>
        </w:rPr>
      </w:pPr>
    </w:p>
    <w:p w14:paraId="44A3DDAE" w14:textId="77777777" w:rsidR="002122A5" w:rsidRPr="001D769B" w:rsidRDefault="002122A5" w:rsidP="004E6F4B">
      <w:pPr>
        <w:tabs>
          <w:tab w:val="left" w:pos="3958"/>
        </w:tabs>
        <w:spacing w:after="0" w:line="240" w:lineRule="auto"/>
        <w:jc w:val="center"/>
        <w:rPr>
          <w:rFonts w:ascii="Times New Roman" w:eastAsia="Times New Roman" w:hAnsi="Times New Roman"/>
          <w:sz w:val="24"/>
          <w:szCs w:val="24"/>
        </w:rPr>
      </w:pPr>
    </w:p>
    <w:p w14:paraId="7B995885" w14:textId="77777777" w:rsidR="003A53DC" w:rsidRPr="001D769B" w:rsidRDefault="003A53DC" w:rsidP="004E6F4B">
      <w:pPr>
        <w:spacing w:after="0" w:line="240" w:lineRule="auto"/>
        <w:jc w:val="center"/>
        <w:rPr>
          <w:rFonts w:ascii="Times New Roman" w:eastAsia="Times New Roman" w:hAnsi="Times New Roman"/>
          <w:sz w:val="24"/>
          <w:szCs w:val="24"/>
        </w:rPr>
      </w:pPr>
      <w:r w:rsidRPr="001D769B">
        <w:rPr>
          <w:rFonts w:ascii="Times New Roman" w:eastAsia="Times New Roman" w:hAnsi="Times New Roman"/>
          <w:sz w:val="24"/>
          <w:szCs w:val="24"/>
        </w:rPr>
        <w:t>CARLOS BRANDÃO</w:t>
      </w:r>
    </w:p>
    <w:p w14:paraId="44E5D9A2" w14:textId="77777777" w:rsidR="003A53DC" w:rsidRPr="001D769B" w:rsidRDefault="003A53DC" w:rsidP="004E6F4B">
      <w:pPr>
        <w:spacing w:after="0" w:line="240" w:lineRule="auto"/>
        <w:jc w:val="center"/>
        <w:rPr>
          <w:rFonts w:ascii="Times New Roman" w:eastAsia="Times New Roman" w:hAnsi="Times New Roman"/>
          <w:sz w:val="24"/>
          <w:szCs w:val="24"/>
        </w:rPr>
      </w:pPr>
      <w:r w:rsidRPr="001D769B">
        <w:rPr>
          <w:rFonts w:ascii="Times New Roman" w:eastAsia="Times New Roman" w:hAnsi="Times New Roman"/>
          <w:sz w:val="24"/>
          <w:szCs w:val="24"/>
        </w:rPr>
        <w:t>Governador do Estado do Maranhão</w:t>
      </w:r>
    </w:p>
    <w:p w14:paraId="40DAE44F" w14:textId="77777777" w:rsidR="003A53DC" w:rsidRPr="001D769B" w:rsidRDefault="003A53DC" w:rsidP="004E6F4B">
      <w:pPr>
        <w:spacing w:after="0" w:line="240" w:lineRule="auto"/>
        <w:jc w:val="center"/>
        <w:rPr>
          <w:rFonts w:ascii="Times New Roman" w:eastAsia="Times New Roman" w:hAnsi="Times New Roman"/>
          <w:sz w:val="24"/>
          <w:szCs w:val="24"/>
        </w:rPr>
      </w:pPr>
    </w:p>
    <w:p w14:paraId="287576FA" w14:textId="77777777" w:rsidR="003A53DC" w:rsidRPr="001D769B" w:rsidRDefault="003A53DC" w:rsidP="004E6F4B">
      <w:pPr>
        <w:spacing w:after="0" w:line="240" w:lineRule="auto"/>
        <w:jc w:val="center"/>
        <w:rPr>
          <w:rFonts w:ascii="Times New Roman" w:eastAsia="Times New Roman" w:hAnsi="Times New Roman"/>
          <w:sz w:val="24"/>
          <w:szCs w:val="24"/>
        </w:rPr>
      </w:pPr>
    </w:p>
    <w:p w14:paraId="0243761D" w14:textId="77777777" w:rsidR="002122A5" w:rsidRPr="001D769B" w:rsidRDefault="002122A5" w:rsidP="004E6F4B">
      <w:pPr>
        <w:spacing w:after="0" w:line="240" w:lineRule="auto"/>
        <w:jc w:val="center"/>
        <w:rPr>
          <w:rFonts w:ascii="Times New Roman" w:eastAsia="Times New Roman" w:hAnsi="Times New Roman"/>
          <w:sz w:val="24"/>
          <w:szCs w:val="24"/>
        </w:rPr>
      </w:pPr>
    </w:p>
    <w:p w14:paraId="15DD351F" w14:textId="77777777" w:rsidR="002122A5" w:rsidRPr="001D769B" w:rsidRDefault="002122A5" w:rsidP="004E6F4B">
      <w:pPr>
        <w:spacing w:after="0" w:line="240" w:lineRule="auto"/>
        <w:jc w:val="center"/>
        <w:rPr>
          <w:rFonts w:ascii="Times New Roman" w:eastAsia="Times New Roman" w:hAnsi="Times New Roman"/>
          <w:sz w:val="24"/>
          <w:szCs w:val="24"/>
        </w:rPr>
      </w:pPr>
    </w:p>
    <w:p w14:paraId="3D622B37" w14:textId="77777777" w:rsidR="003A53DC" w:rsidRPr="001D769B" w:rsidRDefault="003A53DC" w:rsidP="004E6F4B">
      <w:pPr>
        <w:spacing w:after="0" w:line="240" w:lineRule="auto"/>
        <w:jc w:val="center"/>
        <w:rPr>
          <w:rFonts w:ascii="Times New Roman" w:eastAsia="Times New Roman" w:hAnsi="Times New Roman"/>
          <w:sz w:val="24"/>
          <w:szCs w:val="24"/>
        </w:rPr>
      </w:pPr>
      <w:r w:rsidRPr="001D769B">
        <w:rPr>
          <w:rFonts w:ascii="Times New Roman" w:eastAsia="Times New Roman" w:hAnsi="Times New Roman"/>
          <w:sz w:val="24"/>
          <w:szCs w:val="24"/>
        </w:rPr>
        <w:t>SEBASTIÃO TORRES MADEIRA</w:t>
      </w:r>
    </w:p>
    <w:p w14:paraId="7A20A103" w14:textId="77777777" w:rsidR="003A53DC" w:rsidRPr="001D769B" w:rsidRDefault="003A53DC" w:rsidP="004E6F4B">
      <w:pPr>
        <w:spacing w:after="0" w:line="240" w:lineRule="auto"/>
        <w:jc w:val="center"/>
        <w:rPr>
          <w:rFonts w:ascii="Times New Roman" w:eastAsia="Times New Roman" w:hAnsi="Times New Roman"/>
          <w:sz w:val="24"/>
          <w:szCs w:val="24"/>
        </w:rPr>
      </w:pPr>
      <w:r w:rsidRPr="001D769B">
        <w:rPr>
          <w:rFonts w:ascii="Times New Roman" w:eastAsia="Times New Roman" w:hAnsi="Times New Roman"/>
          <w:sz w:val="24"/>
          <w:szCs w:val="24"/>
        </w:rPr>
        <w:t>Secretário-Chefe da Casa Civil</w:t>
      </w:r>
    </w:p>
    <w:p w14:paraId="16C7512F" w14:textId="2ABAC897" w:rsidR="00471551" w:rsidRPr="001D769B" w:rsidRDefault="00471551" w:rsidP="003A53DC">
      <w:pPr>
        <w:spacing w:after="0"/>
        <w:ind w:left="5670"/>
        <w:jc w:val="both"/>
        <w:rPr>
          <w:rFonts w:ascii="Times New Roman" w:eastAsia="Times New Roman" w:hAnsi="Times New Roman"/>
          <w:sz w:val="24"/>
          <w:szCs w:val="24"/>
        </w:rPr>
      </w:pPr>
    </w:p>
    <w:sectPr w:rsidR="00471551" w:rsidRPr="001D769B" w:rsidSect="006F1AFD">
      <w:headerReference w:type="default" r:id="rId7"/>
      <w:pgSz w:w="11906" w:h="16838" w:code="9"/>
      <w:pgMar w:top="2410" w:right="851" w:bottom="567" w:left="1418" w:header="567"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6A53E" w14:textId="77777777" w:rsidR="00901897" w:rsidRDefault="00901897">
      <w:pPr>
        <w:spacing w:after="0" w:line="240" w:lineRule="auto"/>
      </w:pPr>
      <w:r>
        <w:separator/>
      </w:r>
    </w:p>
  </w:endnote>
  <w:endnote w:type="continuationSeparator" w:id="0">
    <w:p w14:paraId="0D15B652" w14:textId="77777777" w:rsidR="00901897" w:rsidRDefault="00901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BE396" w14:textId="77777777" w:rsidR="00901897" w:rsidRDefault="00901897">
      <w:pPr>
        <w:spacing w:after="0" w:line="240" w:lineRule="auto"/>
      </w:pPr>
      <w:r>
        <w:separator/>
      </w:r>
    </w:p>
  </w:footnote>
  <w:footnote w:type="continuationSeparator" w:id="0">
    <w:p w14:paraId="76C25AF1" w14:textId="77777777" w:rsidR="00901897" w:rsidRDefault="00901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8D20" w14:textId="77777777" w:rsidR="00840301" w:rsidRDefault="00840301" w:rsidP="009D48B1">
    <w:pPr>
      <w:pStyle w:val="Cabealho"/>
      <w:tabs>
        <w:tab w:val="center" w:pos="3969"/>
        <w:tab w:val="right" w:pos="8931"/>
        <w:tab w:val="right" w:pos="9046"/>
      </w:tabs>
      <w:spacing w:after="0"/>
      <w:jc w:val="center"/>
      <w:rPr>
        <w:rFonts w:ascii="Arial" w:hAnsi="Arial"/>
      </w:rPr>
    </w:pPr>
    <w:r>
      <w:rPr>
        <w:rFonts w:ascii="Arial" w:hAnsi="Arial"/>
        <w:noProof/>
        <w:lang w:eastAsia="pt-BR"/>
      </w:rPr>
      <w:drawing>
        <wp:inline distT="0" distB="0" distL="0" distR="0" wp14:anchorId="576BCFE4" wp14:editId="5E132F80">
          <wp:extent cx="819150" cy="819150"/>
          <wp:effectExtent l="0" t="0" r="0" b="0"/>
          <wp:docPr id="1833084573" name="Imagem 1833084573" descr="Descrição: Brasão_do_Maranhão"/>
          <wp:cNvGraphicFramePr/>
          <a:graphic xmlns:a="http://schemas.openxmlformats.org/drawingml/2006/main">
            <a:graphicData uri="http://schemas.openxmlformats.org/drawingml/2006/picture">
              <pic:pic xmlns:pic="http://schemas.openxmlformats.org/drawingml/2006/picture">
                <pic:nvPicPr>
                  <pic:cNvPr id="1073741825" name="Descrição: Brasão_do_Maranhão" descr="Descrição: Brasão_do_Maranhão"/>
                  <pic:cNvPicPr>
                    <a:picLocks noChangeAspect="1"/>
                  </pic:cNvPicPr>
                </pic:nvPicPr>
                <pic:blipFill>
                  <a:blip r:embed="rId1"/>
                  <a:stretch>
                    <a:fillRect/>
                  </a:stretch>
                </pic:blipFill>
                <pic:spPr>
                  <a:xfrm>
                    <a:off x="0" y="0"/>
                    <a:ext cx="819150" cy="819150"/>
                  </a:xfrm>
                  <a:prstGeom prst="rect">
                    <a:avLst/>
                  </a:prstGeom>
                  <a:ln w="12700" cap="flat">
                    <a:noFill/>
                    <a:miter lim="400000"/>
                  </a:ln>
                  <a:effectLst/>
                </pic:spPr>
              </pic:pic>
            </a:graphicData>
          </a:graphic>
        </wp:inline>
      </w:drawing>
    </w:r>
  </w:p>
  <w:p w14:paraId="39B7B371" w14:textId="2FE959AA" w:rsidR="00840301" w:rsidRPr="00C74AD4" w:rsidRDefault="00840301" w:rsidP="00CB41BF">
    <w:pPr>
      <w:pStyle w:val="Cabealho"/>
      <w:tabs>
        <w:tab w:val="right" w:pos="8931"/>
        <w:tab w:val="right" w:pos="9046"/>
      </w:tabs>
      <w:spacing w:after="0"/>
      <w:jc w:val="center"/>
      <w:rPr>
        <w:rFonts w:ascii="Arial" w:hAnsi="Arial"/>
        <w:b/>
        <w:bCs/>
      </w:rPr>
    </w:pPr>
    <w:r>
      <w:rPr>
        <w:rFonts w:ascii="Arial" w:hAnsi="Arial"/>
        <w:b/>
        <w:bCs/>
      </w:rPr>
      <w:t>ESTADO DO MARANHÃO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B756C"/>
    <w:multiLevelType w:val="hybridMultilevel"/>
    <w:tmpl w:val="D200DD06"/>
    <w:lvl w:ilvl="0" w:tplc="1A14F5F8">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15:restartNumberingAfterBreak="0">
    <w:nsid w:val="34154C00"/>
    <w:multiLevelType w:val="hybridMultilevel"/>
    <w:tmpl w:val="3CDE87B4"/>
    <w:lvl w:ilvl="0" w:tplc="56F087C0">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378A7A2C"/>
    <w:multiLevelType w:val="multilevel"/>
    <w:tmpl w:val="378A7A2C"/>
    <w:lvl w:ilvl="0">
      <w:start w:val="2"/>
      <w:numFmt w:val="upperRoman"/>
      <w:lvlText w:val="%1"/>
      <w:lvlJc w:val="left"/>
      <w:pPr>
        <w:ind w:left="2270" w:hanging="166"/>
      </w:pPr>
      <w:rPr>
        <w:rFonts w:ascii="Times New Roman" w:eastAsia="Arial MT" w:hAnsi="Times New Roman" w:cs="Times New Roman" w:hint="default"/>
        <w:spacing w:val="-1"/>
        <w:w w:val="99"/>
        <w:sz w:val="24"/>
        <w:szCs w:val="24"/>
        <w:lang w:val="pt-PT" w:eastAsia="en-US" w:bidi="ar-SA"/>
      </w:rPr>
    </w:lvl>
    <w:lvl w:ilvl="1">
      <w:start w:val="1"/>
      <w:numFmt w:val="lowerLetter"/>
      <w:lvlText w:val="%2)"/>
      <w:lvlJc w:val="left"/>
      <w:pPr>
        <w:ind w:left="2824" w:hanging="360"/>
      </w:pPr>
      <w:rPr>
        <w:rFonts w:ascii="Times New Roman" w:eastAsia="Arial MT" w:hAnsi="Times New Roman" w:cs="Times New Roman" w:hint="default"/>
        <w:spacing w:val="-1"/>
        <w:w w:val="100"/>
        <w:sz w:val="24"/>
        <w:szCs w:val="24"/>
        <w:lang w:val="pt-PT" w:eastAsia="en-US" w:bidi="ar-SA"/>
      </w:rPr>
    </w:lvl>
    <w:lvl w:ilvl="2">
      <w:numFmt w:val="bullet"/>
      <w:lvlText w:val="•"/>
      <w:lvlJc w:val="left"/>
      <w:pPr>
        <w:ind w:left="3719" w:hanging="360"/>
      </w:pPr>
      <w:rPr>
        <w:rFonts w:hint="default"/>
        <w:lang w:val="pt-PT" w:eastAsia="en-US" w:bidi="ar-SA"/>
      </w:rPr>
    </w:lvl>
    <w:lvl w:ilvl="3">
      <w:numFmt w:val="bullet"/>
      <w:lvlText w:val="•"/>
      <w:lvlJc w:val="left"/>
      <w:pPr>
        <w:ind w:left="4618" w:hanging="360"/>
      </w:pPr>
      <w:rPr>
        <w:rFonts w:hint="default"/>
        <w:lang w:val="pt-PT" w:eastAsia="en-US" w:bidi="ar-SA"/>
      </w:rPr>
    </w:lvl>
    <w:lvl w:ilvl="4">
      <w:numFmt w:val="bullet"/>
      <w:lvlText w:val="•"/>
      <w:lvlJc w:val="left"/>
      <w:pPr>
        <w:ind w:left="5517" w:hanging="360"/>
      </w:pPr>
      <w:rPr>
        <w:rFonts w:hint="default"/>
        <w:lang w:val="pt-PT" w:eastAsia="en-US" w:bidi="ar-SA"/>
      </w:rPr>
    </w:lvl>
    <w:lvl w:ilvl="5">
      <w:numFmt w:val="bullet"/>
      <w:lvlText w:val="•"/>
      <w:lvlJc w:val="left"/>
      <w:pPr>
        <w:ind w:left="6416" w:hanging="360"/>
      </w:pPr>
      <w:rPr>
        <w:rFonts w:hint="default"/>
        <w:lang w:val="pt-PT" w:eastAsia="en-US" w:bidi="ar-SA"/>
      </w:rPr>
    </w:lvl>
    <w:lvl w:ilvl="6">
      <w:numFmt w:val="bullet"/>
      <w:lvlText w:val="•"/>
      <w:lvlJc w:val="left"/>
      <w:pPr>
        <w:ind w:left="7315" w:hanging="360"/>
      </w:pPr>
      <w:rPr>
        <w:rFonts w:hint="default"/>
        <w:lang w:val="pt-PT" w:eastAsia="en-US" w:bidi="ar-SA"/>
      </w:rPr>
    </w:lvl>
    <w:lvl w:ilvl="7">
      <w:numFmt w:val="bullet"/>
      <w:lvlText w:val="•"/>
      <w:lvlJc w:val="left"/>
      <w:pPr>
        <w:ind w:left="8214" w:hanging="360"/>
      </w:pPr>
      <w:rPr>
        <w:rFonts w:hint="default"/>
        <w:lang w:val="pt-PT" w:eastAsia="en-US" w:bidi="ar-SA"/>
      </w:rPr>
    </w:lvl>
    <w:lvl w:ilvl="8">
      <w:numFmt w:val="bullet"/>
      <w:lvlText w:val="•"/>
      <w:lvlJc w:val="left"/>
      <w:pPr>
        <w:ind w:left="9113" w:hanging="360"/>
      </w:pPr>
      <w:rPr>
        <w:rFonts w:hint="default"/>
        <w:lang w:val="pt-PT" w:eastAsia="en-US" w:bidi="ar-SA"/>
      </w:rPr>
    </w:lvl>
  </w:abstractNum>
  <w:abstractNum w:abstractNumId="3" w15:restartNumberingAfterBreak="0">
    <w:nsid w:val="7A7D7358"/>
    <w:multiLevelType w:val="hybridMultilevel"/>
    <w:tmpl w:val="F7C01D12"/>
    <w:lvl w:ilvl="0" w:tplc="CF68720E">
      <w:start w:val="1"/>
      <w:numFmt w:val="lowerLetter"/>
      <w:lvlText w:val="%1)"/>
      <w:lvlJc w:val="left"/>
      <w:pPr>
        <w:ind w:left="2183" w:hanging="765"/>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16cid:durableId="1531608410">
    <w:abstractNumId w:val="2"/>
  </w:num>
  <w:num w:numId="2" w16cid:durableId="798651824">
    <w:abstractNumId w:val="1"/>
  </w:num>
  <w:num w:numId="3" w16cid:durableId="1554652933">
    <w:abstractNumId w:val="0"/>
  </w:num>
  <w:num w:numId="4" w16cid:durableId="1465155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31B"/>
    <w:rsid w:val="0001431B"/>
    <w:rsid w:val="00020220"/>
    <w:rsid w:val="0002183E"/>
    <w:rsid w:val="00040018"/>
    <w:rsid w:val="00041D74"/>
    <w:rsid w:val="00065C97"/>
    <w:rsid w:val="00066931"/>
    <w:rsid w:val="00075289"/>
    <w:rsid w:val="00096C22"/>
    <w:rsid w:val="000972F4"/>
    <w:rsid w:val="000A0792"/>
    <w:rsid w:val="000A08D6"/>
    <w:rsid w:val="000A0AE8"/>
    <w:rsid w:val="000B6882"/>
    <w:rsid w:val="000B7EB7"/>
    <w:rsid w:val="000C75EF"/>
    <w:rsid w:val="001042CF"/>
    <w:rsid w:val="00105711"/>
    <w:rsid w:val="00123D15"/>
    <w:rsid w:val="00150CB6"/>
    <w:rsid w:val="00150E14"/>
    <w:rsid w:val="00151F8C"/>
    <w:rsid w:val="00154AEC"/>
    <w:rsid w:val="0017380D"/>
    <w:rsid w:val="00174BA6"/>
    <w:rsid w:val="0018252A"/>
    <w:rsid w:val="001A05AD"/>
    <w:rsid w:val="001A473E"/>
    <w:rsid w:val="001B1C7F"/>
    <w:rsid w:val="001C6DF5"/>
    <w:rsid w:val="001D3B77"/>
    <w:rsid w:val="001D70F5"/>
    <w:rsid w:val="001D769B"/>
    <w:rsid w:val="001E26B8"/>
    <w:rsid w:val="001E45FC"/>
    <w:rsid w:val="001F4E42"/>
    <w:rsid w:val="001F7CD9"/>
    <w:rsid w:val="0020172E"/>
    <w:rsid w:val="002033DE"/>
    <w:rsid w:val="00204A85"/>
    <w:rsid w:val="002122A5"/>
    <w:rsid w:val="0022018A"/>
    <w:rsid w:val="00237485"/>
    <w:rsid w:val="00240EE5"/>
    <w:rsid w:val="00242C26"/>
    <w:rsid w:val="00247A2A"/>
    <w:rsid w:val="0025510E"/>
    <w:rsid w:val="00264F5F"/>
    <w:rsid w:val="00265278"/>
    <w:rsid w:val="0027122D"/>
    <w:rsid w:val="00296A70"/>
    <w:rsid w:val="00296D69"/>
    <w:rsid w:val="002A5152"/>
    <w:rsid w:val="002A70A8"/>
    <w:rsid w:val="002B16D4"/>
    <w:rsid w:val="002D5798"/>
    <w:rsid w:val="002E3ED5"/>
    <w:rsid w:val="002E6256"/>
    <w:rsid w:val="00307569"/>
    <w:rsid w:val="00312CB5"/>
    <w:rsid w:val="00317712"/>
    <w:rsid w:val="0032509A"/>
    <w:rsid w:val="0033023E"/>
    <w:rsid w:val="00335D03"/>
    <w:rsid w:val="00335E1E"/>
    <w:rsid w:val="00336161"/>
    <w:rsid w:val="00337ECD"/>
    <w:rsid w:val="0034207A"/>
    <w:rsid w:val="0035183A"/>
    <w:rsid w:val="00353B80"/>
    <w:rsid w:val="003631F8"/>
    <w:rsid w:val="00373DA8"/>
    <w:rsid w:val="003A53DC"/>
    <w:rsid w:val="003B1E85"/>
    <w:rsid w:val="003D028F"/>
    <w:rsid w:val="003D1BD8"/>
    <w:rsid w:val="003E2B6D"/>
    <w:rsid w:val="003E6C66"/>
    <w:rsid w:val="003F3706"/>
    <w:rsid w:val="0040168C"/>
    <w:rsid w:val="004176B7"/>
    <w:rsid w:val="00424BDC"/>
    <w:rsid w:val="004514CA"/>
    <w:rsid w:val="00451B3B"/>
    <w:rsid w:val="0046248A"/>
    <w:rsid w:val="00467FEB"/>
    <w:rsid w:val="00470C90"/>
    <w:rsid w:val="00471551"/>
    <w:rsid w:val="00476FE1"/>
    <w:rsid w:val="00481824"/>
    <w:rsid w:val="00490E51"/>
    <w:rsid w:val="004A0BB9"/>
    <w:rsid w:val="004A25B9"/>
    <w:rsid w:val="004B2A9E"/>
    <w:rsid w:val="004B3569"/>
    <w:rsid w:val="004C19EB"/>
    <w:rsid w:val="004E5B28"/>
    <w:rsid w:val="004E6F4B"/>
    <w:rsid w:val="004F2F25"/>
    <w:rsid w:val="004F3979"/>
    <w:rsid w:val="0050542F"/>
    <w:rsid w:val="005061C7"/>
    <w:rsid w:val="005064FB"/>
    <w:rsid w:val="00507CBA"/>
    <w:rsid w:val="00514320"/>
    <w:rsid w:val="00521EC8"/>
    <w:rsid w:val="00542735"/>
    <w:rsid w:val="00543DE8"/>
    <w:rsid w:val="005666EB"/>
    <w:rsid w:val="00586655"/>
    <w:rsid w:val="005B5154"/>
    <w:rsid w:val="005C6134"/>
    <w:rsid w:val="005E2EF2"/>
    <w:rsid w:val="005F00D2"/>
    <w:rsid w:val="00600C6B"/>
    <w:rsid w:val="0060652B"/>
    <w:rsid w:val="00607042"/>
    <w:rsid w:val="0061232D"/>
    <w:rsid w:val="006152F8"/>
    <w:rsid w:val="00617A14"/>
    <w:rsid w:val="00623499"/>
    <w:rsid w:val="00650772"/>
    <w:rsid w:val="00657799"/>
    <w:rsid w:val="00662A11"/>
    <w:rsid w:val="00666C72"/>
    <w:rsid w:val="00683BA4"/>
    <w:rsid w:val="006861AF"/>
    <w:rsid w:val="0069019B"/>
    <w:rsid w:val="00696751"/>
    <w:rsid w:val="006A0A8D"/>
    <w:rsid w:val="006A150C"/>
    <w:rsid w:val="006A371A"/>
    <w:rsid w:val="006A3E17"/>
    <w:rsid w:val="006B3551"/>
    <w:rsid w:val="006B6F6B"/>
    <w:rsid w:val="006D2DFA"/>
    <w:rsid w:val="006D51CF"/>
    <w:rsid w:val="006E27F4"/>
    <w:rsid w:val="006F1AFD"/>
    <w:rsid w:val="0071012F"/>
    <w:rsid w:val="00714879"/>
    <w:rsid w:val="0072535E"/>
    <w:rsid w:val="00741CCE"/>
    <w:rsid w:val="00755AA1"/>
    <w:rsid w:val="00756A15"/>
    <w:rsid w:val="0076072A"/>
    <w:rsid w:val="007722D9"/>
    <w:rsid w:val="00776F71"/>
    <w:rsid w:val="00787EEB"/>
    <w:rsid w:val="00796425"/>
    <w:rsid w:val="007A473A"/>
    <w:rsid w:val="007B0746"/>
    <w:rsid w:val="007B1E67"/>
    <w:rsid w:val="007C07F5"/>
    <w:rsid w:val="007C31B9"/>
    <w:rsid w:val="007D70A8"/>
    <w:rsid w:val="007F00CF"/>
    <w:rsid w:val="008230A1"/>
    <w:rsid w:val="00825FF3"/>
    <w:rsid w:val="0082667E"/>
    <w:rsid w:val="0082791E"/>
    <w:rsid w:val="008338F1"/>
    <w:rsid w:val="00840301"/>
    <w:rsid w:val="00844D24"/>
    <w:rsid w:val="00847BB3"/>
    <w:rsid w:val="008537CF"/>
    <w:rsid w:val="00853D9C"/>
    <w:rsid w:val="00856AF1"/>
    <w:rsid w:val="00861E52"/>
    <w:rsid w:val="00876248"/>
    <w:rsid w:val="008811A5"/>
    <w:rsid w:val="00884141"/>
    <w:rsid w:val="00885269"/>
    <w:rsid w:val="008900F3"/>
    <w:rsid w:val="008A65D6"/>
    <w:rsid w:val="008B21F9"/>
    <w:rsid w:val="008B4F50"/>
    <w:rsid w:val="008C1F48"/>
    <w:rsid w:val="008C2EDF"/>
    <w:rsid w:val="008D30DF"/>
    <w:rsid w:val="008D41AD"/>
    <w:rsid w:val="008E0818"/>
    <w:rsid w:val="008E5380"/>
    <w:rsid w:val="008F2411"/>
    <w:rsid w:val="00901897"/>
    <w:rsid w:val="0090380B"/>
    <w:rsid w:val="00904D8E"/>
    <w:rsid w:val="009177C1"/>
    <w:rsid w:val="00924556"/>
    <w:rsid w:val="009248EA"/>
    <w:rsid w:val="00930F8E"/>
    <w:rsid w:val="009311AE"/>
    <w:rsid w:val="0093532B"/>
    <w:rsid w:val="00937CE4"/>
    <w:rsid w:val="00951353"/>
    <w:rsid w:val="00952D1F"/>
    <w:rsid w:val="00955CE9"/>
    <w:rsid w:val="00967570"/>
    <w:rsid w:val="0097618C"/>
    <w:rsid w:val="00982186"/>
    <w:rsid w:val="00983ACD"/>
    <w:rsid w:val="00994D65"/>
    <w:rsid w:val="00995F34"/>
    <w:rsid w:val="009B2FE7"/>
    <w:rsid w:val="009B58F4"/>
    <w:rsid w:val="009D3682"/>
    <w:rsid w:val="009D48B1"/>
    <w:rsid w:val="009F09E3"/>
    <w:rsid w:val="009F711C"/>
    <w:rsid w:val="009F78B6"/>
    <w:rsid w:val="00A01C1C"/>
    <w:rsid w:val="00A12F83"/>
    <w:rsid w:val="00A24A50"/>
    <w:rsid w:val="00A343C5"/>
    <w:rsid w:val="00A403A0"/>
    <w:rsid w:val="00A41DE5"/>
    <w:rsid w:val="00A475CC"/>
    <w:rsid w:val="00A82F79"/>
    <w:rsid w:val="00A9022A"/>
    <w:rsid w:val="00A95B67"/>
    <w:rsid w:val="00AB19AC"/>
    <w:rsid w:val="00AB7489"/>
    <w:rsid w:val="00AC0AFC"/>
    <w:rsid w:val="00AC18AD"/>
    <w:rsid w:val="00AD4A34"/>
    <w:rsid w:val="00AE167B"/>
    <w:rsid w:val="00AE3C5A"/>
    <w:rsid w:val="00B11220"/>
    <w:rsid w:val="00B13568"/>
    <w:rsid w:val="00B1422B"/>
    <w:rsid w:val="00B14D82"/>
    <w:rsid w:val="00B30C89"/>
    <w:rsid w:val="00B37DE6"/>
    <w:rsid w:val="00B421B8"/>
    <w:rsid w:val="00B44D24"/>
    <w:rsid w:val="00B51E7F"/>
    <w:rsid w:val="00B53EF8"/>
    <w:rsid w:val="00B74C3F"/>
    <w:rsid w:val="00B92EB4"/>
    <w:rsid w:val="00B9580B"/>
    <w:rsid w:val="00B97290"/>
    <w:rsid w:val="00BA7284"/>
    <w:rsid w:val="00BB6A25"/>
    <w:rsid w:val="00BB7E15"/>
    <w:rsid w:val="00BC29D4"/>
    <w:rsid w:val="00BC2FA1"/>
    <w:rsid w:val="00BD5E01"/>
    <w:rsid w:val="00BE151C"/>
    <w:rsid w:val="00BE1666"/>
    <w:rsid w:val="00BE229F"/>
    <w:rsid w:val="00BE3D3E"/>
    <w:rsid w:val="00BF052A"/>
    <w:rsid w:val="00BF0619"/>
    <w:rsid w:val="00BF28C5"/>
    <w:rsid w:val="00BF2D4C"/>
    <w:rsid w:val="00C12A98"/>
    <w:rsid w:val="00C41312"/>
    <w:rsid w:val="00C44921"/>
    <w:rsid w:val="00C4710D"/>
    <w:rsid w:val="00C51B5B"/>
    <w:rsid w:val="00C655F5"/>
    <w:rsid w:val="00C74AD4"/>
    <w:rsid w:val="00CA36A1"/>
    <w:rsid w:val="00CB41BF"/>
    <w:rsid w:val="00CB655A"/>
    <w:rsid w:val="00CD3618"/>
    <w:rsid w:val="00CD5ACA"/>
    <w:rsid w:val="00CE3712"/>
    <w:rsid w:val="00CE4C61"/>
    <w:rsid w:val="00CE5D5F"/>
    <w:rsid w:val="00CF642C"/>
    <w:rsid w:val="00D03D65"/>
    <w:rsid w:val="00D075C6"/>
    <w:rsid w:val="00D24EDB"/>
    <w:rsid w:val="00D4719C"/>
    <w:rsid w:val="00D50F7F"/>
    <w:rsid w:val="00D532CC"/>
    <w:rsid w:val="00D61921"/>
    <w:rsid w:val="00D67F35"/>
    <w:rsid w:val="00D72454"/>
    <w:rsid w:val="00D739F0"/>
    <w:rsid w:val="00D73F38"/>
    <w:rsid w:val="00D90329"/>
    <w:rsid w:val="00D904E8"/>
    <w:rsid w:val="00DB0370"/>
    <w:rsid w:val="00DC4DDD"/>
    <w:rsid w:val="00DF191D"/>
    <w:rsid w:val="00DF350E"/>
    <w:rsid w:val="00DF7A68"/>
    <w:rsid w:val="00E02A04"/>
    <w:rsid w:val="00E06C68"/>
    <w:rsid w:val="00E0766A"/>
    <w:rsid w:val="00E12D6B"/>
    <w:rsid w:val="00E17F1B"/>
    <w:rsid w:val="00E20E74"/>
    <w:rsid w:val="00E23467"/>
    <w:rsid w:val="00E2655D"/>
    <w:rsid w:val="00E26762"/>
    <w:rsid w:val="00E27A96"/>
    <w:rsid w:val="00E31594"/>
    <w:rsid w:val="00E3396B"/>
    <w:rsid w:val="00E3627B"/>
    <w:rsid w:val="00E44CA6"/>
    <w:rsid w:val="00E454EC"/>
    <w:rsid w:val="00E521D4"/>
    <w:rsid w:val="00E563FF"/>
    <w:rsid w:val="00E815C0"/>
    <w:rsid w:val="00E820F5"/>
    <w:rsid w:val="00E86C4B"/>
    <w:rsid w:val="00E90A23"/>
    <w:rsid w:val="00EA306C"/>
    <w:rsid w:val="00EA4B7B"/>
    <w:rsid w:val="00EC6195"/>
    <w:rsid w:val="00ED1346"/>
    <w:rsid w:val="00ED13BC"/>
    <w:rsid w:val="00ED786C"/>
    <w:rsid w:val="00EE492C"/>
    <w:rsid w:val="00EE75C5"/>
    <w:rsid w:val="00EF3D0B"/>
    <w:rsid w:val="00EF42D0"/>
    <w:rsid w:val="00EF4747"/>
    <w:rsid w:val="00EF7DD2"/>
    <w:rsid w:val="00F248C7"/>
    <w:rsid w:val="00F26748"/>
    <w:rsid w:val="00F62D8B"/>
    <w:rsid w:val="00F6552B"/>
    <w:rsid w:val="00F7032A"/>
    <w:rsid w:val="00F9006B"/>
    <w:rsid w:val="00F9367F"/>
    <w:rsid w:val="00F969F3"/>
    <w:rsid w:val="00F9764B"/>
    <w:rsid w:val="00FB5720"/>
    <w:rsid w:val="00FB71C9"/>
    <w:rsid w:val="00FD19F8"/>
    <w:rsid w:val="00FF08ED"/>
    <w:rsid w:val="68217E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8064D70"/>
  <w15:docId w15:val="{9DCBAF7D-A857-49CA-A626-AEDB25C2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Hyperlink">
    <w:name w:val="Hyperlink"/>
    <w:uiPriority w:val="99"/>
    <w:unhideWhenUsed/>
    <w:rPr>
      <w:color w:val="0000FF"/>
      <w:u w:val="single"/>
    </w:rPr>
  </w:style>
  <w:style w:type="paragraph" w:styleId="Corpodetexto">
    <w:name w:val="Body Text"/>
    <w:basedOn w:val="Normal"/>
    <w:link w:val="CorpodetextoChar"/>
    <w:uiPriority w:val="1"/>
    <w:qFormat/>
    <w:pPr>
      <w:widowControl w:val="0"/>
      <w:autoSpaceDE w:val="0"/>
      <w:autoSpaceDN w:val="0"/>
      <w:spacing w:after="0" w:line="240" w:lineRule="auto"/>
    </w:pPr>
    <w:rPr>
      <w:rFonts w:ascii="Arial MT" w:eastAsia="Arial MT" w:hAnsi="Arial MT" w:cs="Arial MT"/>
      <w:sz w:val="20"/>
      <w:szCs w:val="20"/>
      <w:lang w:val="pt-PT"/>
    </w:rPr>
  </w:style>
  <w:style w:type="character" w:customStyle="1" w:styleId="CorpodetextoChar">
    <w:name w:val="Corpo de texto Char"/>
    <w:link w:val="Corpodetexto"/>
    <w:uiPriority w:val="1"/>
    <w:rPr>
      <w:rFonts w:ascii="Arial MT" w:eastAsia="Arial MT" w:hAnsi="Arial MT" w:cs="Arial MT"/>
      <w:lang w:val="pt-PT" w:eastAsia="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pt-BR"/>
    </w:rPr>
  </w:style>
  <w:style w:type="paragraph" w:styleId="Pr-formataoHTML">
    <w:name w:val="HTML Preformatted"/>
    <w:basedOn w:val="Normal"/>
    <w:link w:val="Pr-formatao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pt-BR"/>
    </w:rPr>
  </w:style>
  <w:style w:type="character" w:customStyle="1" w:styleId="Pr-formataoHTMLChar">
    <w:name w:val="Pré-formatação HTML Char"/>
    <w:link w:val="Pr-formataoHTML"/>
    <w:uiPriority w:val="99"/>
    <w:semiHidden/>
    <w:rPr>
      <w:rFonts w:ascii="Courier New" w:eastAsia="Times New Roman" w:hAnsi="Courier New" w:cs="Courier New"/>
      <w:sz w:val="20"/>
      <w:szCs w:val="20"/>
      <w:lang w:eastAsia="pt-BR"/>
    </w:rPr>
  </w:style>
  <w:style w:type="paragraph" w:styleId="Cabealho">
    <w:name w:val="header"/>
    <w:aliases w:val="Cabeçalho superior,foote,Cabeçalho 1,Heading 1a"/>
    <w:basedOn w:val="Normal"/>
    <w:link w:val="CabealhoChar"/>
    <w:uiPriority w:val="99"/>
    <w:unhideWhenUsed/>
    <w:pPr>
      <w:tabs>
        <w:tab w:val="center" w:pos="4252"/>
        <w:tab w:val="right" w:pos="8504"/>
      </w:tabs>
    </w:pPr>
  </w:style>
  <w:style w:type="character" w:customStyle="1" w:styleId="CabealhoChar">
    <w:name w:val="Cabeçalho Char"/>
    <w:aliases w:val="Cabeçalho superior Char,foote Char,Cabeçalho 1 Char,Heading 1a Char"/>
    <w:link w:val="Cabealho"/>
    <w:uiPriority w:val="99"/>
    <w:qFormat/>
    <w:rPr>
      <w:sz w:val="22"/>
      <w:szCs w:val="22"/>
      <w:lang w:eastAsia="en-US"/>
    </w:rPr>
  </w:style>
  <w:style w:type="paragraph" w:styleId="Rodap">
    <w:name w:val="footer"/>
    <w:basedOn w:val="Normal"/>
    <w:link w:val="RodapChar"/>
    <w:uiPriority w:val="99"/>
    <w:unhideWhenUsed/>
    <w:pPr>
      <w:tabs>
        <w:tab w:val="center" w:pos="4252"/>
        <w:tab w:val="right" w:pos="8504"/>
      </w:tabs>
    </w:pPr>
  </w:style>
  <w:style w:type="character" w:customStyle="1" w:styleId="RodapChar">
    <w:name w:val="Rodapé Char"/>
    <w:link w:val="Rodap"/>
    <w:uiPriority w:val="99"/>
    <w:rPr>
      <w:sz w:val="22"/>
      <w:szCs w:val="22"/>
      <w:lang w:eastAsia="en-US"/>
    </w:rPr>
  </w:style>
  <w:style w:type="paragraph" w:styleId="Textodebalo">
    <w:name w:val="Balloon Text"/>
    <w:basedOn w:val="Normal"/>
    <w:link w:val="TextodebaloChar"/>
    <w:uiPriority w:val="99"/>
    <w:unhideWhenUsed/>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Pr>
      <w:rFonts w:ascii="Segoe UI" w:hAnsi="Segoe UI" w:cs="Segoe UI"/>
      <w:sz w:val="18"/>
      <w:szCs w:val="18"/>
      <w:lang w:eastAsia="en-US"/>
    </w:rPr>
  </w:style>
  <w:style w:type="paragraph" w:customStyle="1" w:styleId="artart">
    <w:name w:val="artart"/>
    <w:basedOn w:val="Normal"/>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10">
    <w:name w:val="texto10"/>
    <w:basedOn w:val="Normal"/>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cabea">
    <w:name w:val="cabea"/>
    <w:basedOn w:val="Normal"/>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1"/>
    <w:qFormat/>
    <w:pPr>
      <w:ind w:left="720"/>
      <w:contextualSpacing/>
    </w:pPr>
  </w:style>
  <w:style w:type="paragraph" w:customStyle="1" w:styleId="Ttulo21">
    <w:name w:val="Título 21"/>
    <w:basedOn w:val="Normal"/>
    <w:uiPriority w:val="1"/>
    <w:qFormat/>
    <w:pPr>
      <w:widowControl w:val="0"/>
      <w:autoSpaceDE w:val="0"/>
      <w:autoSpaceDN w:val="0"/>
      <w:spacing w:after="0" w:line="240" w:lineRule="auto"/>
      <w:ind w:left="119" w:firstLine="852"/>
      <w:outlineLvl w:val="2"/>
    </w:pPr>
    <w:rPr>
      <w:rFonts w:ascii="Arial MT" w:eastAsia="Arial MT" w:hAnsi="Arial MT" w:cs="Arial MT"/>
      <w:lang w:val="pt-PT"/>
    </w:rPr>
  </w:style>
  <w:style w:type="paragraph" w:customStyle="1" w:styleId="Ttulo11">
    <w:name w:val="Título 11"/>
    <w:basedOn w:val="Normal"/>
    <w:uiPriority w:val="1"/>
    <w:qFormat/>
    <w:pPr>
      <w:widowControl w:val="0"/>
      <w:autoSpaceDE w:val="0"/>
      <w:autoSpaceDN w:val="0"/>
      <w:spacing w:after="0" w:line="240" w:lineRule="auto"/>
      <w:ind w:left="163" w:right="164"/>
      <w:jc w:val="center"/>
      <w:outlineLvl w:val="1"/>
    </w:pPr>
    <w:rPr>
      <w:rFonts w:ascii="Times New Roman" w:eastAsia="Times New Roman" w:hAnsi="Times New Roman"/>
      <w:b/>
      <w:bCs/>
      <w:lang w:val="pt-PT"/>
    </w:rPr>
  </w:style>
  <w:style w:type="table" w:customStyle="1" w:styleId="TableNormal1">
    <w:name w:val="Table Normal1"/>
    <w:uiPriority w:val="2"/>
    <w:unhideWhenUsed/>
    <w:qFormat/>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07" w:lineRule="exact"/>
      <w:ind w:left="597"/>
      <w:jc w:val="center"/>
    </w:pPr>
    <w:rPr>
      <w:rFonts w:ascii="Times New Roman" w:eastAsia="Times New Roman" w:hAnsi="Times New Roman"/>
      <w:lang w:val="pt-PT"/>
    </w:rPr>
  </w:style>
  <w:style w:type="paragraph" w:styleId="Recuodecorpodetexto">
    <w:name w:val="Body Text Indent"/>
    <w:basedOn w:val="Normal"/>
    <w:link w:val="RecuodecorpodetextoChar"/>
    <w:uiPriority w:val="99"/>
    <w:semiHidden/>
    <w:unhideWhenUsed/>
    <w:rsid w:val="00A82F79"/>
    <w:pPr>
      <w:spacing w:after="120"/>
      <w:ind w:left="283"/>
    </w:pPr>
  </w:style>
  <w:style w:type="character" w:customStyle="1" w:styleId="RecuodecorpodetextoChar">
    <w:name w:val="Recuo de corpo de texto Char"/>
    <w:basedOn w:val="Fontepargpadro"/>
    <w:link w:val="Recuodecorpodetexto"/>
    <w:uiPriority w:val="99"/>
    <w:semiHidden/>
    <w:rsid w:val="00A82F79"/>
    <w:rPr>
      <w:sz w:val="22"/>
      <w:szCs w:val="22"/>
      <w:lang w:eastAsia="en-US"/>
    </w:rPr>
  </w:style>
  <w:style w:type="paragraph" w:styleId="Recuodecorpodetexto2">
    <w:name w:val="Body Text Indent 2"/>
    <w:basedOn w:val="Normal"/>
    <w:link w:val="Recuodecorpodetexto2Char"/>
    <w:uiPriority w:val="99"/>
    <w:unhideWhenUsed/>
    <w:rsid w:val="008C2EDF"/>
    <w:pPr>
      <w:spacing w:after="120" w:line="480" w:lineRule="auto"/>
      <w:ind w:left="283"/>
    </w:pPr>
  </w:style>
  <w:style w:type="character" w:customStyle="1" w:styleId="Recuodecorpodetexto2Char">
    <w:name w:val="Recuo de corpo de texto 2 Char"/>
    <w:basedOn w:val="Fontepargpadro"/>
    <w:link w:val="Recuodecorpodetexto2"/>
    <w:uiPriority w:val="99"/>
    <w:rsid w:val="008C2EDF"/>
    <w:rPr>
      <w:sz w:val="22"/>
      <w:szCs w:val="22"/>
      <w:lang w:eastAsia="en-US"/>
    </w:rPr>
  </w:style>
  <w:style w:type="table" w:styleId="Tabelacomgrade">
    <w:name w:val="Table Grid"/>
    <w:basedOn w:val="Tabelanormal"/>
    <w:uiPriority w:val="39"/>
    <w:rsid w:val="00CB41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
    <w:name w:val="Corpo"/>
    <w:qFormat/>
    <w:rsid w:val="00E12D6B"/>
    <w:pPr>
      <w:pBdr>
        <w:top w:val="nil"/>
        <w:left w:val="nil"/>
        <w:bottom w:val="nil"/>
        <w:right w:val="nil"/>
        <w:between w:val="nil"/>
        <w:bar w:val="nil"/>
      </w:pBdr>
      <w:spacing w:after="160" w:line="259" w:lineRule="auto"/>
    </w:pPr>
    <w:rPr>
      <w:rFonts w:cs="Calibri"/>
      <w:color w:val="000000"/>
      <w:sz w:val="22"/>
      <w:szCs w:val="22"/>
      <w:u w:color="000000"/>
      <w:bdr w:val="nil"/>
      <w:lang w:val="de-DE"/>
    </w:rPr>
  </w:style>
  <w:style w:type="paragraph" w:styleId="Corpodetexto2">
    <w:name w:val="Body Text 2"/>
    <w:basedOn w:val="Normal"/>
    <w:link w:val="Corpodetexto2Char"/>
    <w:uiPriority w:val="99"/>
    <w:semiHidden/>
    <w:unhideWhenUsed/>
    <w:rsid w:val="0076072A"/>
    <w:pPr>
      <w:spacing w:after="120" w:line="480" w:lineRule="auto"/>
    </w:pPr>
  </w:style>
  <w:style w:type="character" w:customStyle="1" w:styleId="Corpodetexto2Char">
    <w:name w:val="Corpo de texto 2 Char"/>
    <w:basedOn w:val="Fontepargpadro"/>
    <w:link w:val="Corpodetexto2"/>
    <w:uiPriority w:val="99"/>
    <w:semiHidden/>
    <w:rsid w:val="0076072A"/>
    <w:rPr>
      <w:sz w:val="22"/>
      <w:szCs w:val="22"/>
      <w:lang w:eastAsia="en-US"/>
    </w:rPr>
  </w:style>
  <w:style w:type="paragraph" w:styleId="Textodenotaderodap">
    <w:name w:val="footnote text"/>
    <w:basedOn w:val="Normal"/>
    <w:link w:val="TextodenotaderodapChar"/>
    <w:uiPriority w:val="99"/>
    <w:semiHidden/>
    <w:unhideWhenUsed/>
    <w:rsid w:val="0076072A"/>
    <w:pPr>
      <w:spacing w:after="0" w:line="240" w:lineRule="auto"/>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76072A"/>
    <w:rPr>
      <w:rFonts w:asciiTheme="minorHAnsi" w:eastAsiaTheme="minorHAnsi" w:hAnsiTheme="minorHAnsi" w:cstheme="minorBidi"/>
      <w:lang w:eastAsia="en-US"/>
    </w:rPr>
  </w:style>
  <w:style w:type="character" w:styleId="Refdenotaderodap">
    <w:name w:val="footnote reference"/>
    <w:basedOn w:val="Fontepargpadro"/>
    <w:uiPriority w:val="99"/>
    <w:semiHidden/>
    <w:unhideWhenUsed/>
    <w:rsid w:val="0076072A"/>
    <w:rPr>
      <w:vertAlign w:val="superscript"/>
    </w:rPr>
  </w:style>
  <w:style w:type="paragraph" w:customStyle="1" w:styleId="CorpoA">
    <w:name w:val="Corpo A"/>
    <w:rsid w:val="0027122D"/>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09958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3721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Governo do Maranhão</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Gadelha</dc:creator>
  <cp:lastModifiedBy>Priscila Pires Fernandes</cp:lastModifiedBy>
  <cp:revision>2</cp:revision>
  <cp:lastPrinted>2025-09-17T19:29:00Z</cp:lastPrinted>
  <dcterms:created xsi:type="dcterms:W3CDTF">2025-11-03T12:34:00Z</dcterms:created>
  <dcterms:modified xsi:type="dcterms:W3CDTF">2025-11-03T12:34:00Z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1046-11.2.0.11380</vt:lpwstr>
  </property>
  <property fmtid="{D5CDD505-2E9C-101B-9397-08002B2CF9AE}" pid="3" name="ICV">
    <vt:lpwstr>A49C5331EB6644CEB2D4B498C22BE16A</vt:lpwstr>
  </property>
</Properties>
</file>