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BABCB" w14:textId="297BF130" w:rsidR="00C0046C" w:rsidRDefault="00C0046C" w:rsidP="00075785">
      <w:pPr>
        <w:rPr>
          <w:rFonts w:ascii="Arial" w:hAnsi="Arial" w:cs="Arial"/>
          <w:sz w:val="28"/>
          <w:szCs w:val="28"/>
        </w:rPr>
      </w:pPr>
    </w:p>
    <w:p w14:paraId="263A693C" w14:textId="0D74C91C" w:rsidR="00C0046C" w:rsidRDefault="00A21AAC" w:rsidP="006C7453">
      <w:pPr>
        <w:jc w:val="center"/>
        <w:rPr>
          <w:rFonts w:ascii="Arial" w:hAnsi="Arial" w:cs="Arial"/>
          <w:b/>
        </w:rPr>
      </w:pPr>
      <w:r>
        <w:rPr>
          <w:rFonts w:ascii="Arial" w:hAnsi="Arial" w:cs="Arial"/>
          <w:b/>
        </w:rPr>
        <w:t>PROJETO DE RESOLUÇÃO LEGISLATIVA Nº            /2025</w:t>
      </w:r>
    </w:p>
    <w:p w14:paraId="29E3D826" w14:textId="77777777" w:rsidR="00C0046C" w:rsidRDefault="00C0046C">
      <w:pPr>
        <w:jc w:val="center"/>
        <w:rPr>
          <w:rFonts w:ascii="Arial" w:hAnsi="Arial" w:cs="Arial"/>
        </w:rPr>
      </w:pPr>
    </w:p>
    <w:p w14:paraId="7003CF19" w14:textId="77777777" w:rsidR="00C0046C" w:rsidRDefault="00C0046C" w:rsidP="00E767E9">
      <w:pPr>
        <w:jc w:val="both"/>
        <w:rPr>
          <w:rFonts w:ascii="Arial" w:hAnsi="Arial" w:cs="Arial"/>
        </w:rPr>
      </w:pPr>
    </w:p>
    <w:p w14:paraId="5D2CF009" w14:textId="77777777" w:rsidR="00C0046C" w:rsidRDefault="00C0046C">
      <w:pPr>
        <w:ind w:left="5400"/>
        <w:jc w:val="both"/>
        <w:rPr>
          <w:rFonts w:ascii="Arial" w:hAnsi="Arial" w:cs="Arial"/>
        </w:rPr>
      </w:pPr>
    </w:p>
    <w:p w14:paraId="72382457" w14:textId="7BF3556B" w:rsidR="00C0046C" w:rsidRPr="004C5B04" w:rsidRDefault="00A31ADB" w:rsidP="00075785">
      <w:pPr>
        <w:spacing w:line="276" w:lineRule="auto"/>
        <w:ind w:left="5103"/>
        <w:jc w:val="both"/>
        <w:rPr>
          <w:rFonts w:ascii="Arial" w:hAnsi="Arial" w:cs="Arial"/>
          <w:iCs/>
        </w:rPr>
      </w:pPr>
      <w:r>
        <w:rPr>
          <w:rFonts w:ascii="Arial" w:hAnsi="Arial" w:cs="Arial"/>
          <w:iCs/>
        </w:rPr>
        <w:t xml:space="preserve">Concede a Medalha do </w:t>
      </w:r>
      <w:r w:rsidR="00BC18F2">
        <w:rPr>
          <w:rFonts w:ascii="Arial" w:hAnsi="Arial" w:cs="Arial"/>
          <w:iCs/>
        </w:rPr>
        <w:t>M</w:t>
      </w:r>
      <w:r>
        <w:rPr>
          <w:rFonts w:ascii="Arial" w:hAnsi="Arial" w:cs="Arial"/>
          <w:iCs/>
        </w:rPr>
        <w:t xml:space="preserve">érito Legislativo </w:t>
      </w:r>
      <w:r w:rsidR="00BC18F2">
        <w:rPr>
          <w:rFonts w:ascii="Arial" w:hAnsi="Arial" w:cs="Arial"/>
          <w:iCs/>
        </w:rPr>
        <w:t>“</w:t>
      </w:r>
      <w:r w:rsidR="00092327">
        <w:rPr>
          <w:rFonts w:ascii="Arial" w:hAnsi="Arial" w:cs="Arial"/>
          <w:iCs/>
        </w:rPr>
        <w:t>Negro Cosme</w:t>
      </w:r>
      <w:r w:rsidR="00BC18F2">
        <w:rPr>
          <w:rFonts w:ascii="Arial" w:hAnsi="Arial" w:cs="Arial"/>
          <w:iCs/>
        </w:rPr>
        <w:t xml:space="preserve">” </w:t>
      </w:r>
      <w:r w:rsidR="006C7453">
        <w:rPr>
          <w:rFonts w:ascii="Arial" w:hAnsi="Arial" w:cs="Arial"/>
          <w:iCs/>
        </w:rPr>
        <w:t>ao Desembargador Raimundo Nonato Neris Ferreira.</w:t>
      </w:r>
    </w:p>
    <w:p w14:paraId="632BBEB5" w14:textId="0A5AA1C7" w:rsidR="00C0046C" w:rsidRDefault="00C0046C" w:rsidP="00F422BE">
      <w:pPr>
        <w:tabs>
          <w:tab w:val="left" w:pos="9072"/>
        </w:tabs>
        <w:spacing w:line="276" w:lineRule="auto"/>
        <w:jc w:val="both"/>
        <w:rPr>
          <w:rFonts w:ascii="Arial" w:hAnsi="Arial" w:cs="Arial"/>
        </w:rPr>
      </w:pPr>
    </w:p>
    <w:p w14:paraId="20400969" w14:textId="77777777" w:rsidR="00C0046C" w:rsidRDefault="00C0046C">
      <w:pPr>
        <w:spacing w:line="276" w:lineRule="auto"/>
        <w:ind w:firstLine="720"/>
        <w:jc w:val="both"/>
        <w:rPr>
          <w:rFonts w:ascii="Arial" w:hAnsi="Arial" w:cs="Arial"/>
        </w:rPr>
      </w:pPr>
    </w:p>
    <w:p w14:paraId="11B0398D" w14:textId="7BCA7628" w:rsidR="00F422BE" w:rsidRDefault="00A21AAC" w:rsidP="00075785">
      <w:pPr>
        <w:spacing w:line="276" w:lineRule="auto"/>
        <w:ind w:firstLine="851"/>
        <w:jc w:val="both"/>
        <w:rPr>
          <w:rFonts w:ascii="Arial" w:hAnsi="Arial" w:cs="Arial"/>
          <w:iCs/>
        </w:rPr>
      </w:pPr>
      <w:r>
        <w:rPr>
          <w:rFonts w:ascii="Arial" w:hAnsi="Arial" w:cs="Arial"/>
          <w:b/>
        </w:rPr>
        <w:t xml:space="preserve">Art. </w:t>
      </w:r>
      <w:r w:rsidR="00F422BE">
        <w:rPr>
          <w:rFonts w:ascii="Arial" w:hAnsi="Arial" w:cs="Arial"/>
          <w:b/>
        </w:rPr>
        <w:t xml:space="preserve">1º - </w:t>
      </w:r>
      <w:r w:rsidR="00F422BE">
        <w:rPr>
          <w:rFonts w:ascii="Arial" w:hAnsi="Arial" w:cs="Arial"/>
        </w:rPr>
        <w:t xml:space="preserve">Fica concedida a Medalha do Mérito Legislativo </w:t>
      </w:r>
      <w:r w:rsidR="00BC18F2">
        <w:rPr>
          <w:rFonts w:ascii="Arial" w:hAnsi="Arial" w:cs="Arial"/>
        </w:rPr>
        <w:t>“</w:t>
      </w:r>
      <w:r w:rsidR="00092327">
        <w:rPr>
          <w:rFonts w:ascii="Arial" w:hAnsi="Arial" w:cs="Arial"/>
        </w:rPr>
        <w:t>Negro Cosme</w:t>
      </w:r>
      <w:r w:rsidR="00BC18F2">
        <w:rPr>
          <w:rFonts w:ascii="Arial" w:hAnsi="Arial" w:cs="Arial"/>
        </w:rPr>
        <w:t xml:space="preserve">” </w:t>
      </w:r>
      <w:r w:rsidR="006C7453">
        <w:rPr>
          <w:rFonts w:ascii="Arial" w:hAnsi="Arial" w:cs="Arial"/>
        </w:rPr>
        <w:t xml:space="preserve">ao Desembargador </w:t>
      </w:r>
      <w:r w:rsidR="006C7453">
        <w:rPr>
          <w:rFonts w:ascii="Arial" w:hAnsi="Arial" w:cs="Arial"/>
          <w:iCs/>
        </w:rPr>
        <w:t>Raimundo Nonato Neris Ferreira.</w:t>
      </w:r>
    </w:p>
    <w:p w14:paraId="7695F886" w14:textId="77777777" w:rsidR="006C7453" w:rsidRDefault="006C7453" w:rsidP="00075785">
      <w:pPr>
        <w:spacing w:line="276" w:lineRule="auto"/>
        <w:ind w:firstLine="851"/>
        <w:jc w:val="both"/>
        <w:rPr>
          <w:rFonts w:ascii="Arial" w:hAnsi="Arial" w:cs="Arial"/>
          <w:b/>
        </w:rPr>
      </w:pPr>
    </w:p>
    <w:p w14:paraId="53B5CAF3" w14:textId="4818E487" w:rsidR="00C0046C" w:rsidRDefault="00F422BE" w:rsidP="00075785">
      <w:pPr>
        <w:spacing w:line="276" w:lineRule="auto"/>
        <w:ind w:firstLine="851"/>
        <w:jc w:val="both"/>
        <w:rPr>
          <w:rFonts w:ascii="Arial" w:hAnsi="Arial" w:cs="Arial"/>
        </w:rPr>
      </w:pPr>
      <w:r>
        <w:rPr>
          <w:rFonts w:ascii="Arial" w:hAnsi="Arial" w:cs="Arial"/>
          <w:b/>
        </w:rPr>
        <w:t xml:space="preserve">Art. </w:t>
      </w:r>
      <w:r w:rsidR="00A21AAC">
        <w:rPr>
          <w:rFonts w:ascii="Arial" w:hAnsi="Arial" w:cs="Arial"/>
          <w:b/>
        </w:rPr>
        <w:t>2º</w:t>
      </w:r>
      <w:r w:rsidR="00A21AAC">
        <w:rPr>
          <w:rFonts w:ascii="Arial" w:hAnsi="Arial" w:cs="Arial"/>
        </w:rPr>
        <w:t xml:space="preserve"> - Esta Resolução Legislativa entrará em vigor na data de sua publicação.</w:t>
      </w:r>
    </w:p>
    <w:p w14:paraId="0037A2E6" w14:textId="77777777" w:rsidR="00C0046C" w:rsidRDefault="00C0046C">
      <w:pPr>
        <w:ind w:firstLine="720"/>
        <w:jc w:val="both"/>
        <w:rPr>
          <w:rFonts w:ascii="Arial" w:hAnsi="Arial" w:cs="Arial"/>
        </w:rPr>
      </w:pPr>
    </w:p>
    <w:p w14:paraId="71710421" w14:textId="77777777" w:rsidR="00C0046C" w:rsidRDefault="00C0046C">
      <w:pPr>
        <w:ind w:firstLine="720"/>
        <w:jc w:val="both"/>
        <w:rPr>
          <w:rFonts w:ascii="Arial" w:hAnsi="Arial" w:cs="Arial"/>
        </w:rPr>
      </w:pPr>
    </w:p>
    <w:p w14:paraId="17B85722" w14:textId="2E6747E3" w:rsidR="00C0046C" w:rsidRDefault="00A21AAC" w:rsidP="00075785">
      <w:pPr>
        <w:jc w:val="both"/>
        <w:rPr>
          <w:rFonts w:ascii="Arial" w:hAnsi="Arial" w:cs="Arial"/>
        </w:rPr>
      </w:pPr>
      <w:r>
        <w:rPr>
          <w:rFonts w:ascii="Arial" w:hAnsi="Arial" w:cs="Arial"/>
        </w:rPr>
        <w:t xml:space="preserve">Plenário “Nagib </w:t>
      </w:r>
      <w:proofErr w:type="spellStart"/>
      <w:r>
        <w:rPr>
          <w:rFonts w:ascii="Arial" w:hAnsi="Arial" w:cs="Arial"/>
        </w:rPr>
        <w:t>Haickel</w:t>
      </w:r>
      <w:proofErr w:type="spellEnd"/>
      <w:r>
        <w:rPr>
          <w:rFonts w:ascii="Arial" w:hAnsi="Arial" w:cs="Arial"/>
        </w:rPr>
        <w:t xml:space="preserve">” do Palácio Manuel Beckman, em São Luís (MA), </w:t>
      </w:r>
      <w:r w:rsidR="00092327">
        <w:rPr>
          <w:rFonts w:ascii="Arial" w:hAnsi="Arial" w:cs="Arial"/>
        </w:rPr>
        <w:t>1</w:t>
      </w:r>
      <w:r w:rsidR="006C7453">
        <w:rPr>
          <w:rFonts w:ascii="Arial" w:hAnsi="Arial" w:cs="Arial"/>
        </w:rPr>
        <w:t>9</w:t>
      </w:r>
      <w:r w:rsidR="002273C7">
        <w:rPr>
          <w:rFonts w:ascii="Arial" w:hAnsi="Arial" w:cs="Arial"/>
        </w:rPr>
        <w:t xml:space="preserve"> de </w:t>
      </w:r>
      <w:r w:rsidR="00092327">
        <w:rPr>
          <w:rFonts w:ascii="Arial" w:hAnsi="Arial" w:cs="Arial"/>
        </w:rPr>
        <w:t>novembro</w:t>
      </w:r>
      <w:r>
        <w:rPr>
          <w:rFonts w:ascii="Arial" w:hAnsi="Arial" w:cs="Arial"/>
        </w:rPr>
        <w:t xml:space="preserve"> de 2025. </w:t>
      </w:r>
    </w:p>
    <w:p w14:paraId="15F37FDB" w14:textId="77777777" w:rsidR="00C0046C" w:rsidRDefault="00C0046C">
      <w:pPr>
        <w:ind w:firstLine="720"/>
        <w:jc w:val="both"/>
        <w:rPr>
          <w:rFonts w:ascii="Arial" w:hAnsi="Arial" w:cs="Arial"/>
        </w:rPr>
      </w:pPr>
    </w:p>
    <w:p w14:paraId="7F606AAA" w14:textId="77777777" w:rsidR="00A31ADB" w:rsidRDefault="00A31ADB">
      <w:pPr>
        <w:ind w:firstLine="720"/>
        <w:jc w:val="both"/>
        <w:rPr>
          <w:rFonts w:ascii="Arial" w:hAnsi="Arial" w:cs="Arial"/>
        </w:rPr>
      </w:pPr>
    </w:p>
    <w:p w14:paraId="6995555B" w14:textId="77777777" w:rsidR="00F422BE" w:rsidRDefault="00F422BE">
      <w:pPr>
        <w:ind w:firstLine="720"/>
        <w:jc w:val="both"/>
        <w:rPr>
          <w:rFonts w:ascii="Arial" w:hAnsi="Arial" w:cs="Arial"/>
        </w:rPr>
      </w:pPr>
    </w:p>
    <w:p w14:paraId="3C2ABE9A" w14:textId="77777777" w:rsidR="006C7453" w:rsidRDefault="006C7453" w:rsidP="00AA154A">
      <w:pPr>
        <w:jc w:val="center"/>
        <w:rPr>
          <w:rFonts w:ascii="Arial" w:hAnsi="Arial" w:cs="Arial"/>
        </w:rPr>
      </w:pPr>
    </w:p>
    <w:p w14:paraId="5BE4A48D" w14:textId="77777777" w:rsidR="006C7453" w:rsidRDefault="006C7453" w:rsidP="00AA154A">
      <w:pPr>
        <w:jc w:val="center"/>
        <w:rPr>
          <w:rFonts w:ascii="Arial" w:hAnsi="Arial" w:cs="Arial"/>
        </w:rPr>
      </w:pPr>
    </w:p>
    <w:p w14:paraId="42B12F08" w14:textId="77777777" w:rsidR="00175922" w:rsidRDefault="00175922" w:rsidP="00AA154A">
      <w:pPr>
        <w:jc w:val="center"/>
        <w:rPr>
          <w:rFonts w:ascii="Arial" w:hAnsi="Arial" w:cs="Arial"/>
        </w:rPr>
      </w:pPr>
    </w:p>
    <w:p w14:paraId="44E21CC8" w14:textId="77777777" w:rsidR="00175922" w:rsidRDefault="00175922" w:rsidP="00AA154A">
      <w:pPr>
        <w:jc w:val="center"/>
        <w:rPr>
          <w:rFonts w:ascii="Arial" w:hAnsi="Arial" w:cs="Arial"/>
        </w:rPr>
      </w:pPr>
    </w:p>
    <w:p w14:paraId="51C66489" w14:textId="77777777" w:rsidR="006C7453" w:rsidRDefault="006C7453" w:rsidP="00AA154A">
      <w:pPr>
        <w:jc w:val="center"/>
        <w:rPr>
          <w:rFonts w:ascii="Arial" w:hAnsi="Arial" w:cs="Arial"/>
        </w:rPr>
      </w:pPr>
    </w:p>
    <w:p w14:paraId="1A068782" w14:textId="1FF9B2A7" w:rsidR="0024038D" w:rsidRDefault="00175922" w:rsidP="00AA154A">
      <w:pPr>
        <w:jc w:val="center"/>
        <w:rPr>
          <w:rFonts w:ascii="Arial" w:hAnsi="Arial" w:cs="Arial"/>
        </w:rPr>
      </w:pPr>
      <w:r>
        <w:rPr>
          <w:rFonts w:ascii="Arial" w:hAnsi="Arial" w:cs="Arial"/>
        </w:rPr>
        <w:t>Iracema Vale</w:t>
      </w:r>
    </w:p>
    <w:p w14:paraId="7A31818D" w14:textId="541BA2A1" w:rsidR="00AA154A" w:rsidRDefault="00AA154A" w:rsidP="00AA154A">
      <w:pPr>
        <w:jc w:val="center"/>
        <w:rPr>
          <w:rFonts w:ascii="Arial" w:hAnsi="Arial" w:cs="Arial"/>
        </w:rPr>
      </w:pPr>
      <w:r w:rsidRPr="00AA154A">
        <w:rPr>
          <w:rFonts w:ascii="Arial" w:hAnsi="Arial" w:cs="Arial"/>
        </w:rPr>
        <w:t>Deputad</w:t>
      </w:r>
      <w:r w:rsidR="00175922">
        <w:rPr>
          <w:rFonts w:ascii="Arial" w:hAnsi="Arial" w:cs="Arial"/>
        </w:rPr>
        <w:t>a</w:t>
      </w:r>
      <w:r w:rsidRPr="00AA154A">
        <w:rPr>
          <w:rFonts w:ascii="Arial" w:hAnsi="Arial" w:cs="Arial"/>
        </w:rPr>
        <w:t xml:space="preserve"> Estadual</w:t>
      </w:r>
    </w:p>
    <w:p w14:paraId="155F6BF0" w14:textId="77777777" w:rsidR="00A64A40" w:rsidRDefault="00A64A40" w:rsidP="00AA154A">
      <w:pPr>
        <w:jc w:val="center"/>
        <w:rPr>
          <w:rFonts w:ascii="Arial" w:hAnsi="Arial" w:cs="Arial"/>
        </w:rPr>
      </w:pPr>
    </w:p>
    <w:p w14:paraId="46AED143" w14:textId="77777777" w:rsidR="00A64A40" w:rsidRDefault="00A64A40" w:rsidP="00AA154A">
      <w:pPr>
        <w:jc w:val="center"/>
        <w:rPr>
          <w:rFonts w:ascii="Arial" w:hAnsi="Arial" w:cs="Arial"/>
        </w:rPr>
      </w:pPr>
    </w:p>
    <w:p w14:paraId="575E3CC9" w14:textId="77777777" w:rsidR="00A64A40" w:rsidRDefault="00A64A40" w:rsidP="00AA154A">
      <w:pPr>
        <w:jc w:val="center"/>
        <w:rPr>
          <w:rFonts w:ascii="Arial" w:hAnsi="Arial" w:cs="Arial"/>
        </w:rPr>
      </w:pPr>
    </w:p>
    <w:p w14:paraId="4CD13BD7" w14:textId="77777777" w:rsidR="00A64A40" w:rsidRDefault="00A64A40" w:rsidP="00AA154A">
      <w:pPr>
        <w:jc w:val="center"/>
        <w:rPr>
          <w:rFonts w:ascii="Arial" w:hAnsi="Arial" w:cs="Arial"/>
        </w:rPr>
      </w:pPr>
    </w:p>
    <w:p w14:paraId="78A4B8D1" w14:textId="77777777" w:rsidR="00A64A40" w:rsidRDefault="00A64A40" w:rsidP="00AA154A">
      <w:pPr>
        <w:jc w:val="center"/>
        <w:rPr>
          <w:rFonts w:ascii="Arial" w:hAnsi="Arial" w:cs="Arial"/>
        </w:rPr>
      </w:pPr>
    </w:p>
    <w:p w14:paraId="29A3FB42" w14:textId="77777777" w:rsidR="00A64A40" w:rsidRDefault="00A64A40" w:rsidP="00AA154A">
      <w:pPr>
        <w:jc w:val="center"/>
        <w:rPr>
          <w:rFonts w:ascii="Arial" w:hAnsi="Arial" w:cs="Arial"/>
        </w:rPr>
      </w:pPr>
    </w:p>
    <w:p w14:paraId="59218462" w14:textId="77777777" w:rsidR="00A64A40" w:rsidRDefault="00A64A40" w:rsidP="00AA154A">
      <w:pPr>
        <w:jc w:val="center"/>
        <w:rPr>
          <w:rFonts w:ascii="Arial" w:hAnsi="Arial" w:cs="Arial"/>
        </w:rPr>
      </w:pPr>
    </w:p>
    <w:p w14:paraId="40028C2E" w14:textId="77777777" w:rsidR="00A64A40" w:rsidRDefault="00A64A40" w:rsidP="00AA154A">
      <w:pPr>
        <w:jc w:val="center"/>
        <w:rPr>
          <w:rFonts w:ascii="Arial" w:hAnsi="Arial" w:cs="Arial"/>
        </w:rPr>
      </w:pPr>
    </w:p>
    <w:p w14:paraId="770BE2D2" w14:textId="77777777" w:rsidR="00A64A40" w:rsidRDefault="00A64A40" w:rsidP="00AA154A">
      <w:pPr>
        <w:jc w:val="center"/>
        <w:rPr>
          <w:rFonts w:ascii="Arial" w:hAnsi="Arial" w:cs="Arial"/>
        </w:rPr>
      </w:pPr>
    </w:p>
    <w:p w14:paraId="71D26BAC" w14:textId="77777777" w:rsidR="00A64A40" w:rsidRDefault="00A64A40" w:rsidP="00AA154A">
      <w:pPr>
        <w:jc w:val="center"/>
        <w:rPr>
          <w:rFonts w:ascii="Arial" w:hAnsi="Arial" w:cs="Arial"/>
        </w:rPr>
      </w:pPr>
    </w:p>
    <w:p w14:paraId="42132DEF" w14:textId="77777777" w:rsidR="00A64A40" w:rsidRDefault="00A64A40" w:rsidP="00AA154A">
      <w:pPr>
        <w:jc w:val="center"/>
        <w:rPr>
          <w:rFonts w:ascii="Arial" w:hAnsi="Arial" w:cs="Arial"/>
        </w:rPr>
      </w:pPr>
    </w:p>
    <w:p w14:paraId="5132041C" w14:textId="77777777" w:rsidR="00A64A40" w:rsidRPr="00AA154A" w:rsidRDefault="00A64A40" w:rsidP="00AA154A">
      <w:pPr>
        <w:jc w:val="center"/>
        <w:rPr>
          <w:rFonts w:ascii="Arial" w:hAnsi="Arial" w:cs="Arial"/>
        </w:rPr>
      </w:pPr>
    </w:p>
    <w:p w14:paraId="5843FEE0" w14:textId="77777777" w:rsidR="00AA154A" w:rsidRDefault="00AA154A" w:rsidP="00AA154A">
      <w:pPr>
        <w:jc w:val="center"/>
        <w:rPr>
          <w:rFonts w:ascii="Arial" w:hAnsi="Arial" w:cs="Arial"/>
        </w:rPr>
      </w:pPr>
    </w:p>
    <w:p w14:paraId="39B6A3DD" w14:textId="77777777" w:rsidR="00AA154A" w:rsidRDefault="00AA154A" w:rsidP="00AA154A">
      <w:pPr>
        <w:jc w:val="center"/>
        <w:rPr>
          <w:rFonts w:ascii="Arial" w:hAnsi="Arial" w:cs="Arial"/>
        </w:rPr>
      </w:pPr>
    </w:p>
    <w:p w14:paraId="4B165080" w14:textId="7078696F" w:rsidR="00AA154A" w:rsidRDefault="00A64A40" w:rsidP="00AA154A">
      <w:pPr>
        <w:jc w:val="center"/>
        <w:rPr>
          <w:rFonts w:ascii="Arial" w:hAnsi="Arial" w:cs="Arial"/>
        </w:rPr>
      </w:pPr>
      <w:r>
        <w:rPr>
          <w:rFonts w:ascii="Arial" w:hAnsi="Arial" w:cs="Arial"/>
        </w:rPr>
        <w:t>JUSTIFICATIVA</w:t>
      </w:r>
    </w:p>
    <w:p w14:paraId="625741F3" w14:textId="77777777" w:rsidR="00A64A40" w:rsidRDefault="00A64A40" w:rsidP="00AA154A">
      <w:pPr>
        <w:jc w:val="center"/>
        <w:rPr>
          <w:rFonts w:ascii="Arial" w:hAnsi="Arial" w:cs="Arial"/>
        </w:rPr>
      </w:pPr>
    </w:p>
    <w:p w14:paraId="6DA4E106" w14:textId="77777777" w:rsidR="00A64A40" w:rsidRDefault="00A64A40" w:rsidP="00AA154A">
      <w:pPr>
        <w:jc w:val="center"/>
        <w:rPr>
          <w:rFonts w:ascii="Arial" w:hAnsi="Arial" w:cs="Arial"/>
        </w:rPr>
      </w:pPr>
    </w:p>
    <w:p w14:paraId="63196AF3" w14:textId="7218B5FA" w:rsidR="00A64A40" w:rsidRPr="00A64A40" w:rsidRDefault="00A64A40" w:rsidP="00A64A40">
      <w:pPr>
        <w:pStyle w:val="NormalWeb"/>
        <w:shd w:val="clear" w:color="auto" w:fill="FFFFFF"/>
        <w:spacing w:before="0" w:beforeAutospacing="0" w:line="360" w:lineRule="auto"/>
        <w:ind w:firstLine="1134"/>
        <w:jc w:val="both"/>
        <w:rPr>
          <w:rFonts w:ascii="Arial" w:hAnsi="Arial" w:cs="Arial"/>
          <w:color w:val="212529"/>
          <w:spacing w:val="5"/>
        </w:rPr>
      </w:pPr>
      <w:r w:rsidRPr="00A64A40">
        <w:rPr>
          <w:rFonts w:ascii="Arial" w:hAnsi="Arial" w:cs="Arial"/>
          <w:color w:val="212529"/>
          <w:spacing w:val="5"/>
        </w:rPr>
        <w:t xml:space="preserve">Bacharel em Direito pela Universidade Federal do Maranhão na Turma de janeiro de 1985, ingressou </w:t>
      </w:r>
      <w:r>
        <w:rPr>
          <w:rFonts w:ascii="Arial" w:hAnsi="Arial" w:cs="Arial"/>
          <w:color w:val="212529"/>
          <w:spacing w:val="5"/>
        </w:rPr>
        <w:t xml:space="preserve">na </w:t>
      </w:r>
      <w:r w:rsidRPr="00A64A40">
        <w:rPr>
          <w:rFonts w:ascii="Arial" w:hAnsi="Arial" w:cs="Arial"/>
          <w:color w:val="212529"/>
          <w:spacing w:val="5"/>
        </w:rPr>
        <w:t>Magistratura, como Juiz de Direito em 29 de setembro de 1989, sendo eleito, pelo critério de antiguidade, ao cargo de Desembargador do Tribunal de Justiça do Maranhão em 23 de outubro de 2024, tomando posse nesta mesma data.</w:t>
      </w:r>
    </w:p>
    <w:p w14:paraId="7921E692" w14:textId="7675F30B" w:rsidR="00A64A40" w:rsidRPr="00A64A40" w:rsidRDefault="00A64A40" w:rsidP="00A64A40">
      <w:pPr>
        <w:pStyle w:val="NormalWeb"/>
        <w:pBdr>
          <w:top w:val="single" w:sz="6" w:space="0" w:color="CCCCCC"/>
          <w:bottom w:val="single" w:sz="6" w:space="0" w:color="CCCCCC"/>
        </w:pBdr>
        <w:shd w:val="clear" w:color="auto" w:fill="FFFFFF"/>
        <w:spacing w:before="0" w:beforeAutospacing="0" w:line="360" w:lineRule="auto"/>
        <w:ind w:firstLine="1134"/>
        <w:jc w:val="both"/>
        <w:rPr>
          <w:rFonts w:ascii="Arial" w:hAnsi="Arial" w:cs="Arial"/>
          <w:color w:val="212529"/>
          <w:spacing w:val="5"/>
        </w:rPr>
      </w:pPr>
      <w:r w:rsidRPr="00A64A40">
        <w:rPr>
          <w:rFonts w:ascii="Arial" w:hAnsi="Arial" w:cs="Arial"/>
          <w:color w:val="212529"/>
          <w:spacing w:val="5"/>
        </w:rPr>
        <w:t>Em 2021, licenciou-se em Música pela Universidade Estadual do Maranhão. Atuou como advogado e chefe da Procuradoria Judicial, na Procuradoria do Município de São Luís</w:t>
      </w:r>
      <w:r>
        <w:rPr>
          <w:rFonts w:ascii="Arial" w:hAnsi="Arial" w:cs="Arial"/>
          <w:color w:val="212529"/>
          <w:spacing w:val="5"/>
        </w:rPr>
        <w:t>/</w:t>
      </w:r>
      <w:r w:rsidRPr="00A64A40">
        <w:rPr>
          <w:rFonts w:ascii="Arial" w:hAnsi="Arial" w:cs="Arial"/>
          <w:color w:val="212529"/>
          <w:spacing w:val="5"/>
        </w:rPr>
        <w:t xml:space="preserve">MA, entre os anos de 1986 e 1989. Ingressou na </w:t>
      </w:r>
      <w:r>
        <w:rPr>
          <w:rFonts w:ascii="Arial" w:hAnsi="Arial" w:cs="Arial"/>
          <w:color w:val="212529"/>
          <w:spacing w:val="5"/>
        </w:rPr>
        <w:t>ma</w:t>
      </w:r>
      <w:r w:rsidRPr="00A64A40">
        <w:rPr>
          <w:rFonts w:ascii="Arial" w:hAnsi="Arial" w:cs="Arial"/>
          <w:color w:val="212529"/>
          <w:spacing w:val="5"/>
        </w:rPr>
        <w:t>gistratura em 29 de dezembro de 1989, como Juiz de Direito Substituto, com passagens pelas comarcas de Presidente Dutra, Dom Pedro, São Domingos e Colinas, pertencentes à 14ª Zona Judiciária do Estado.</w:t>
      </w:r>
    </w:p>
    <w:p w14:paraId="24975B16" w14:textId="77777777" w:rsidR="00A64A40" w:rsidRPr="00A64A40" w:rsidRDefault="00A64A40" w:rsidP="00A64A40">
      <w:pPr>
        <w:pStyle w:val="NormalWeb"/>
        <w:pBdr>
          <w:top w:val="single" w:sz="6" w:space="0" w:color="CCCCCC"/>
          <w:bottom w:val="single" w:sz="6" w:space="0" w:color="CCCCCC"/>
        </w:pBdr>
        <w:shd w:val="clear" w:color="auto" w:fill="FFFFFF"/>
        <w:spacing w:before="0" w:beforeAutospacing="0" w:line="360" w:lineRule="auto"/>
        <w:ind w:firstLine="1134"/>
        <w:jc w:val="both"/>
        <w:rPr>
          <w:rFonts w:ascii="Arial" w:hAnsi="Arial" w:cs="Arial"/>
          <w:color w:val="212529"/>
          <w:spacing w:val="5"/>
        </w:rPr>
      </w:pPr>
      <w:r w:rsidRPr="00A64A40">
        <w:rPr>
          <w:rFonts w:ascii="Arial" w:hAnsi="Arial" w:cs="Arial"/>
          <w:color w:val="212529"/>
          <w:spacing w:val="5"/>
        </w:rPr>
        <w:t>Foi Juiz Titular das comarcas de Passagem Franca, Tutóia, Vitorino Freire, Balsas e Pinheiro, sendo promovido à Comarca da Capital em agosto de 1997. Em São Luís atuou como Juiz da Central de Inquéritos, da Turma Recursal dos Juizados Especiais, e foi Juiz Titular do 5° Juizado Especial, da 5ª Vara da Fazenda Pública e da 9ª Vara da Fazenda Pública. Foi Diretor do Fórum da Capital entre 2022 e 2023.</w:t>
      </w:r>
    </w:p>
    <w:p w14:paraId="5D8E3222" w14:textId="77777777" w:rsidR="00A64A40" w:rsidRPr="00A64A40" w:rsidRDefault="00A64A40" w:rsidP="00A64A40">
      <w:pPr>
        <w:pStyle w:val="NormalWeb"/>
        <w:pBdr>
          <w:top w:val="single" w:sz="6" w:space="0" w:color="CCCCCC"/>
          <w:bottom w:val="single" w:sz="6" w:space="0" w:color="CCCCCC"/>
        </w:pBdr>
        <w:shd w:val="clear" w:color="auto" w:fill="FFFFFF"/>
        <w:spacing w:before="0" w:beforeAutospacing="0" w:line="360" w:lineRule="auto"/>
        <w:ind w:firstLine="1134"/>
        <w:jc w:val="both"/>
        <w:rPr>
          <w:rFonts w:ascii="Arial" w:hAnsi="Arial" w:cs="Arial"/>
          <w:color w:val="212529"/>
          <w:spacing w:val="5"/>
        </w:rPr>
      </w:pPr>
      <w:r w:rsidRPr="00A64A40">
        <w:rPr>
          <w:rFonts w:ascii="Arial" w:hAnsi="Arial" w:cs="Arial"/>
          <w:color w:val="212529"/>
          <w:spacing w:val="5"/>
        </w:rPr>
        <w:t xml:space="preserve">Exerceu a função de Juiz Eleitoral nas Zonas Eleitorais das comarcas em que foi titular e atuou como Juiz Auxiliar da Corregedoria e da Presidência do Tribunal Regional Eleitoral do Maranhão, durante a gestão do Des. </w:t>
      </w:r>
      <w:proofErr w:type="spellStart"/>
      <w:r w:rsidRPr="00A64A40">
        <w:rPr>
          <w:rFonts w:ascii="Arial" w:hAnsi="Arial" w:cs="Arial"/>
          <w:color w:val="212529"/>
          <w:spacing w:val="5"/>
        </w:rPr>
        <w:t>Froz</w:t>
      </w:r>
      <w:proofErr w:type="spellEnd"/>
      <w:r w:rsidRPr="00A64A40">
        <w:rPr>
          <w:rFonts w:ascii="Arial" w:hAnsi="Arial" w:cs="Arial"/>
          <w:color w:val="212529"/>
          <w:spacing w:val="5"/>
        </w:rPr>
        <w:t xml:space="preserve"> Sobrinho (2012-2014).</w:t>
      </w:r>
    </w:p>
    <w:p w14:paraId="332625B5" w14:textId="77777777" w:rsidR="00A64A40" w:rsidRPr="00A64A40" w:rsidRDefault="00A64A40" w:rsidP="00A64A40">
      <w:pPr>
        <w:pStyle w:val="NormalWeb"/>
        <w:pBdr>
          <w:top w:val="single" w:sz="6" w:space="0" w:color="CCCCCC"/>
          <w:bottom w:val="single" w:sz="6" w:space="0" w:color="CCCCCC"/>
        </w:pBdr>
        <w:shd w:val="clear" w:color="auto" w:fill="FFFFFF"/>
        <w:spacing w:before="0" w:beforeAutospacing="0" w:line="360" w:lineRule="auto"/>
        <w:ind w:firstLine="1134"/>
        <w:jc w:val="both"/>
        <w:rPr>
          <w:rFonts w:ascii="Arial" w:hAnsi="Arial" w:cs="Arial"/>
          <w:color w:val="212529"/>
          <w:spacing w:val="5"/>
        </w:rPr>
      </w:pPr>
      <w:r w:rsidRPr="00A64A40">
        <w:rPr>
          <w:rFonts w:ascii="Arial" w:hAnsi="Arial" w:cs="Arial"/>
          <w:color w:val="212529"/>
          <w:spacing w:val="5"/>
        </w:rPr>
        <w:t xml:space="preserve">Em 26 de outubro de 2023 foi nomeado Desembargador Substituto pelo critério de merecimento, no Tribunal de Justiça do Maranhão. Posteriormente, foi eleito Desembargador pelo critério de antiguidade, </w:t>
      </w:r>
      <w:r w:rsidRPr="00A64A40">
        <w:rPr>
          <w:rFonts w:ascii="Arial" w:hAnsi="Arial" w:cs="Arial"/>
          <w:color w:val="212529"/>
          <w:spacing w:val="5"/>
        </w:rPr>
        <w:lastRenderedPageBreak/>
        <w:t>tomando posse em 23 de outubro de 2024. Atualmente, integra a 1ª Câmara Criminal do Tribunal de Justiça.</w:t>
      </w:r>
    </w:p>
    <w:p w14:paraId="2C627501" w14:textId="77777777" w:rsidR="00A64A40" w:rsidRDefault="00A64A40" w:rsidP="00AA154A">
      <w:pPr>
        <w:jc w:val="center"/>
        <w:rPr>
          <w:rFonts w:ascii="Arial" w:hAnsi="Arial" w:cs="Arial"/>
        </w:rPr>
      </w:pPr>
    </w:p>
    <w:p w14:paraId="782BEE62" w14:textId="77777777" w:rsidR="00C0046C" w:rsidRDefault="00C0046C">
      <w:pPr>
        <w:jc w:val="center"/>
        <w:rPr>
          <w:rFonts w:ascii="Arial" w:hAnsi="Arial" w:cs="Arial"/>
          <w:b/>
        </w:rPr>
      </w:pPr>
    </w:p>
    <w:p w14:paraId="70B6AD2E" w14:textId="77777777" w:rsidR="00620E88" w:rsidRDefault="00620E88" w:rsidP="00075785">
      <w:pPr>
        <w:jc w:val="right"/>
        <w:rPr>
          <w:rFonts w:ascii="Arial" w:hAnsi="Arial" w:cs="Arial"/>
          <w:b/>
        </w:rPr>
      </w:pPr>
    </w:p>
    <w:sectPr w:rsidR="00620E88" w:rsidSect="00E767E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D1CE9" w14:textId="77777777" w:rsidR="00C606D5" w:rsidRDefault="00C606D5">
      <w:r>
        <w:separator/>
      </w:r>
    </w:p>
  </w:endnote>
  <w:endnote w:type="continuationSeparator" w:id="0">
    <w:p w14:paraId="3242C66D" w14:textId="77777777" w:rsidR="00C606D5" w:rsidRDefault="00C6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E1227" w14:textId="77777777" w:rsidR="00C606D5" w:rsidRDefault="00C606D5">
      <w:r>
        <w:separator/>
      </w:r>
    </w:p>
  </w:footnote>
  <w:footnote w:type="continuationSeparator" w:id="0">
    <w:p w14:paraId="4004A709" w14:textId="77777777" w:rsidR="00C606D5" w:rsidRDefault="00C60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48F3" w14:textId="77777777" w:rsidR="00C0046C" w:rsidRDefault="00A21AAC">
    <w:pPr>
      <w:pStyle w:val="Cabealho"/>
      <w:tabs>
        <w:tab w:val="left" w:pos="1340"/>
        <w:tab w:val="center" w:pos="4770"/>
      </w:tabs>
      <w:jc w:val="center"/>
      <w:rPr>
        <w:rFonts w:ascii="Comic Sans MS" w:hAnsi="Comic Sans MS" w:cs="Arial"/>
        <w:b/>
        <w:szCs w:val="22"/>
      </w:rPr>
    </w:pPr>
    <w:r>
      <w:rPr>
        <w:rFonts w:ascii="Comic Sans MS" w:hAnsi="Comic Sans MS" w:cs="Arial"/>
        <w:b/>
        <w:szCs w:val="22"/>
      </w:rPr>
      <w:object w:dxaOrig="1261" w:dyaOrig="1421" w14:anchorId="6A809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3pt">
          <v:imagedata r:id="rId1" o:title=""/>
        </v:shape>
        <o:OLEObject Type="Embed" ProgID="Word.Picture.8" ShapeID="_x0000_i1025" DrawAspect="Content" ObjectID="_1825486759" r:id="rId2"/>
      </w:object>
    </w:r>
  </w:p>
  <w:p w14:paraId="23585F15" w14:textId="77777777" w:rsidR="00C0046C" w:rsidRPr="00075785" w:rsidRDefault="00A21AAC">
    <w:pPr>
      <w:pStyle w:val="Cabealho"/>
      <w:jc w:val="center"/>
      <w:rPr>
        <w:rFonts w:cs="Arial"/>
        <w:b/>
        <w:sz w:val="20"/>
        <w:szCs w:val="20"/>
      </w:rPr>
    </w:pPr>
    <w:r w:rsidRPr="00075785">
      <w:rPr>
        <w:rFonts w:cs="Arial"/>
        <w:b/>
        <w:sz w:val="20"/>
        <w:szCs w:val="20"/>
      </w:rPr>
      <w:t>ESTADO DO MARANHÃO</w:t>
    </w:r>
  </w:p>
  <w:p w14:paraId="10446314" w14:textId="77777777" w:rsidR="00C0046C" w:rsidRPr="00075785" w:rsidRDefault="00A21AAC">
    <w:pPr>
      <w:pStyle w:val="Cabealho"/>
      <w:jc w:val="center"/>
      <w:rPr>
        <w:rFonts w:cs="Arial"/>
        <w:b/>
        <w:sz w:val="22"/>
        <w:szCs w:val="22"/>
      </w:rPr>
    </w:pPr>
    <w:r w:rsidRPr="00075785">
      <w:rPr>
        <w:rFonts w:cs="Arial"/>
        <w:b/>
        <w:sz w:val="22"/>
        <w:szCs w:val="22"/>
      </w:rPr>
      <w:t>Assembleia Legislativa</w:t>
    </w:r>
  </w:p>
  <w:p w14:paraId="2A999D74" w14:textId="6C474727" w:rsidR="00C0046C" w:rsidRDefault="004C5B04" w:rsidP="00075785">
    <w:pPr>
      <w:pStyle w:val="Cabealho"/>
      <w:jc w:val="center"/>
      <w:rPr>
        <w:rFonts w:cs="Arial"/>
        <w:b/>
        <w:sz w:val="22"/>
        <w:szCs w:val="22"/>
      </w:rPr>
    </w:pPr>
    <w:r w:rsidRPr="00075785">
      <w:rPr>
        <w:rFonts w:cs="Arial"/>
        <w:b/>
        <w:sz w:val="22"/>
        <w:szCs w:val="22"/>
      </w:rPr>
      <w:t>Instalada em 16 de fevereiro de 1835</w:t>
    </w:r>
  </w:p>
  <w:p w14:paraId="7651BA93" w14:textId="77777777" w:rsidR="00075785" w:rsidRPr="00075785" w:rsidRDefault="00075785" w:rsidP="00075785">
    <w:pPr>
      <w:pStyle w:val="Cabealho"/>
      <w:jc w:val="center"/>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6443E"/>
    <w:multiLevelType w:val="multilevel"/>
    <w:tmpl w:val="625C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158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D7E"/>
    <w:rsid w:val="00013469"/>
    <w:rsid w:val="00056E41"/>
    <w:rsid w:val="00071BE9"/>
    <w:rsid w:val="00075785"/>
    <w:rsid w:val="00092327"/>
    <w:rsid w:val="00094855"/>
    <w:rsid w:val="000B7200"/>
    <w:rsid w:val="0010706C"/>
    <w:rsid w:val="00113177"/>
    <w:rsid w:val="0011480D"/>
    <w:rsid w:val="00147443"/>
    <w:rsid w:val="0016133C"/>
    <w:rsid w:val="00175922"/>
    <w:rsid w:val="001B7D24"/>
    <w:rsid w:val="001D5B52"/>
    <w:rsid w:val="002273C7"/>
    <w:rsid w:val="0023249A"/>
    <w:rsid w:val="00237B75"/>
    <w:rsid w:val="0024038D"/>
    <w:rsid w:val="00276210"/>
    <w:rsid w:val="002850B6"/>
    <w:rsid w:val="002C1109"/>
    <w:rsid w:val="002C4383"/>
    <w:rsid w:val="002F0E6E"/>
    <w:rsid w:val="002F1EBC"/>
    <w:rsid w:val="00321E19"/>
    <w:rsid w:val="00323B54"/>
    <w:rsid w:val="00325A46"/>
    <w:rsid w:val="00344FD1"/>
    <w:rsid w:val="00382165"/>
    <w:rsid w:val="003B3F6D"/>
    <w:rsid w:val="004A046F"/>
    <w:rsid w:val="004C5B04"/>
    <w:rsid w:val="004E4D7C"/>
    <w:rsid w:val="00517131"/>
    <w:rsid w:val="00517B60"/>
    <w:rsid w:val="00551D78"/>
    <w:rsid w:val="005570FB"/>
    <w:rsid w:val="005A2E53"/>
    <w:rsid w:val="005A3EED"/>
    <w:rsid w:val="005C4077"/>
    <w:rsid w:val="005F4980"/>
    <w:rsid w:val="006146DB"/>
    <w:rsid w:val="00614DA3"/>
    <w:rsid w:val="00620E88"/>
    <w:rsid w:val="00656412"/>
    <w:rsid w:val="00676CAD"/>
    <w:rsid w:val="006A310E"/>
    <w:rsid w:val="006C7453"/>
    <w:rsid w:val="006D43E8"/>
    <w:rsid w:val="0072164E"/>
    <w:rsid w:val="007B3AB6"/>
    <w:rsid w:val="007B4D8B"/>
    <w:rsid w:val="007C0CBC"/>
    <w:rsid w:val="007E31B3"/>
    <w:rsid w:val="007E3BCD"/>
    <w:rsid w:val="00804663"/>
    <w:rsid w:val="00843937"/>
    <w:rsid w:val="00844EEE"/>
    <w:rsid w:val="00883984"/>
    <w:rsid w:val="00885A39"/>
    <w:rsid w:val="0088709A"/>
    <w:rsid w:val="008D174C"/>
    <w:rsid w:val="008F7F8B"/>
    <w:rsid w:val="0091785E"/>
    <w:rsid w:val="00931AEB"/>
    <w:rsid w:val="00946155"/>
    <w:rsid w:val="00991C40"/>
    <w:rsid w:val="00A1532E"/>
    <w:rsid w:val="00A16344"/>
    <w:rsid w:val="00A21AAC"/>
    <w:rsid w:val="00A31ADB"/>
    <w:rsid w:val="00A64A40"/>
    <w:rsid w:val="00A84CE7"/>
    <w:rsid w:val="00A96C80"/>
    <w:rsid w:val="00A97D7E"/>
    <w:rsid w:val="00AA154A"/>
    <w:rsid w:val="00AC52C8"/>
    <w:rsid w:val="00B2355E"/>
    <w:rsid w:val="00BC18F2"/>
    <w:rsid w:val="00C0046C"/>
    <w:rsid w:val="00C12968"/>
    <w:rsid w:val="00C56EDE"/>
    <w:rsid w:val="00C606D5"/>
    <w:rsid w:val="00C60873"/>
    <w:rsid w:val="00C66D15"/>
    <w:rsid w:val="00C90EC0"/>
    <w:rsid w:val="00CA6B06"/>
    <w:rsid w:val="00CE12DA"/>
    <w:rsid w:val="00D33202"/>
    <w:rsid w:val="00DC39B8"/>
    <w:rsid w:val="00DD38A9"/>
    <w:rsid w:val="00E35E67"/>
    <w:rsid w:val="00E37C13"/>
    <w:rsid w:val="00E52D78"/>
    <w:rsid w:val="00E53326"/>
    <w:rsid w:val="00E570DD"/>
    <w:rsid w:val="00E7238B"/>
    <w:rsid w:val="00E767E9"/>
    <w:rsid w:val="00EF5382"/>
    <w:rsid w:val="00F06D18"/>
    <w:rsid w:val="00F422BE"/>
    <w:rsid w:val="00F46B9D"/>
    <w:rsid w:val="00FE4186"/>
    <w:rsid w:val="55931B6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6C53F"/>
  <w15:docId w15:val="{DE0DC398-7424-4B9C-94E2-460196AF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Ttulo1">
    <w:name w:val="heading 1"/>
    <w:basedOn w:val="Normal"/>
    <w:link w:val="Ttulo1Char"/>
    <w:uiPriority w:val="9"/>
    <w:qFormat/>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semiHidden/>
    <w:unhideWhenUsed/>
    <w:qFormat/>
    <w:rsid w:val="00620E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A64A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styleId="Hyperlink">
    <w:name w:val="Hyperlink"/>
    <w:basedOn w:val="Fontepargpadro"/>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pPr>
  </w:style>
  <w:style w:type="paragraph" w:styleId="Cabealho">
    <w:name w:val="header"/>
    <w:basedOn w:val="Normal"/>
    <w:link w:val="CabealhoChar"/>
    <w:pPr>
      <w:tabs>
        <w:tab w:val="center" w:pos="4252"/>
        <w:tab w:val="right" w:pos="8504"/>
      </w:tabs>
    </w:pPr>
  </w:style>
  <w:style w:type="paragraph" w:styleId="Rodap">
    <w:name w:val="footer"/>
    <w:basedOn w:val="Normal"/>
    <w:link w:val="RodapChar"/>
    <w:uiPriority w:val="99"/>
    <w:unhideWhenUsed/>
    <w:pPr>
      <w:tabs>
        <w:tab w:val="center" w:pos="4252"/>
        <w:tab w:val="right" w:pos="8504"/>
      </w:tabs>
    </w:p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tulo1Char">
    <w:name w:val="Título 1 Char"/>
    <w:basedOn w:val="Fontepargpadro"/>
    <w:link w:val="Ttulo1"/>
    <w:uiPriority w:val="9"/>
    <w:rPr>
      <w:rFonts w:ascii="Times New Roman" w:eastAsia="Times New Roman" w:hAnsi="Times New Roman" w:cs="Times New Roman"/>
      <w:b/>
      <w:bCs/>
      <w:kern w:val="36"/>
      <w:sz w:val="48"/>
      <w:szCs w:val="48"/>
      <w:lang w:eastAsia="pt-BR"/>
    </w:rPr>
  </w:style>
  <w:style w:type="character" w:customStyle="1" w:styleId="categoria">
    <w:name w:val="categoria"/>
    <w:basedOn w:val="Fontepargpadro"/>
  </w:style>
  <w:style w:type="character" w:customStyle="1" w:styleId="comments">
    <w:name w:val="comments"/>
    <w:basedOn w:val="Fontepargpadro"/>
  </w:style>
  <w:style w:type="character" w:customStyle="1" w:styleId="post-89359">
    <w:name w:val="post-89359"/>
    <w:basedOn w:val="Fontepargpadro"/>
  </w:style>
  <w:style w:type="character" w:customStyle="1" w:styleId="TextodebaloChar">
    <w:name w:val="Texto de balão Char"/>
    <w:basedOn w:val="Fontepargpadro"/>
    <w:link w:val="Textodebalo"/>
    <w:uiPriority w:val="99"/>
    <w:semiHidden/>
    <w:rPr>
      <w:rFonts w:ascii="Tahoma" w:hAnsi="Tahoma" w:cs="Tahoma"/>
      <w:sz w:val="16"/>
      <w:szCs w:val="16"/>
    </w:rPr>
  </w:style>
  <w:style w:type="character" w:customStyle="1" w:styleId="CabealhoChar">
    <w:name w:val="Cabeçalho Char"/>
    <w:basedOn w:val="Fontepargpadro"/>
    <w:link w:val="Cabealho"/>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620E88"/>
    <w:rPr>
      <w:rFonts w:asciiTheme="majorHAnsi" w:eastAsiaTheme="majorEastAsia" w:hAnsiTheme="majorHAnsi" w:cstheme="majorBidi"/>
      <w:color w:val="365F91" w:themeColor="accent1" w:themeShade="BF"/>
      <w:sz w:val="26"/>
      <w:szCs w:val="26"/>
    </w:rPr>
  </w:style>
  <w:style w:type="character" w:customStyle="1" w:styleId="Ttulo4Char">
    <w:name w:val="Título 4 Char"/>
    <w:basedOn w:val="Fontepargpadro"/>
    <w:link w:val="Ttulo4"/>
    <w:uiPriority w:val="9"/>
    <w:semiHidden/>
    <w:rsid w:val="00A64A4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06865">
      <w:bodyDiv w:val="1"/>
      <w:marLeft w:val="0"/>
      <w:marRight w:val="0"/>
      <w:marTop w:val="0"/>
      <w:marBottom w:val="0"/>
      <w:divBdr>
        <w:top w:val="none" w:sz="0" w:space="0" w:color="auto"/>
        <w:left w:val="none" w:sz="0" w:space="0" w:color="auto"/>
        <w:bottom w:val="none" w:sz="0" w:space="0" w:color="auto"/>
        <w:right w:val="none" w:sz="0" w:space="0" w:color="auto"/>
      </w:divBdr>
    </w:div>
    <w:div w:id="1391463518">
      <w:bodyDiv w:val="1"/>
      <w:marLeft w:val="0"/>
      <w:marRight w:val="0"/>
      <w:marTop w:val="0"/>
      <w:marBottom w:val="0"/>
      <w:divBdr>
        <w:top w:val="none" w:sz="0" w:space="0" w:color="auto"/>
        <w:left w:val="none" w:sz="0" w:space="0" w:color="auto"/>
        <w:bottom w:val="none" w:sz="0" w:space="0" w:color="auto"/>
        <w:right w:val="none" w:sz="0" w:space="0" w:color="auto"/>
      </w:divBdr>
      <w:divsChild>
        <w:div w:id="688918430">
          <w:marLeft w:val="0"/>
          <w:marRight w:val="0"/>
          <w:marTop w:val="0"/>
          <w:marBottom w:val="0"/>
          <w:divBdr>
            <w:top w:val="single" w:sz="6" w:space="11" w:color="CCCCCC"/>
            <w:left w:val="none" w:sz="0" w:space="0" w:color="auto"/>
            <w:bottom w:val="none" w:sz="0" w:space="0" w:color="auto"/>
            <w:right w:val="none" w:sz="0" w:space="0" w:color="auto"/>
          </w:divBdr>
          <w:divsChild>
            <w:div w:id="172258453">
              <w:marLeft w:val="-225"/>
              <w:marRight w:val="-225"/>
              <w:marTop w:val="0"/>
              <w:marBottom w:val="0"/>
              <w:divBdr>
                <w:top w:val="none" w:sz="0" w:space="0" w:color="auto"/>
                <w:left w:val="none" w:sz="0" w:space="0" w:color="auto"/>
                <w:bottom w:val="none" w:sz="0" w:space="0" w:color="auto"/>
                <w:right w:val="none" w:sz="0" w:space="0" w:color="auto"/>
              </w:divBdr>
              <w:divsChild>
                <w:div w:id="3376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1956">
          <w:marLeft w:val="225"/>
          <w:marRight w:val="225"/>
          <w:marTop w:val="225"/>
          <w:marBottom w:val="225"/>
          <w:divBdr>
            <w:top w:val="none" w:sz="0" w:space="0" w:color="auto"/>
            <w:left w:val="none" w:sz="0" w:space="0" w:color="auto"/>
            <w:bottom w:val="none" w:sz="0" w:space="0" w:color="auto"/>
            <w:right w:val="none" w:sz="0" w:space="0" w:color="auto"/>
          </w:divBdr>
          <w:divsChild>
            <w:div w:id="1931306214">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347</Words>
  <Characters>1880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walberfranca</dc:creator>
  <cp:lastModifiedBy>Ana Sumika Ericeira T. Martins</cp:lastModifiedBy>
  <cp:revision>3</cp:revision>
  <cp:lastPrinted>2025-11-13T14:54:00Z</cp:lastPrinted>
  <dcterms:created xsi:type="dcterms:W3CDTF">2025-11-24T13:35:00Z</dcterms:created>
  <dcterms:modified xsi:type="dcterms:W3CDTF">2025-11-24T13:53:00Z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AA8E3B154E334BA28299347F44B3FD8E_12</vt:lpwstr>
  </property>
</Properties>
</file>