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68EAC" w14:textId="49507816" w:rsidR="008F4DE4" w:rsidRPr="005F760C" w:rsidRDefault="00F34D9A" w:rsidP="00042AAE">
      <w:pPr>
        <w:tabs>
          <w:tab w:val="right" w:pos="8789"/>
        </w:tabs>
        <w:spacing w:after="0" w:line="240" w:lineRule="auto"/>
        <w:ind w:right="-1"/>
        <w:rPr>
          <w:rFonts w:ascii="Times New Roman" w:hAnsi="Times New Roman" w:cs="Times New Roman"/>
          <w:sz w:val="24"/>
          <w:szCs w:val="24"/>
        </w:rPr>
      </w:pPr>
      <w:bookmarkStart w:id="0" w:name="_GoBack"/>
      <w:bookmarkEnd w:id="0"/>
      <w:r w:rsidRPr="005F760C">
        <w:rPr>
          <w:rFonts w:ascii="Times New Roman" w:hAnsi="Times New Roman" w:cs="Times New Roman"/>
          <w:sz w:val="24"/>
          <w:szCs w:val="24"/>
        </w:rPr>
        <w:t xml:space="preserve">MENSAGEM Nº </w:t>
      </w:r>
      <w:r w:rsidR="00772149">
        <w:rPr>
          <w:rFonts w:ascii="Times New Roman" w:hAnsi="Times New Roman" w:cs="Times New Roman"/>
          <w:sz w:val="24"/>
          <w:szCs w:val="24"/>
        </w:rPr>
        <w:t>12</w:t>
      </w:r>
      <w:r w:rsidR="009E7553">
        <w:rPr>
          <w:rFonts w:ascii="Times New Roman" w:hAnsi="Times New Roman" w:cs="Times New Roman"/>
          <w:sz w:val="24"/>
          <w:szCs w:val="24"/>
        </w:rPr>
        <w:t>3</w:t>
      </w:r>
      <w:r w:rsidRPr="005F760C">
        <w:rPr>
          <w:rFonts w:ascii="Times New Roman" w:hAnsi="Times New Roman" w:cs="Times New Roman"/>
          <w:sz w:val="24"/>
          <w:szCs w:val="24"/>
        </w:rPr>
        <w:t>/202</w:t>
      </w:r>
      <w:r w:rsidR="00ED75BA" w:rsidRPr="005F760C">
        <w:rPr>
          <w:rFonts w:ascii="Times New Roman" w:hAnsi="Times New Roman" w:cs="Times New Roman"/>
          <w:sz w:val="24"/>
          <w:szCs w:val="24"/>
        </w:rPr>
        <w:t>5</w:t>
      </w:r>
      <w:r w:rsidRPr="005F760C">
        <w:rPr>
          <w:rFonts w:ascii="Times New Roman" w:hAnsi="Times New Roman" w:cs="Times New Roman"/>
          <w:sz w:val="24"/>
          <w:szCs w:val="24"/>
        </w:rPr>
        <w:tab/>
        <w:t>São Luís,</w:t>
      </w:r>
      <w:r w:rsidR="00772149">
        <w:rPr>
          <w:rFonts w:ascii="Times New Roman" w:hAnsi="Times New Roman" w:cs="Times New Roman"/>
          <w:sz w:val="24"/>
          <w:szCs w:val="24"/>
        </w:rPr>
        <w:t xml:space="preserve"> 1</w:t>
      </w:r>
      <w:r w:rsidR="00351A23">
        <w:rPr>
          <w:rFonts w:ascii="Times New Roman" w:hAnsi="Times New Roman" w:cs="Times New Roman"/>
          <w:sz w:val="24"/>
          <w:szCs w:val="24"/>
        </w:rPr>
        <w:t>5</w:t>
      </w:r>
      <w:r w:rsidR="00772149">
        <w:rPr>
          <w:rFonts w:ascii="Times New Roman" w:hAnsi="Times New Roman" w:cs="Times New Roman"/>
          <w:sz w:val="24"/>
          <w:szCs w:val="24"/>
        </w:rPr>
        <w:t xml:space="preserve"> </w:t>
      </w:r>
      <w:r w:rsidRPr="005F760C">
        <w:rPr>
          <w:rFonts w:ascii="Times New Roman" w:hAnsi="Times New Roman" w:cs="Times New Roman"/>
          <w:sz w:val="24"/>
          <w:szCs w:val="24"/>
        </w:rPr>
        <w:t xml:space="preserve">de </w:t>
      </w:r>
      <w:r w:rsidR="00772149">
        <w:rPr>
          <w:rFonts w:ascii="Times New Roman" w:hAnsi="Times New Roman" w:cs="Times New Roman"/>
          <w:sz w:val="24"/>
          <w:szCs w:val="24"/>
        </w:rPr>
        <w:t>dezembro</w:t>
      </w:r>
      <w:r w:rsidRPr="005F760C">
        <w:rPr>
          <w:rFonts w:ascii="Times New Roman" w:hAnsi="Times New Roman" w:cs="Times New Roman"/>
          <w:sz w:val="24"/>
          <w:szCs w:val="24"/>
        </w:rPr>
        <w:t xml:space="preserve"> de 202</w:t>
      </w:r>
      <w:r w:rsidR="00ED75BA" w:rsidRPr="005F760C">
        <w:rPr>
          <w:rFonts w:ascii="Times New Roman" w:hAnsi="Times New Roman" w:cs="Times New Roman"/>
          <w:sz w:val="24"/>
          <w:szCs w:val="24"/>
        </w:rPr>
        <w:t>5</w:t>
      </w:r>
      <w:r w:rsidRPr="005F760C">
        <w:rPr>
          <w:rFonts w:ascii="Times New Roman" w:hAnsi="Times New Roman" w:cs="Times New Roman"/>
          <w:sz w:val="24"/>
          <w:szCs w:val="24"/>
        </w:rPr>
        <w:t>.</w:t>
      </w:r>
    </w:p>
    <w:p w14:paraId="1B76D83A" w14:textId="3951FCC4" w:rsidR="00AC00F0" w:rsidRPr="005F760C" w:rsidRDefault="00AC00F0" w:rsidP="00042AAE">
      <w:pPr>
        <w:tabs>
          <w:tab w:val="right" w:pos="8789"/>
        </w:tabs>
        <w:spacing w:after="0" w:line="240" w:lineRule="auto"/>
        <w:ind w:right="-1"/>
        <w:rPr>
          <w:rFonts w:ascii="Times New Roman" w:hAnsi="Times New Roman" w:cs="Times New Roman"/>
          <w:sz w:val="24"/>
          <w:szCs w:val="24"/>
        </w:rPr>
      </w:pPr>
    </w:p>
    <w:p w14:paraId="40D9FBA5" w14:textId="77777777" w:rsidR="00042AAE" w:rsidRPr="005F760C" w:rsidRDefault="00042AAE" w:rsidP="00042AAE">
      <w:pPr>
        <w:tabs>
          <w:tab w:val="right" w:pos="8789"/>
          <w:tab w:val="left" w:pos="9214"/>
        </w:tabs>
        <w:spacing w:after="0" w:line="240" w:lineRule="auto"/>
        <w:ind w:right="-1"/>
        <w:jc w:val="both"/>
        <w:rPr>
          <w:rFonts w:ascii="Times New Roman" w:eastAsia="Times New Roman" w:hAnsi="Times New Roman" w:cs="Times New Roman"/>
          <w:iCs/>
          <w:sz w:val="24"/>
          <w:szCs w:val="24"/>
          <w:lang w:eastAsia="pt-BR"/>
        </w:rPr>
      </w:pPr>
    </w:p>
    <w:p w14:paraId="158F86FE" w14:textId="77777777" w:rsidR="00042AAE" w:rsidRPr="005F760C" w:rsidRDefault="00042AAE" w:rsidP="00042AAE">
      <w:pPr>
        <w:tabs>
          <w:tab w:val="right" w:pos="8789"/>
          <w:tab w:val="left" w:pos="9214"/>
        </w:tabs>
        <w:spacing w:after="0" w:line="240" w:lineRule="auto"/>
        <w:ind w:right="-1"/>
        <w:jc w:val="both"/>
        <w:rPr>
          <w:rFonts w:ascii="Times New Roman" w:eastAsia="Times New Roman" w:hAnsi="Times New Roman" w:cs="Times New Roman"/>
          <w:iCs/>
          <w:sz w:val="24"/>
          <w:szCs w:val="24"/>
          <w:lang w:eastAsia="pt-BR"/>
        </w:rPr>
      </w:pPr>
    </w:p>
    <w:p w14:paraId="55438AB3" w14:textId="42047A70" w:rsidR="00F34D9A" w:rsidRPr="005F760C" w:rsidRDefault="007206BE" w:rsidP="00042AAE">
      <w:pPr>
        <w:tabs>
          <w:tab w:val="right" w:pos="8789"/>
          <w:tab w:val="left" w:pos="9214"/>
        </w:tabs>
        <w:spacing w:after="0" w:line="240" w:lineRule="auto"/>
        <w:ind w:right="-1" w:firstLine="1418"/>
        <w:jc w:val="both"/>
        <w:rPr>
          <w:rFonts w:ascii="Times New Roman" w:eastAsia="Times New Roman" w:hAnsi="Times New Roman" w:cs="Times New Roman"/>
          <w:i/>
          <w:sz w:val="24"/>
          <w:szCs w:val="24"/>
          <w:lang w:eastAsia="pt-BR"/>
        </w:rPr>
      </w:pPr>
      <w:r w:rsidRPr="005F760C">
        <w:rPr>
          <w:rFonts w:ascii="Times New Roman" w:eastAsia="Times New Roman" w:hAnsi="Times New Roman" w:cs="Times New Roman"/>
          <w:i/>
          <w:sz w:val="24"/>
          <w:szCs w:val="24"/>
          <w:lang w:eastAsia="pt-BR"/>
        </w:rPr>
        <w:t>S</w:t>
      </w:r>
      <w:r w:rsidR="00F34D9A" w:rsidRPr="005F760C">
        <w:rPr>
          <w:rFonts w:ascii="Times New Roman" w:eastAsia="Times New Roman" w:hAnsi="Times New Roman" w:cs="Times New Roman"/>
          <w:i/>
          <w:sz w:val="24"/>
          <w:szCs w:val="24"/>
          <w:lang w:eastAsia="pt-BR"/>
        </w:rPr>
        <w:t>enhora Presidente,</w:t>
      </w:r>
    </w:p>
    <w:p w14:paraId="1B2CE738" w14:textId="77777777" w:rsidR="00F34D9A" w:rsidRPr="005F760C" w:rsidRDefault="00F34D9A" w:rsidP="00042AAE">
      <w:pPr>
        <w:tabs>
          <w:tab w:val="left" w:pos="1418"/>
          <w:tab w:val="left" w:pos="1985"/>
          <w:tab w:val="left" w:pos="2268"/>
          <w:tab w:val="left" w:pos="2694"/>
          <w:tab w:val="left" w:pos="3261"/>
          <w:tab w:val="left" w:pos="3969"/>
          <w:tab w:val="left" w:pos="4962"/>
          <w:tab w:val="right" w:pos="8789"/>
          <w:tab w:val="left" w:pos="9214"/>
        </w:tabs>
        <w:spacing w:after="0" w:line="240" w:lineRule="auto"/>
        <w:ind w:right="-1"/>
        <w:jc w:val="both"/>
        <w:rPr>
          <w:rFonts w:ascii="Times New Roman" w:eastAsia="Times New Roman" w:hAnsi="Times New Roman" w:cs="Times New Roman"/>
          <w:b/>
          <w:sz w:val="24"/>
          <w:szCs w:val="24"/>
          <w:lang w:eastAsia="pt-BR"/>
        </w:rPr>
      </w:pPr>
    </w:p>
    <w:p w14:paraId="3FA901E2"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T</w:t>
      </w:r>
      <w:r w:rsidRPr="009E7553">
        <w:rPr>
          <w:rFonts w:ascii="Times New Roman" w:hAnsi="Times New Roman" w:cs="Times New Roman"/>
          <w:sz w:val="24"/>
          <w:szCs w:val="24"/>
        </w:rPr>
        <w:t xml:space="preserve">enho a honra de submeter à deliberação dos Senhores Deputados e das Senhoras Deputadas a presente Medida Provisória que institui o Programa de Residência Universitária do Estado do Maranhão. </w:t>
      </w:r>
    </w:p>
    <w:p w14:paraId="67D3F4F9"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p>
    <w:p w14:paraId="4969F5A2"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A presente proposição visa garantir moradia estudantil gratuita e de qualidade a estudantes de graduação e de pós-graduação em situação de vulnerabilidade socioeconômica, vinculados a instituições de ensino </w:t>
      </w:r>
      <w:proofErr w:type="gramStart"/>
      <w:r w:rsidRPr="009E7553">
        <w:rPr>
          <w:rFonts w:ascii="Times New Roman" w:hAnsi="Times New Roman" w:cs="Times New Roman"/>
          <w:sz w:val="24"/>
          <w:szCs w:val="24"/>
        </w:rPr>
        <w:t>superior públicas</w:t>
      </w:r>
      <w:proofErr w:type="gramEnd"/>
      <w:r w:rsidRPr="009E7553">
        <w:rPr>
          <w:rFonts w:ascii="Times New Roman" w:hAnsi="Times New Roman" w:cs="Times New Roman"/>
          <w:sz w:val="24"/>
          <w:szCs w:val="24"/>
        </w:rPr>
        <w:t xml:space="preserve"> ou privadas situadas na Grande Ilha de São Luís. </w:t>
      </w:r>
    </w:p>
    <w:p w14:paraId="2450CB25"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p>
    <w:p w14:paraId="4A8E1D8A"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Acerca do tema, o artigo 205 da Constituição Federal estabelece que a educação, direito de todos e dever do Estado e da família, será promovida e incentivada com a colaboração da sociedade, visando ao pleno desenvolvimento da pessoa, seu preparo para o exercício da cidadania e sua qualificação para o trabalho. </w:t>
      </w:r>
    </w:p>
    <w:p w14:paraId="06E8335C"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p>
    <w:p w14:paraId="15070D0B"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Portanto, no exercício dessa competência, reafirma-se o compromisso do Estado do Maranhão com a democratização do acesso à educação superior, a redução da evasão acadêmica e a promoção da igualdade de oportunidades, especialmente para jovens oriundos do interior e de famílias de baixa renda. </w:t>
      </w:r>
    </w:p>
    <w:p w14:paraId="7A5FE11E"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p>
    <w:p w14:paraId="4606AAA3"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Dessa forma, o Programa de Residência Universitária do Maranhão configura</w:t>
      </w:r>
      <w:r>
        <w:rPr>
          <w:rFonts w:ascii="Times New Roman" w:hAnsi="Times New Roman" w:cs="Times New Roman"/>
          <w:sz w:val="24"/>
          <w:szCs w:val="24"/>
        </w:rPr>
        <w:t>-</w:t>
      </w:r>
      <w:r w:rsidRPr="009E7553">
        <w:rPr>
          <w:rFonts w:ascii="Times New Roman" w:hAnsi="Times New Roman" w:cs="Times New Roman"/>
          <w:sz w:val="24"/>
          <w:szCs w:val="24"/>
        </w:rPr>
        <w:t xml:space="preserve">se como um instrumento de inclusão e permanência estudantil, assegurando ambiente adequado à formação acadêmica, ao convívio e ao desenvolvimento pessoal dos residentes. Além disso, a proposta estabelece critérios claros de elegibilidade, seleção e permanência, bem como normas de convivência, direitos e deveres dos residentes, tudo a ser regulamentado por Decreto, garantindo segurança jurídica e isonomia no acesso. </w:t>
      </w:r>
    </w:p>
    <w:p w14:paraId="3F9BB055"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p>
    <w:p w14:paraId="4A70C2EC" w14:textId="52C8824C" w:rsidR="00DD4DEF" w:rsidRP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A relevância da matéria tratada na Medida Provisória em epígrafe reside na implantação de política pública socialmente justa, educacionalmente estratégica e institucionalmente relevante. De outro giro, a urgência decorre da necessidade de fortalecimento das políticas públicas estaduais de juventude, educação e assistência</w:t>
      </w:r>
      <w:r>
        <w:rPr>
          <w:rFonts w:ascii="Times New Roman" w:hAnsi="Times New Roman" w:cs="Times New Roman"/>
          <w:sz w:val="24"/>
          <w:szCs w:val="24"/>
        </w:rPr>
        <w:t xml:space="preserve"> estudantil</w:t>
      </w:r>
      <w:r w:rsidRPr="009E7553">
        <w:rPr>
          <w:rFonts w:ascii="Times New Roman" w:hAnsi="Times New Roman" w:cs="Times New Roman"/>
          <w:sz w:val="24"/>
          <w:szCs w:val="24"/>
        </w:rPr>
        <w:t>.</w:t>
      </w:r>
    </w:p>
    <w:p w14:paraId="44AEAB08" w14:textId="77777777" w:rsidR="009E7553" w:rsidRP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p>
    <w:p w14:paraId="0B2D0EE7" w14:textId="77777777" w:rsidR="008E3703" w:rsidRPr="009E7553" w:rsidRDefault="008E3703" w:rsidP="009E7553">
      <w:pPr>
        <w:pBdr>
          <w:top w:val="nil"/>
          <w:left w:val="nil"/>
          <w:bottom w:val="nil"/>
          <w:right w:val="nil"/>
          <w:between w:val="nil"/>
          <w:bar w:val="nil"/>
        </w:pBdr>
        <w:tabs>
          <w:tab w:val="right" w:pos="8789"/>
        </w:tabs>
        <w:spacing w:after="0" w:line="240" w:lineRule="auto"/>
        <w:jc w:val="both"/>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p>
    <w:p w14:paraId="5387AA2F" w14:textId="73A98C1A" w:rsidR="000F2034" w:rsidRPr="009E7553" w:rsidRDefault="000F2034" w:rsidP="009E7553">
      <w:pPr>
        <w:pBdr>
          <w:top w:val="nil"/>
          <w:left w:val="nil"/>
          <w:bottom w:val="nil"/>
          <w:right w:val="nil"/>
          <w:between w:val="nil"/>
          <w:bar w:val="nil"/>
        </w:pBdr>
        <w:tabs>
          <w:tab w:val="right" w:pos="8789"/>
        </w:tabs>
        <w:spacing w:after="0" w:line="240" w:lineRule="auto"/>
        <w:jc w:val="both"/>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r w:rsidRPr="009E7553">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A Sua Excelência a Senhora</w:t>
      </w:r>
    </w:p>
    <w:p w14:paraId="1698BA79" w14:textId="77777777" w:rsidR="000F2034" w:rsidRPr="009E7553" w:rsidRDefault="000F2034" w:rsidP="009E7553">
      <w:pPr>
        <w:pBdr>
          <w:top w:val="nil"/>
          <w:left w:val="nil"/>
          <w:bottom w:val="nil"/>
          <w:right w:val="nil"/>
          <w:between w:val="nil"/>
          <w:bar w:val="nil"/>
        </w:pBdr>
        <w:tabs>
          <w:tab w:val="right" w:pos="8789"/>
        </w:tabs>
        <w:spacing w:after="0" w:line="240" w:lineRule="auto"/>
        <w:jc w:val="both"/>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r w:rsidRPr="009E7553">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Deputada Estadual IRACEMA VALE</w:t>
      </w:r>
    </w:p>
    <w:p w14:paraId="7C366EEC" w14:textId="77777777" w:rsidR="000F2034" w:rsidRPr="009E7553" w:rsidRDefault="000F2034" w:rsidP="009E7553">
      <w:pPr>
        <w:pBdr>
          <w:top w:val="nil"/>
          <w:left w:val="nil"/>
          <w:bottom w:val="nil"/>
          <w:right w:val="nil"/>
          <w:between w:val="nil"/>
          <w:bar w:val="nil"/>
        </w:pBdr>
        <w:tabs>
          <w:tab w:val="right" w:pos="8789"/>
        </w:tabs>
        <w:spacing w:after="0" w:line="240" w:lineRule="auto"/>
        <w:jc w:val="both"/>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r w:rsidRPr="009E7553">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Presidente da Assembleia Legislativa do Estado do Maranhão</w:t>
      </w:r>
    </w:p>
    <w:p w14:paraId="4F4A5210" w14:textId="77777777" w:rsidR="000F2034" w:rsidRPr="009E7553" w:rsidRDefault="000F2034" w:rsidP="009E7553">
      <w:pPr>
        <w:pBdr>
          <w:top w:val="nil"/>
          <w:left w:val="nil"/>
          <w:bottom w:val="nil"/>
          <w:right w:val="nil"/>
          <w:between w:val="nil"/>
          <w:bar w:val="nil"/>
        </w:pBdr>
        <w:tabs>
          <w:tab w:val="right" w:pos="8789"/>
        </w:tabs>
        <w:spacing w:after="0" w:line="240" w:lineRule="auto"/>
        <w:jc w:val="both"/>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r w:rsidRPr="009E7553">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Palácio Manuel Beckman</w:t>
      </w:r>
    </w:p>
    <w:p w14:paraId="713B133D" w14:textId="77777777" w:rsidR="000F2034" w:rsidRPr="009E7553" w:rsidRDefault="000F2034" w:rsidP="009E7553">
      <w:pPr>
        <w:pBdr>
          <w:top w:val="nil"/>
          <w:left w:val="nil"/>
          <w:bottom w:val="nil"/>
          <w:right w:val="nil"/>
          <w:between w:val="nil"/>
          <w:bar w:val="nil"/>
        </w:pBdr>
        <w:tabs>
          <w:tab w:val="left" w:pos="8585"/>
          <w:tab w:val="right" w:pos="8789"/>
        </w:tabs>
        <w:spacing w:after="0" w:line="240" w:lineRule="auto"/>
        <w:jc w:val="both"/>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r w:rsidRPr="009E7553">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Local</w:t>
      </w:r>
    </w:p>
    <w:p w14:paraId="11C9C3CC" w14:textId="77777777" w:rsidR="009E7553" w:rsidRDefault="008734C5"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r w:rsidRPr="009E7553">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br w:type="page"/>
      </w:r>
      <w:bookmarkStart w:id="1" w:name="_Hlk155348421"/>
      <w:r w:rsidR="009E7553">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lastRenderedPageBreak/>
        <w:t>R</w:t>
      </w:r>
      <w:r w:rsidR="009E7553" w:rsidRPr="009E7553">
        <w:rPr>
          <w:rFonts w:ascii="Times New Roman" w:hAnsi="Times New Roman" w:cs="Times New Roman"/>
          <w:sz w:val="24"/>
          <w:szCs w:val="24"/>
        </w:rPr>
        <w:t xml:space="preserve">esta, portanto, devidamente demonstrado o preenchimento dos requisitos previstos no artigo 42, §1°, da Constituição Estadual, aptos a legitimar e respaldar juridicamente a edição da Medida Provisória ora proposta. </w:t>
      </w:r>
    </w:p>
    <w:p w14:paraId="50326FE3"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p>
    <w:p w14:paraId="39FB35A7"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Com estes argumentos, que considero suficientes para justificar a importância da presente proposta legislativa, minha expectativa é de que o digno Parlamento Maranhense lhe dê boa acolhida. </w:t>
      </w:r>
    </w:p>
    <w:p w14:paraId="1A9AD6C7"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p>
    <w:p w14:paraId="31704B34" w14:textId="75460781" w:rsidR="009E7553" w:rsidRPr="009E7553" w:rsidRDefault="009E7553" w:rsidP="009E7553">
      <w:pPr>
        <w:pBdr>
          <w:top w:val="nil"/>
          <w:left w:val="nil"/>
          <w:bottom w:val="nil"/>
          <w:right w:val="nil"/>
          <w:between w:val="nil"/>
          <w:bar w:val="nil"/>
        </w:pBdr>
        <w:tabs>
          <w:tab w:val="right" w:pos="8789"/>
        </w:tabs>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Aproveito o ensejo para reiterar a Vossa Excelência e aos seus ilustres pares os meus elevados protestos de apreço e consideração</w:t>
      </w:r>
    </w:p>
    <w:p w14:paraId="2E53DC93" w14:textId="77777777" w:rsidR="009E7553" w:rsidRDefault="009E7553" w:rsidP="009E7553">
      <w:pPr>
        <w:pBdr>
          <w:top w:val="nil"/>
          <w:left w:val="nil"/>
          <w:bottom w:val="nil"/>
          <w:right w:val="nil"/>
          <w:between w:val="nil"/>
          <w:bar w:val="nil"/>
        </w:pBdr>
        <w:tabs>
          <w:tab w:val="right" w:pos="8789"/>
        </w:tabs>
        <w:spacing w:after="0" w:line="240" w:lineRule="auto"/>
        <w:ind w:firstLine="1418"/>
        <w:jc w:val="both"/>
      </w:pPr>
    </w:p>
    <w:p w14:paraId="6131C946" w14:textId="3C01DBA3" w:rsidR="00122E01" w:rsidRDefault="00122E01" w:rsidP="009E7553">
      <w:pPr>
        <w:pBdr>
          <w:top w:val="nil"/>
          <w:left w:val="nil"/>
          <w:bottom w:val="nil"/>
          <w:right w:val="nil"/>
          <w:between w:val="nil"/>
          <w:bar w:val="nil"/>
        </w:pBdr>
        <w:tabs>
          <w:tab w:val="right" w:pos="8789"/>
        </w:tabs>
        <w:spacing w:after="0" w:line="240" w:lineRule="auto"/>
        <w:ind w:firstLine="1418"/>
        <w:jc w:val="both"/>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r w:rsidRPr="00122E01">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Atenciosamente,</w:t>
      </w:r>
    </w:p>
    <w:p w14:paraId="25F04F98" w14:textId="77777777" w:rsidR="00FA11A5" w:rsidRPr="00122E01" w:rsidRDefault="00FA11A5" w:rsidP="008E3703">
      <w:pPr>
        <w:pBdr>
          <w:top w:val="nil"/>
          <w:left w:val="nil"/>
          <w:bottom w:val="nil"/>
          <w:right w:val="nil"/>
          <w:between w:val="nil"/>
          <w:bar w:val="nil"/>
        </w:pBdr>
        <w:tabs>
          <w:tab w:val="right" w:pos="8789"/>
        </w:tabs>
        <w:spacing w:after="0" w:line="240" w:lineRule="auto"/>
        <w:ind w:firstLine="1418"/>
        <w:jc w:val="both"/>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p>
    <w:p w14:paraId="4E0378BE" w14:textId="77777777" w:rsidR="00122E01" w:rsidRPr="00122E01" w:rsidRDefault="00122E01" w:rsidP="00122E01">
      <w:pPr>
        <w:pBdr>
          <w:top w:val="nil"/>
          <w:left w:val="nil"/>
          <w:bottom w:val="nil"/>
          <w:right w:val="nil"/>
          <w:between w:val="nil"/>
          <w:bar w:val="nil"/>
        </w:pBdr>
        <w:tabs>
          <w:tab w:val="right" w:pos="8789"/>
        </w:tabs>
        <w:spacing w:after="0" w:line="240" w:lineRule="auto"/>
        <w:ind w:right="-1"/>
        <w:jc w:val="center"/>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p>
    <w:p w14:paraId="763BE397" w14:textId="77777777" w:rsidR="00122E01" w:rsidRPr="00122E01" w:rsidRDefault="00122E01" w:rsidP="00122E01">
      <w:pPr>
        <w:pBdr>
          <w:top w:val="nil"/>
          <w:left w:val="nil"/>
          <w:bottom w:val="nil"/>
          <w:right w:val="nil"/>
          <w:between w:val="nil"/>
          <w:bar w:val="nil"/>
        </w:pBdr>
        <w:tabs>
          <w:tab w:val="right" w:pos="8789"/>
        </w:tabs>
        <w:spacing w:after="0" w:line="240" w:lineRule="auto"/>
        <w:ind w:right="-1"/>
        <w:jc w:val="center"/>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r w:rsidRPr="00122E01">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CARLOS BRANDÃO</w:t>
      </w:r>
    </w:p>
    <w:p w14:paraId="72971E80" w14:textId="77777777" w:rsidR="00122E01" w:rsidRPr="00122E01" w:rsidRDefault="00122E01" w:rsidP="00122E01">
      <w:pPr>
        <w:pBdr>
          <w:top w:val="nil"/>
          <w:left w:val="nil"/>
          <w:bottom w:val="nil"/>
          <w:right w:val="nil"/>
          <w:between w:val="nil"/>
          <w:bar w:val="nil"/>
        </w:pBdr>
        <w:tabs>
          <w:tab w:val="right" w:pos="8789"/>
        </w:tabs>
        <w:spacing w:after="0" w:line="240" w:lineRule="auto"/>
        <w:ind w:right="-1"/>
        <w:jc w:val="center"/>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r w:rsidRPr="00122E01">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Governador do Estado do Maranhão</w:t>
      </w:r>
    </w:p>
    <w:bookmarkEnd w:id="1"/>
    <w:p w14:paraId="351F4EFE" w14:textId="77777777" w:rsidR="00122E01" w:rsidRPr="00122E01" w:rsidRDefault="00122E01" w:rsidP="00460EE7">
      <w:pPr>
        <w:pStyle w:val="NormalWeb"/>
        <w:shd w:val="clear" w:color="auto" w:fill="FFFFFF"/>
        <w:tabs>
          <w:tab w:val="right" w:pos="8789"/>
        </w:tabs>
        <w:spacing w:before="120" w:beforeAutospacing="0" w:after="120" w:afterAutospacing="0"/>
        <w:ind w:firstLine="1418"/>
        <w:jc w:val="both"/>
        <w:rPr>
          <w:b/>
          <w:bCs/>
        </w:rPr>
      </w:pPr>
    </w:p>
    <w:p w14:paraId="0D2648A8" w14:textId="77777777" w:rsidR="00122E01" w:rsidRPr="00122E01" w:rsidRDefault="00122E01" w:rsidP="00460EE7">
      <w:pPr>
        <w:pStyle w:val="NormalWeb"/>
        <w:shd w:val="clear" w:color="auto" w:fill="FFFFFF"/>
        <w:tabs>
          <w:tab w:val="right" w:pos="8789"/>
        </w:tabs>
        <w:spacing w:before="120" w:beforeAutospacing="0" w:after="120" w:afterAutospacing="0"/>
        <w:ind w:firstLine="1418"/>
        <w:jc w:val="both"/>
        <w:rPr>
          <w:b/>
          <w:bCs/>
        </w:rPr>
      </w:pPr>
    </w:p>
    <w:p w14:paraId="10BE1B78" w14:textId="77777777" w:rsidR="00122E01" w:rsidRPr="00122E01" w:rsidRDefault="00122E01" w:rsidP="00460EE7">
      <w:pPr>
        <w:pStyle w:val="NormalWeb"/>
        <w:shd w:val="clear" w:color="auto" w:fill="FFFFFF"/>
        <w:tabs>
          <w:tab w:val="right" w:pos="8789"/>
        </w:tabs>
        <w:spacing w:before="120" w:beforeAutospacing="0" w:after="120" w:afterAutospacing="0"/>
        <w:ind w:firstLine="1418"/>
        <w:jc w:val="both"/>
        <w:rPr>
          <w:b/>
          <w:bCs/>
        </w:rPr>
      </w:pPr>
    </w:p>
    <w:p w14:paraId="25E5DB49"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7E1A3970"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4F1A6730"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42F56CB0"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5C576404"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1FA4E39E"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13BCE909"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5144C06E"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559724B6"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22683169"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123C5413"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2F7228F5"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499A007E"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2CA55EAB" w14:textId="77777777" w:rsidR="00122E01" w:rsidRPr="00122E01" w:rsidRDefault="00122E01" w:rsidP="00042AAE">
      <w:pPr>
        <w:spacing w:after="0" w:line="240" w:lineRule="auto"/>
        <w:ind w:right="-1" w:firstLine="1418"/>
        <w:jc w:val="both"/>
        <w:rPr>
          <w:rFonts w:ascii="Times New Roman" w:hAnsi="Times New Roman" w:cs="Times New Roman"/>
          <w:sz w:val="24"/>
          <w:szCs w:val="24"/>
        </w:rPr>
      </w:pPr>
    </w:p>
    <w:p w14:paraId="6241BD81"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0F0FF05B"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71849B83"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074EE33C"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787024F9"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01475CCC"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29BFA6CC"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386EABCA"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08C134E6"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77170284"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48C86D2D"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4C112E7D"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4A3154C4"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59A455CF" w14:textId="77777777" w:rsidR="009E7553" w:rsidRDefault="009E7553" w:rsidP="009D7656">
      <w:pPr>
        <w:spacing w:after="0" w:line="240" w:lineRule="auto"/>
        <w:ind w:right="-1"/>
        <w:jc w:val="both"/>
        <w:rPr>
          <w:rFonts w:ascii="Times New Roman" w:hAnsi="Times New Roman" w:cs="Times New Roman"/>
          <w:b/>
          <w:sz w:val="24"/>
          <w:szCs w:val="24"/>
        </w:rPr>
      </w:pPr>
    </w:p>
    <w:p w14:paraId="107CD087" w14:textId="77777777" w:rsidR="009E7553" w:rsidRDefault="009E7553" w:rsidP="00042AAE">
      <w:pPr>
        <w:spacing w:after="0" w:line="240" w:lineRule="auto"/>
        <w:ind w:right="-1" w:firstLine="1418"/>
        <w:jc w:val="both"/>
        <w:rPr>
          <w:rFonts w:ascii="Times New Roman" w:hAnsi="Times New Roman" w:cs="Times New Roman"/>
          <w:b/>
          <w:sz w:val="24"/>
          <w:szCs w:val="24"/>
        </w:rPr>
      </w:pPr>
    </w:p>
    <w:p w14:paraId="0F2A3544" w14:textId="53ED5F0D" w:rsidR="00FA11A5" w:rsidRPr="00BA170C" w:rsidRDefault="009E7553" w:rsidP="00042AAE">
      <w:pPr>
        <w:spacing w:after="0" w:line="240" w:lineRule="auto"/>
        <w:ind w:right="-1" w:firstLine="1418"/>
        <w:jc w:val="both"/>
        <w:rPr>
          <w:rFonts w:ascii="Times New Roman" w:hAnsi="Times New Roman" w:cs="Times New Roman"/>
          <w:b/>
          <w:sz w:val="24"/>
          <w:szCs w:val="24"/>
        </w:rPr>
      </w:pPr>
      <w:r>
        <w:rPr>
          <w:rFonts w:ascii="Times New Roman" w:hAnsi="Times New Roman" w:cs="Times New Roman"/>
          <w:b/>
          <w:sz w:val="24"/>
          <w:szCs w:val="24"/>
        </w:rPr>
        <w:t xml:space="preserve">MEDIDA PROVISÓRIA N° 530 </w:t>
      </w:r>
      <w:r w:rsidR="00122E01" w:rsidRPr="00BA170C">
        <w:rPr>
          <w:rFonts w:ascii="Times New Roman" w:hAnsi="Times New Roman" w:cs="Times New Roman"/>
          <w:b/>
          <w:sz w:val="24"/>
          <w:szCs w:val="24"/>
        </w:rPr>
        <w:t>DE 15 DE DEZEMBRO DE 2025.</w:t>
      </w:r>
    </w:p>
    <w:p w14:paraId="75449E96" w14:textId="77777777" w:rsidR="00FA11A5" w:rsidRDefault="00FA11A5" w:rsidP="00042AAE">
      <w:pPr>
        <w:spacing w:after="0" w:line="240" w:lineRule="auto"/>
        <w:ind w:right="-1" w:firstLine="1418"/>
        <w:jc w:val="both"/>
        <w:rPr>
          <w:rFonts w:ascii="Times New Roman" w:hAnsi="Times New Roman" w:cs="Times New Roman"/>
          <w:sz w:val="24"/>
          <w:szCs w:val="24"/>
        </w:rPr>
      </w:pPr>
    </w:p>
    <w:p w14:paraId="6484D48E" w14:textId="4CCA189F" w:rsidR="00FA11A5" w:rsidRPr="009E7553" w:rsidRDefault="009E7553" w:rsidP="009D7656">
      <w:pPr>
        <w:spacing w:after="0" w:line="240" w:lineRule="auto"/>
        <w:ind w:left="5103"/>
        <w:jc w:val="both"/>
        <w:rPr>
          <w:rFonts w:ascii="Times New Roman" w:hAnsi="Times New Roman" w:cs="Times New Roman"/>
          <w:sz w:val="24"/>
          <w:szCs w:val="24"/>
        </w:rPr>
      </w:pPr>
      <w:r w:rsidRPr="009E7553">
        <w:rPr>
          <w:rFonts w:ascii="Times New Roman" w:hAnsi="Times New Roman" w:cs="Times New Roman"/>
          <w:sz w:val="24"/>
          <w:szCs w:val="24"/>
        </w:rPr>
        <w:t>Institui o Programa de Residência Universitária do Estado do Maranhão.</w:t>
      </w:r>
      <w:r w:rsidR="00122E01" w:rsidRPr="009E7553">
        <w:rPr>
          <w:rFonts w:ascii="Times New Roman" w:hAnsi="Times New Roman" w:cs="Times New Roman"/>
          <w:sz w:val="24"/>
          <w:szCs w:val="24"/>
        </w:rPr>
        <w:t xml:space="preserve"> </w:t>
      </w:r>
    </w:p>
    <w:p w14:paraId="324E4037" w14:textId="77777777" w:rsidR="00FA11A5" w:rsidRPr="009E7553" w:rsidRDefault="00FA11A5" w:rsidP="009E7553">
      <w:pPr>
        <w:spacing w:after="0" w:line="240" w:lineRule="auto"/>
        <w:ind w:left="5103" w:firstLine="1984"/>
        <w:jc w:val="both"/>
        <w:rPr>
          <w:rFonts w:ascii="Times New Roman" w:hAnsi="Times New Roman" w:cs="Times New Roman"/>
          <w:sz w:val="24"/>
          <w:szCs w:val="24"/>
        </w:rPr>
      </w:pPr>
    </w:p>
    <w:p w14:paraId="7F02581E" w14:textId="77777777" w:rsidR="00FA11A5" w:rsidRPr="009E7553" w:rsidRDefault="00FA11A5" w:rsidP="009E7553">
      <w:pPr>
        <w:spacing w:after="0" w:line="240" w:lineRule="auto"/>
        <w:ind w:firstLine="1418"/>
        <w:jc w:val="both"/>
        <w:rPr>
          <w:rFonts w:ascii="Times New Roman" w:hAnsi="Times New Roman" w:cs="Times New Roman"/>
          <w:sz w:val="24"/>
          <w:szCs w:val="24"/>
        </w:rPr>
      </w:pPr>
    </w:p>
    <w:p w14:paraId="19889746" w14:textId="77777777" w:rsidR="00FA11A5" w:rsidRPr="009E7553" w:rsidRDefault="00122E01"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b/>
          <w:sz w:val="24"/>
          <w:szCs w:val="24"/>
        </w:rPr>
        <w:t>O GOVERNADOR DO ESTADO DO MARANHÃO</w:t>
      </w:r>
      <w:r w:rsidRPr="009E7553">
        <w:rPr>
          <w:rFonts w:ascii="Times New Roman" w:hAnsi="Times New Roman" w:cs="Times New Roman"/>
          <w:sz w:val="24"/>
          <w:szCs w:val="24"/>
        </w:rPr>
        <w:t xml:space="preserve">, no uso da atribuição que lhe confere o § 1° do art. 42 da Constituição Estadual, adota a seguinte Medida Provisória, com força de lei: </w:t>
      </w:r>
    </w:p>
    <w:p w14:paraId="74D98262" w14:textId="77777777" w:rsidR="00FA11A5" w:rsidRPr="009E7553" w:rsidRDefault="00FA11A5" w:rsidP="009E7553">
      <w:pPr>
        <w:spacing w:after="0" w:line="240" w:lineRule="auto"/>
        <w:ind w:firstLine="1418"/>
        <w:jc w:val="both"/>
        <w:rPr>
          <w:rFonts w:ascii="Times New Roman" w:hAnsi="Times New Roman" w:cs="Times New Roman"/>
          <w:sz w:val="24"/>
          <w:szCs w:val="24"/>
        </w:rPr>
      </w:pPr>
    </w:p>
    <w:p w14:paraId="68A520F8" w14:textId="2B512EE5" w:rsidR="009E7553" w:rsidRDefault="009E7553" w:rsidP="009E75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Pr="009E7553">
        <w:rPr>
          <w:rFonts w:ascii="Times New Roman" w:hAnsi="Times New Roman" w:cs="Times New Roman"/>
          <w:sz w:val="24"/>
          <w:szCs w:val="24"/>
        </w:rPr>
        <w:t>APÍTULO I</w:t>
      </w:r>
    </w:p>
    <w:p w14:paraId="5F9D253F" w14:textId="6480D38B" w:rsidR="009E7553" w:rsidRDefault="009E7553" w:rsidP="009E7553">
      <w:pPr>
        <w:spacing w:after="0" w:line="240" w:lineRule="auto"/>
        <w:jc w:val="center"/>
        <w:rPr>
          <w:rFonts w:ascii="Times New Roman" w:hAnsi="Times New Roman" w:cs="Times New Roman"/>
          <w:sz w:val="24"/>
          <w:szCs w:val="24"/>
        </w:rPr>
      </w:pPr>
      <w:r w:rsidRPr="009E7553">
        <w:rPr>
          <w:rFonts w:ascii="Times New Roman" w:hAnsi="Times New Roman" w:cs="Times New Roman"/>
          <w:sz w:val="24"/>
          <w:szCs w:val="24"/>
        </w:rPr>
        <w:t>DISPOSIÇÕES GERAIS</w:t>
      </w:r>
    </w:p>
    <w:p w14:paraId="7654B92F" w14:textId="77777777" w:rsidR="009E7553" w:rsidRDefault="009E7553" w:rsidP="009E7553">
      <w:pPr>
        <w:spacing w:after="0" w:line="240" w:lineRule="auto"/>
        <w:ind w:firstLine="1418"/>
        <w:jc w:val="both"/>
        <w:rPr>
          <w:rFonts w:ascii="Times New Roman" w:hAnsi="Times New Roman" w:cs="Times New Roman"/>
          <w:sz w:val="24"/>
          <w:szCs w:val="24"/>
        </w:rPr>
      </w:pPr>
    </w:p>
    <w:p w14:paraId="3D4058DB"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b/>
          <w:sz w:val="24"/>
          <w:szCs w:val="24"/>
        </w:rPr>
        <w:t>Art. 1°</w:t>
      </w:r>
      <w:r w:rsidRPr="009E7553">
        <w:rPr>
          <w:rFonts w:ascii="Times New Roman" w:hAnsi="Times New Roman" w:cs="Times New Roman"/>
          <w:sz w:val="24"/>
          <w:szCs w:val="24"/>
        </w:rPr>
        <w:t xml:space="preserve"> Fica criada, no Município de São Luís, a Residência Universitária do Estado do Maranhão, equipamento público de moradia estudantil mantido e custeado integralmente pelo Estado do Maranhão, de acesso gratuito aos estudantes regularmente matriculados, maiores de 18 (dezoito) anos, vinculados, alternativamente, às seguintes hipóteses:</w:t>
      </w:r>
    </w:p>
    <w:p w14:paraId="046F7C43" w14:textId="77777777" w:rsidR="009E7553" w:rsidRDefault="009E7553" w:rsidP="009E7553">
      <w:pPr>
        <w:spacing w:after="0" w:line="240" w:lineRule="auto"/>
        <w:ind w:firstLine="1418"/>
        <w:jc w:val="both"/>
        <w:rPr>
          <w:rFonts w:ascii="Times New Roman" w:hAnsi="Times New Roman" w:cs="Times New Roman"/>
          <w:sz w:val="24"/>
          <w:szCs w:val="24"/>
        </w:rPr>
      </w:pPr>
    </w:p>
    <w:p w14:paraId="43FECFCF"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I - matriculados em cursos presenciais de graduação, mestrado ou doutorado; </w:t>
      </w:r>
    </w:p>
    <w:p w14:paraId="71D06639" w14:textId="77777777" w:rsidR="009E7553" w:rsidRDefault="009E7553" w:rsidP="009E7553">
      <w:pPr>
        <w:spacing w:after="0" w:line="240" w:lineRule="auto"/>
        <w:ind w:firstLine="1418"/>
        <w:jc w:val="both"/>
        <w:rPr>
          <w:rFonts w:ascii="Times New Roman" w:hAnsi="Times New Roman" w:cs="Times New Roman"/>
          <w:sz w:val="24"/>
          <w:szCs w:val="24"/>
        </w:rPr>
      </w:pPr>
    </w:p>
    <w:p w14:paraId="62EE84E7"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II - beneficiários de bolsas de pesquisa por instituições de fomento estaduais, nacionais ou internacionais, da Universidade Federal do Maranhão (UFMA), da Universidade Estadual do Maranhão (UEMA);</w:t>
      </w:r>
    </w:p>
    <w:p w14:paraId="49753002" w14:textId="77777777" w:rsidR="009E7553" w:rsidRDefault="009E7553" w:rsidP="009E7553">
      <w:pPr>
        <w:spacing w:after="0" w:line="240" w:lineRule="auto"/>
        <w:ind w:firstLine="1418"/>
        <w:jc w:val="both"/>
        <w:rPr>
          <w:rFonts w:ascii="Times New Roman" w:hAnsi="Times New Roman" w:cs="Times New Roman"/>
          <w:sz w:val="24"/>
          <w:szCs w:val="24"/>
        </w:rPr>
      </w:pPr>
    </w:p>
    <w:p w14:paraId="2FBF9A2A"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III - aprovados no Fundo de Financiamento Estudantil (FIES) em universidades particulares, sediadas nos municípios de São Luís, São José de Ribamar, Paço do Lumiar e Alcântara. </w:t>
      </w:r>
    </w:p>
    <w:p w14:paraId="1DCDAC7A" w14:textId="77777777" w:rsidR="009E7553" w:rsidRDefault="009E7553" w:rsidP="009E7553">
      <w:pPr>
        <w:spacing w:after="0" w:line="240" w:lineRule="auto"/>
        <w:ind w:firstLine="1418"/>
        <w:jc w:val="both"/>
        <w:rPr>
          <w:rFonts w:ascii="Times New Roman" w:hAnsi="Times New Roman" w:cs="Times New Roman"/>
          <w:sz w:val="24"/>
          <w:szCs w:val="24"/>
        </w:rPr>
      </w:pPr>
    </w:p>
    <w:p w14:paraId="765E7E29"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Parágrafo único. A Residência Universitária do Estado Maranhão tem finalidade reduzir evasão e promover igualdade de oportunidades acadêmicas. </w:t>
      </w:r>
    </w:p>
    <w:p w14:paraId="7F0760D3" w14:textId="77777777" w:rsidR="009E7553" w:rsidRDefault="009E7553" w:rsidP="009E7553">
      <w:pPr>
        <w:spacing w:after="0" w:line="240" w:lineRule="auto"/>
        <w:ind w:firstLine="1418"/>
        <w:jc w:val="both"/>
        <w:rPr>
          <w:rFonts w:ascii="Times New Roman" w:hAnsi="Times New Roman" w:cs="Times New Roman"/>
          <w:sz w:val="24"/>
          <w:szCs w:val="24"/>
        </w:rPr>
      </w:pPr>
    </w:p>
    <w:p w14:paraId="59EDEE20"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b/>
          <w:sz w:val="24"/>
          <w:szCs w:val="24"/>
        </w:rPr>
        <w:t>Art. 2º</w:t>
      </w:r>
      <w:r w:rsidRPr="009E7553">
        <w:rPr>
          <w:rFonts w:ascii="Times New Roman" w:hAnsi="Times New Roman" w:cs="Times New Roman"/>
          <w:sz w:val="24"/>
          <w:szCs w:val="24"/>
        </w:rPr>
        <w:t xml:space="preserve"> A Residência Universitária do Estado do Maranhão tem como objetivos gerais: </w:t>
      </w:r>
    </w:p>
    <w:p w14:paraId="64C7FEB2" w14:textId="77777777" w:rsidR="009E7553" w:rsidRDefault="009E7553" w:rsidP="009E7553">
      <w:pPr>
        <w:spacing w:after="0" w:line="240" w:lineRule="auto"/>
        <w:ind w:firstLine="1418"/>
        <w:jc w:val="both"/>
        <w:rPr>
          <w:rFonts w:ascii="Times New Roman" w:hAnsi="Times New Roman" w:cs="Times New Roman"/>
          <w:sz w:val="24"/>
          <w:szCs w:val="24"/>
        </w:rPr>
      </w:pPr>
    </w:p>
    <w:p w14:paraId="6782D7BE"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I - promover a democratização do acesso e a inclusão com acessibilidade na educação superior;</w:t>
      </w:r>
    </w:p>
    <w:p w14:paraId="630366C2" w14:textId="77777777" w:rsidR="009E7553" w:rsidRDefault="009E7553" w:rsidP="009E7553">
      <w:pPr>
        <w:spacing w:after="0" w:line="240" w:lineRule="auto"/>
        <w:ind w:firstLine="1418"/>
        <w:jc w:val="both"/>
        <w:rPr>
          <w:rFonts w:ascii="Times New Roman" w:hAnsi="Times New Roman" w:cs="Times New Roman"/>
          <w:sz w:val="24"/>
          <w:szCs w:val="24"/>
        </w:rPr>
      </w:pPr>
    </w:p>
    <w:p w14:paraId="148A008A"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II - contribuir para a melhoria do desempenho acadêmico, a permanência e a conclusão dos cursos por estudantes em vulnerabilidade socioeconômica; </w:t>
      </w:r>
    </w:p>
    <w:p w14:paraId="6C3B3865" w14:textId="77777777" w:rsidR="009E7553" w:rsidRDefault="009E7553" w:rsidP="009E7553">
      <w:pPr>
        <w:spacing w:after="0" w:line="240" w:lineRule="auto"/>
        <w:ind w:firstLine="1418"/>
        <w:jc w:val="both"/>
        <w:rPr>
          <w:rFonts w:ascii="Times New Roman" w:hAnsi="Times New Roman" w:cs="Times New Roman"/>
          <w:sz w:val="24"/>
          <w:szCs w:val="24"/>
        </w:rPr>
      </w:pPr>
    </w:p>
    <w:p w14:paraId="36EF6803"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III - reduzir os índices de evasão, favorecendo a permanência na Universidade.</w:t>
      </w:r>
    </w:p>
    <w:p w14:paraId="6224BF19" w14:textId="77777777" w:rsidR="009E7553" w:rsidRDefault="009E7553" w:rsidP="009E7553">
      <w:pPr>
        <w:spacing w:after="0" w:line="240" w:lineRule="auto"/>
        <w:ind w:firstLine="1418"/>
        <w:jc w:val="both"/>
        <w:rPr>
          <w:rFonts w:ascii="Times New Roman" w:hAnsi="Times New Roman" w:cs="Times New Roman"/>
          <w:sz w:val="24"/>
          <w:szCs w:val="24"/>
        </w:rPr>
      </w:pPr>
    </w:p>
    <w:p w14:paraId="36C400DE"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b/>
          <w:sz w:val="24"/>
          <w:szCs w:val="24"/>
        </w:rPr>
        <w:t xml:space="preserve"> Art. 3º</w:t>
      </w:r>
      <w:r w:rsidRPr="009E7553">
        <w:rPr>
          <w:rFonts w:ascii="Times New Roman" w:hAnsi="Times New Roman" w:cs="Times New Roman"/>
          <w:sz w:val="24"/>
          <w:szCs w:val="24"/>
        </w:rPr>
        <w:t xml:space="preserve"> São elegíveis à Residência Universitária do Estado do Maranhão os estudantes que:</w:t>
      </w:r>
    </w:p>
    <w:p w14:paraId="05EDE1F5" w14:textId="77777777" w:rsidR="009E7553" w:rsidRDefault="009E7553" w:rsidP="009E7553">
      <w:pPr>
        <w:spacing w:after="0" w:line="240" w:lineRule="auto"/>
        <w:ind w:firstLine="1418"/>
        <w:jc w:val="both"/>
        <w:rPr>
          <w:rFonts w:ascii="Times New Roman" w:hAnsi="Times New Roman" w:cs="Times New Roman"/>
          <w:sz w:val="24"/>
          <w:szCs w:val="24"/>
        </w:rPr>
      </w:pPr>
    </w:p>
    <w:p w14:paraId="12023498"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lastRenderedPageBreak/>
        <w:t xml:space="preserve"> I - comprovem matrícula e frequência regular; </w:t>
      </w:r>
    </w:p>
    <w:p w14:paraId="4E92BE50" w14:textId="77777777" w:rsidR="009E7553" w:rsidRDefault="009E7553" w:rsidP="009E7553">
      <w:pPr>
        <w:spacing w:after="0" w:line="240" w:lineRule="auto"/>
        <w:ind w:firstLine="1418"/>
        <w:jc w:val="both"/>
        <w:rPr>
          <w:rFonts w:ascii="Times New Roman" w:hAnsi="Times New Roman" w:cs="Times New Roman"/>
          <w:sz w:val="24"/>
          <w:szCs w:val="24"/>
        </w:rPr>
      </w:pPr>
    </w:p>
    <w:p w14:paraId="5EEF5E17" w14:textId="79A874B8" w:rsidR="00122E01" w:rsidRP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II - apresentem avaliação socioeconômica, a ser regulamentada em Decreto;</w:t>
      </w:r>
    </w:p>
    <w:p w14:paraId="6E9BEC7C" w14:textId="77777777" w:rsidR="009E7553" w:rsidRDefault="009E7553" w:rsidP="009E7553">
      <w:pPr>
        <w:spacing w:after="0" w:line="240" w:lineRule="auto"/>
        <w:ind w:firstLine="1418"/>
        <w:jc w:val="both"/>
        <w:rPr>
          <w:rFonts w:ascii="Times New Roman" w:hAnsi="Times New Roman" w:cs="Times New Roman"/>
          <w:sz w:val="24"/>
          <w:szCs w:val="24"/>
        </w:rPr>
      </w:pPr>
    </w:p>
    <w:p w14:paraId="2CDA92A7" w14:textId="77777777" w:rsidR="009E7553" w:rsidRDefault="009E7553" w:rsidP="009E7553">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w:t>
      </w:r>
      <w:r w:rsidRPr="009E7553">
        <w:rPr>
          <w:rFonts w:ascii="Times New Roman" w:hAnsi="Times New Roman" w:cs="Times New Roman"/>
          <w:sz w:val="24"/>
          <w:szCs w:val="24"/>
        </w:rPr>
        <w:t>II - não possuam imóvel próprio no Município de São Luís;</w:t>
      </w:r>
    </w:p>
    <w:p w14:paraId="1B1348B1" w14:textId="77777777" w:rsidR="009E7553" w:rsidRDefault="009E7553" w:rsidP="009E7553">
      <w:pPr>
        <w:spacing w:after="0" w:line="240" w:lineRule="auto"/>
        <w:ind w:firstLine="1418"/>
        <w:jc w:val="both"/>
        <w:rPr>
          <w:rFonts w:ascii="Times New Roman" w:hAnsi="Times New Roman" w:cs="Times New Roman"/>
          <w:sz w:val="24"/>
          <w:szCs w:val="24"/>
        </w:rPr>
      </w:pPr>
    </w:p>
    <w:p w14:paraId="05F469E0"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IV - não recebam benefício habitacional público que inviabilize a cumulação com o presente Programa. </w:t>
      </w:r>
    </w:p>
    <w:p w14:paraId="4FCD12DD" w14:textId="77777777" w:rsidR="009E7553" w:rsidRDefault="009E7553" w:rsidP="009E7553">
      <w:pPr>
        <w:spacing w:after="0" w:line="240" w:lineRule="auto"/>
        <w:ind w:firstLine="1418"/>
        <w:jc w:val="both"/>
        <w:rPr>
          <w:rFonts w:ascii="Times New Roman" w:hAnsi="Times New Roman" w:cs="Times New Roman"/>
          <w:sz w:val="24"/>
          <w:szCs w:val="24"/>
        </w:rPr>
      </w:pPr>
    </w:p>
    <w:p w14:paraId="0959965C" w14:textId="2E637D5F" w:rsidR="009E7553" w:rsidRPr="009D7656" w:rsidRDefault="009E7553" w:rsidP="009E7553">
      <w:pPr>
        <w:spacing w:after="0" w:line="240" w:lineRule="auto"/>
        <w:jc w:val="center"/>
        <w:rPr>
          <w:rFonts w:ascii="Times New Roman" w:hAnsi="Times New Roman" w:cs="Times New Roman"/>
          <w:sz w:val="24"/>
          <w:szCs w:val="24"/>
        </w:rPr>
      </w:pPr>
      <w:r w:rsidRPr="009D7656">
        <w:rPr>
          <w:rFonts w:ascii="Times New Roman" w:hAnsi="Times New Roman" w:cs="Times New Roman"/>
          <w:sz w:val="24"/>
          <w:szCs w:val="24"/>
        </w:rPr>
        <w:t>CAPÍTULO II</w:t>
      </w:r>
    </w:p>
    <w:p w14:paraId="4651067A" w14:textId="39CD6713" w:rsidR="009E7553" w:rsidRPr="009D7656" w:rsidRDefault="009E7553" w:rsidP="009E7553">
      <w:pPr>
        <w:spacing w:after="0" w:line="240" w:lineRule="auto"/>
        <w:jc w:val="center"/>
        <w:rPr>
          <w:rFonts w:ascii="Times New Roman" w:hAnsi="Times New Roman" w:cs="Times New Roman"/>
          <w:sz w:val="24"/>
          <w:szCs w:val="24"/>
        </w:rPr>
      </w:pPr>
      <w:r w:rsidRPr="009D7656">
        <w:rPr>
          <w:rFonts w:ascii="Times New Roman" w:hAnsi="Times New Roman" w:cs="Times New Roman"/>
          <w:sz w:val="24"/>
          <w:szCs w:val="24"/>
        </w:rPr>
        <w:t>DO INGRESSO NO PROGRAМА</w:t>
      </w:r>
    </w:p>
    <w:p w14:paraId="17659074" w14:textId="77777777" w:rsidR="009E7553" w:rsidRDefault="009E7553" w:rsidP="009E7553">
      <w:pPr>
        <w:spacing w:after="0" w:line="240" w:lineRule="auto"/>
        <w:ind w:firstLine="1418"/>
        <w:jc w:val="both"/>
        <w:rPr>
          <w:rFonts w:ascii="Times New Roman" w:hAnsi="Times New Roman" w:cs="Times New Roman"/>
          <w:sz w:val="24"/>
          <w:szCs w:val="24"/>
        </w:rPr>
      </w:pPr>
    </w:p>
    <w:p w14:paraId="17F81B46"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b/>
          <w:sz w:val="24"/>
          <w:szCs w:val="24"/>
        </w:rPr>
        <w:t>Art. 4°</w:t>
      </w:r>
      <w:r w:rsidRPr="009E7553">
        <w:rPr>
          <w:rFonts w:ascii="Times New Roman" w:hAnsi="Times New Roman" w:cs="Times New Roman"/>
          <w:sz w:val="24"/>
          <w:szCs w:val="24"/>
        </w:rPr>
        <w:t xml:space="preserve"> A concessão de vaga na Residência Universitária do Estado do Maranhão é pessoal, temporária e intransferível, nos termos do decreto regulamentador e do termo de concessão de vaga. </w:t>
      </w:r>
    </w:p>
    <w:p w14:paraId="054786AA" w14:textId="77777777" w:rsidR="009E7553" w:rsidRDefault="009E7553" w:rsidP="009E7553">
      <w:pPr>
        <w:spacing w:after="0" w:line="240" w:lineRule="auto"/>
        <w:ind w:firstLine="1418"/>
        <w:jc w:val="both"/>
        <w:rPr>
          <w:rFonts w:ascii="Times New Roman" w:hAnsi="Times New Roman" w:cs="Times New Roman"/>
          <w:sz w:val="24"/>
          <w:szCs w:val="24"/>
        </w:rPr>
      </w:pPr>
    </w:p>
    <w:p w14:paraId="2405E99F"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b/>
          <w:sz w:val="24"/>
          <w:szCs w:val="24"/>
        </w:rPr>
        <w:t>Art. 5°</w:t>
      </w:r>
      <w:r w:rsidRPr="009E7553">
        <w:rPr>
          <w:rFonts w:ascii="Times New Roman" w:hAnsi="Times New Roman" w:cs="Times New Roman"/>
          <w:sz w:val="24"/>
          <w:szCs w:val="24"/>
        </w:rPr>
        <w:t xml:space="preserve"> O acesso às vagas ocorrerá por seleção periódica, com ampla publicidade, com as seguintes etapas mínimas: inscrição, análise socioeconômica, resultado preliminar, recursos e resultado final. </w:t>
      </w:r>
    </w:p>
    <w:p w14:paraId="63DC65FD" w14:textId="77777777" w:rsidR="009E7553" w:rsidRDefault="009E7553" w:rsidP="009E7553">
      <w:pPr>
        <w:spacing w:after="0" w:line="240" w:lineRule="auto"/>
        <w:ind w:firstLine="1418"/>
        <w:jc w:val="both"/>
        <w:rPr>
          <w:rFonts w:ascii="Times New Roman" w:hAnsi="Times New Roman" w:cs="Times New Roman"/>
          <w:sz w:val="24"/>
          <w:szCs w:val="24"/>
        </w:rPr>
      </w:pPr>
    </w:p>
    <w:p w14:paraId="19418AB5"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1° A avaliação socioeconômica considerará, no mínimo: renda familiar per capita, patrimônio, despesas com moradia, transporte e saúde, composição familiar, distância da residência de origem e outros indicadores objetivos a serem definidos em Decreto. </w:t>
      </w:r>
    </w:p>
    <w:p w14:paraId="0F422997" w14:textId="77777777" w:rsidR="009E7553" w:rsidRDefault="009E7553" w:rsidP="009E7553">
      <w:pPr>
        <w:spacing w:after="0" w:line="240" w:lineRule="auto"/>
        <w:ind w:firstLine="1418"/>
        <w:jc w:val="both"/>
        <w:rPr>
          <w:rFonts w:ascii="Times New Roman" w:hAnsi="Times New Roman" w:cs="Times New Roman"/>
          <w:sz w:val="24"/>
          <w:szCs w:val="24"/>
        </w:rPr>
      </w:pPr>
    </w:p>
    <w:p w14:paraId="78424EC3" w14:textId="77777777" w:rsid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2° E vedada qualquer cobrança de taxa condominial, mensalidade, caução ou contrapartida financeira do morador. </w:t>
      </w:r>
    </w:p>
    <w:p w14:paraId="4BAF16B7" w14:textId="77777777" w:rsidR="009E7553" w:rsidRDefault="009E7553" w:rsidP="009E7553">
      <w:pPr>
        <w:spacing w:after="0" w:line="240" w:lineRule="auto"/>
        <w:ind w:firstLine="1418"/>
        <w:jc w:val="both"/>
        <w:rPr>
          <w:rFonts w:ascii="Times New Roman" w:hAnsi="Times New Roman" w:cs="Times New Roman"/>
          <w:sz w:val="24"/>
          <w:szCs w:val="24"/>
        </w:rPr>
      </w:pPr>
    </w:p>
    <w:p w14:paraId="0A8F6938"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3° A permanência inicial será de até </w:t>
      </w:r>
      <w:proofErr w:type="gramStart"/>
      <w:r w:rsidRPr="009E7553">
        <w:rPr>
          <w:rFonts w:ascii="Times New Roman" w:hAnsi="Times New Roman" w:cs="Times New Roman"/>
          <w:sz w:val="24"/>
          <w:szCs w:val="24"/>
        </w:rPr>
        <w:t>12 (doze) meses, renovável</w:t>
      </w:r>
      <w:proofErr w:type="gramEnd"/>
      <w:r w:rsidRPr="009E7553">
        <w:rPr>
          <w:rFonts w:ascii="Times New Roman" w:hAnsi="Times New Roman" w:cs="Times New Roman"/>
          <w:sz w:val="24"/>
          <w:szCs w:val="24"/>
        </w:rPr>
        <w:t xml:space="preserve"> enquanto perdurar a elegibilidade, respeitado prazo máximo de:</w:t>
      </w:r>
    </w:p>
    <w:p w14:paraId="14839FCB" w14:textId="77777777" w:rsidR="009D7656" w:rsidRDefault="009D7656" w:rsidP="009E7553">
      <w:pPr>
        <w:spacing w:after="0" w:line="240" w:lineRule="auto"/>
        <w:ind w:firstLine="1418"/>
        <w:jc w:val="both"/>
        <w:rPr>
          <w:rFonts w:ascii="Times New Roman" w:hAnsi="Times New Roman" w:cs="Times New Roman"/>
          <w:sz w:val="24"/>
          <w:szCs w:val="24"/>
        </w:rPr>
      </w:pPr>
    </w:p>
    <w:p w14:paraId="1895E812"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I - conclusão do curso para graduação;</w:t>
      </w:r>
    </w:p>
    <w:p w14:paraId="4A828419" w14:textId="77777777" w:rsidR="009D7656" w:rsidRDefault="009D7656" w:rsidP="009E7553">
      <w:pPr>
        <w:spacing w:after="0" w:line="240" w:lineRule="auto"/>
        <w:ind w:firstLine="1418"/>
        <w:jc w:val="both"/>
        <w:rPr>
          <w:rFonts w:ascii="Times New Roman" w:hAnsi="Times New Roman" w:cs="Times New Roman"/>
          <w:sz w:val="24"/>
          <w:szCs w:val="24"/>
        </w:rPr>
      </w:pPr>
    </w:p>
    <w:p w14:paraId="0C129E88"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II - 24 (vinte e quatro) meses para mestrado; </w:t>
      </w:r>
      <w:proofErr w:type="gramStart"/>
      <w:r w:rsidRPr="009E7553">
        <w:rPr>
          <w:rFonts w:ascii="Times New Roman" w:hAnsi="Times New Roman" w:cs="Times New Roman"/>
          <w:sz w:val="24"/>
          <w:szCs w:val="24"/>
        </w:rPr>
        <w:t>e</w:t>
      </w:r>
      <w:proofErr w:type="gramEnd"/>
      <w:r w:rsidRPr="009E7553">
        <w:rPr>
          <w:rFonts w:ascii="Times New Roman" w:hAnsi="Times New Roman" w:cs="Times New Roman"/>
          <w:sz w:val="24"/>
          <w:szCs w:val="24"/>
        </w:rPr>
        <w:t xml:space="preserve"> </w:t>
      </w:r>
    </w:p>
    <w:p w14:paraId="7D26A279" w14:textId="77777777" w:rsidR="009D7656" w:rsidRDefault="009D7656" w:rsidP="009E7553">
      <w:pPr>
        <w:spacing w:after="0" w:line="240" w:lineRule="auto"/>
        <w:ind w:firstLine="1418"/>
        <w:jc w:val="both"/>
        <w:rPr>
          <w:rFonts w:ascii="Times New Roman" w:hAnsi="Times New Roman" w:cs="Times New Roman"/>
          <w:sz w:val="24"/>
          <w:szCs w:val="24"/>
        </w:rPr>
      </w:pPr>
    </w:p>
    <w:p w14:paraId="4E33FBDC"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III - 48 (quarenta e oito) meses para doutorado;</w:t>
      </w:r>
    </w:p>
    <w:p w14:paraId="5450065F" w14:textId="77777777" w:rsidR="009D7656" w:rsidRDefault="009D7656" w:rsidP="009E7553">
      <w:pPr>
        <w:spacing w:after="0" w:line="240" w:lineRule="auto"/>
        <w:ind w:firstLine="1418"/>
        <w:jc w:val="both"/>
        <w:rPr>
          <w:rFonts w:ascii="Times New Roman" w:hAnsi="Times New Roman" w:cs="Times New Roman"/>
          <w:sz w:val="24"/>
          <w:szCs w:val="24"/>
        </w:rPr>
      </w:pPr>
    </w:p>
    <w:p w14:paraId="1D11597C"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 4° É assegurada permanência mínima de </w:t>
      </w:r>
      <w:proofErr w:type="gramStart"/>
      <w:r w:rsidRPr="009E7553">
        <w:rPr>
          <w:rFonts w:ascii="Times New Roman" w:hAnsi="Times New Roman" w:cs="Times New Roman"/>
          <w:sz w:val="24"/>
          <w:szCs w:val="24"/>
        </w:rPr>
        <w:t>6</w:t>
      </w:r>
      <w:proofErr w:type="gramEnd"/>
      <w:r w:rsidRPr="009E7553">
        <w:rPr>
          <w:rFonts w:ascii="Times New Roman" w:hAnsi="Times New Roman" w:cs="Times New Roman"/>
          <w:sz w:val="24"/>
          <w:szCs w:val="24"/>
        </w:rPr>
        <w:t xml:space="preserve"> (seis) meses aos ingressantes, salvo cometimento de falta disciplinar grave. </w:t>
      </w:r>
    </w:p>
    <w:p w14:paraId="22904EB5" w14:textId="77777777" w:rsidR="009D7656" w:rsidRDefault="009D7656" w:rsidP="009E7553">
      <w:pPr>
        <w:spacing w:after="0" w:line="240" w:lineRule="auto"/>
        <w:ind w:firstLine="1418"/>
        <w:jc w:val="both"/>
        <w:rPr>
          <w:rFonts w:ascii="Times New Roman" w:hAnsi="Times New Roman" w:cs="Times New Roman"/>
          <w:sz w:val="24"/>
          <w:szCs w:val="24"/>
        </w:rPr>
      </w:pPr>
    </w:p>
    <w:p w14:paraId="15283A8B" w14:textId="4731D403" w:rsidR="009D7656" w:rsidRPr="009D7656" w:rsidRDefault="009E7553" w:rsidP="009D7656">
      <w:pPr>
        <w:spacing w:after="0" w:line="240" w:lineRule="auto"/>
        <w:jc w:val="center"/>
        <w:rPr>
          <w:rFonts w:ascii="Times New Roman" w:hAnsi="Times New Roman" w:cs="Times New Roman"/>
          <w:sz w:val="24"/>
          <w:szCs w:val="24"/>
        </w:rPr>
      </w:pPr>
      <w:r w:rsidRPr="009D7656">
        <w:rPr>
          <w:rFonts w:ascii="Times New Roman" w:hAnsi="Times New Roman" w:cs="Times New Roman"/>
          <w:sz w:val="24"/>
          <w:szCs w:val="24"/>
        </w:rPr>
        <w:t>CAPÍTULO III</w:t>
      </w:r>
    </w:p>
    <w:p w14:paraId="045C07F2" w14:textId="5D9F62AF" w:rsidR="009D7656" w:rsidRPr="009D7656" w:rsidRDefault="009E7553" w:rsidP="009D7656">
      <w:pPr>
        <w:spacing w:after="0" w:line="240" w:lineRule="auto"/>
        <w:jc w:val="center"/>
        <w:rPr>
          <w:rFonts w:ascii="Times New Roman" w:hAnsi="Times New Roman" w:cs="Times New Roman"/>
          <w:sz w:val="24"/>
          <w:szCs w:val="24"/>
        </w:rPr>
      </w:pPr>
      <w:r w:rsidRPr="009D7656">
        <w:rPr>
          <w:rFonts w:ascii="Times New Roman" w:hAnsi="Times New Roman" w:cs="Times New Roman"/>
          <w:sz w:val="24"/>
          <w:szCs w:val="24"/>
        </w:rPr>
        <w:t>DA GESTÃO</w:t>
      </w:r>
    </w:p>
    <w:p w14:paraId="56B70B1A" w14:textId="77777777" w:rsidR="009D7656" w:rsidRDefault="009D7656" w:rsidP="009E7553">
      <w:pPr>
        <w:spacing w:after="0" w:line="240" w:lineRule="auto"/>
        <w:ind w:firstLine="1418"/>
        <w:jc w:val="both"/>
        <w:rPr>
          <w:rFonts w:ascii="Times New Roman" w:hAnsi="Times New Roman" w:cs="Times New Roman"/>
          <w:sz w:val="24"/>
          <w:szCs w:val="24"/>
        </w:rPr>
      </w:pPr>
    </w:p>
    <w:p w14:paraId="4699CD7C" w14:textId="77777777" w:rsidR="009D7656" w:rsidRDefault="009E7553" w:rsidP="009E7553">
      <w:pPr>
        <w:spacing w:after="0" w:line="240" w:lineRule="auto"/>
        <w:ind w:firstLine="1418"/>
        <w:jc w:val="both"/>
        <w:rPr>
          <w:rFonts w:ascii="Times New Roman" w:hAnsi="Times New Roman" w:cs="Times New Roman"/>
          <w:sz w:val="24"/>
          <w:szCs w:val="24"/>
        </w:rPr>
      </w:pPr>
      <w:r w:rsidRPr="009D7656">
        <w:rPr>
          <w:rFonts w:ascii="Times New Roman" w:hAnsi="Times New Roman" w:cs="Times New Roman"/>
          <w:b/>
          <w:sz w:val="24"/>
          <w:szCs w:val="24"/>
        </w:rPr>
        <w:t>Art. 6°</w:t>
      </w:r>
      <w:r w:rsidRPr="009E7553">
        <w:rPr>
          <w:rFonts w:ascii="Times New Roman" w:hAnsi="Times New Roman" w:cs="Times New Roman"/>
          <w:sz w:val="24"/>
          <w:szCs w:val="24"/>
        </w:rPr>
        <w:t xml:space="preserve"> A gestão da Residência Universitária do Estado do Maranhão caberá à Secretaria de Estado de Governo (SEGOV). </w:t>
      </w:r>
    </w:p>
    <w:p w14:paraId="0B54004F" w14:textId="77777777" w:rsidR="009D7656" w:rsidRDefault="009D7656" w:rsidP="009E7553">
      <w:pPr>
        <w:spacing w:after="0" w:line="240" w:lineRule="auto"/>
        <w:ind w:firstLine="1418"/>
        <w:jc w:val="both"/>
        <w:rPr>
          <w:rFonts w:ascii="Times New Roman" w:hAnsi="Times New Roman" w:cs="Times New Roman"/>
          <w:sz w:val="24"/>
          <w:szCs w:val="24"/>
        </w:rPr>
      </w:pPr>
    </w:p>
    <w:p w14:paraId="309C8575" w14:textId="77777777" w:rsidR="009D7656" w:rsidRDefault="009E7553" w:rsidP="009E7553">
      <w:pPr>
        <w:spacing w:after="0" w:line="240" w:lineRule="auto"/>
        <w:ind w:firstLine="1418"/>
        <w:jc w:val="both"/>
        <w:rPr>
          <w:rFonts w:ascii="Times New Roman" w:hAnsi="Times New Roman" w:cs="Times New Roman"/>
          <w:sz w:val="24"/>
          <w:szCs w:val="24"/>
        </w:rPr>
      </w:pPr>
      <w:r w:rsidRPr="009D7656">
        <w:rPr>
          <w:rFonts w:ascii="Times New Roman" w:hAnsi="Times New Roman" w:cs="Times New Roman"/>
          <w:b/>
          <w:sz w:val="24"/>
          <w:szCs w:val="24"/>
        </w:rPr>
        <w:t>Art. 7°</w:t>
      </w:r>
      <w:r w:rsidRPr="009E7553">
        <w:rPr>
          <w:rFonts w:ascii="Times New Roman" w:hAnsi="Times New Roman" w:cs="Times New Roman"/>
          <w:sz w:val="24"/>
          <w:szCs w:val="24"/>
        </w:rPr>
        <w:t xml:space="preserve"> A manutenção das áreas comuns, administrativas e de uso coletivo, bem como a vigilância e a segurança da Residência Universitária do Estado do Maranhão são de responsabilidade do Estado do Maranhão. </w:t>
      </w:r>
    </w:p>
    <w:p w14:paraId="67FF3418" w14:textId="77777777" w:rsidR="009D7656" w:rsidRDefault="009D7656" w:rsidP="009E7553">
      <w:pPr>
        <w:spacing w:after="0" w:line="240" w:lineRule="auto"/>
        <w:ind w:firstLine="1418"/>
        <w:jc w:val="both"/>
        <w:rPr>
          <w:rFonts w:ascii="Times New Roman" w:hAnsi="Times New Roman" w:cs="Times New Roman"/>
          <w:sz w:val="24"/>
          <w:szCs w:val="24"/>
        </w:rPr>
      </w:pPr>
    </w:p>
    <w:p w14:paraId="447E59DB" w14:textId="77777777" w:rsidR="009D7656" w:rsidRDefault="009E7553" w:rsidP="009E7553">
      <w:pPr>
        <w:spacing w:after="0" w:line="240" w:lineRule="auto"/>
        <w:ind w:firstLine="1418"/>
        <w:jc w:val="both"/>
        <w:rPr>
          <w:rFonts w:ascii="Times New Roman" w:hAnsi="Times New Roman" w:cs="Times New Roman"/>
          <w:sz w:val="24"/>
          <w:szCs w:val="24"/>
        </w:rPr>
      </w:pPr>
      <w:r w:rsidRPr="009D7656">
        <w:rPr>
          <w:rFonts w:ascii="Times New Roman" w:hAnsi="Times New Roman" w:cs="Times New Roman"/>
          <w:b/>
          <w:sz w:val="24"/>
          <w:szCs w:val="24"/>
        </w:rPr>
        <w:t>Art. 8°</w:t>
      </w:r>
      <w:r w:rsidRPr="009E7553">
        <w:rPr>
          <w:rFonts w:ascii="Times New Roman" w:hAnsi="Times New Roman" w:cs="Times New Roman"/>
          <w:sz w:val="24"/>
          <w:szCs w:val="24"/>
        </w:rPr>
        <w:t xml:space="preserve"> Caberá ao órgão gestor da Residência Universitária do Estado do Maranhão, sem prejuízo de outras atribuições fixadas em Decreto:</w:t>
      </w:r>
    </w:p>
    <w:p w14:paraId="36B94957" w14:textId="77777777" w:rsidR="009D7656" w:rsidRDefault="009D7656" w:rsidP="009E7553">
      <w:pPr>
        <w:spacing w:after="0" w:line="240" w:lineRule="auto"/>
        <w:ind w:firstLine="1418"/>
        <w:jc w:val="both"/>
        <w:rPr>
          <w:rFonts w:ascii="Times New Roman" w:hAnsi="Times New Roman" w:cs="Times New Roman"/>
          <w:sz w:val="24"/>
          <w:szCs w:val="24"/>
        </w:rPr>
      </w:pPr>
    </w:p>
    <w:p w14:paraId="6D967474" w14:textId="3E49F7EE" w:rsidR="009E7553" w:rsidRP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I - executar as ações de funcionamento;</w:t>
      </w:r>
    </w:p>
    <w:p w14:paraId="7D3F6D50" w14:textId="77777777" w:rsidR="009D7656" w:rsidRDefault="009D7656" w:rsidP="009E7553">
      <w:pPr>
        <w:spacing w:after="0" w:line="240" w:lineRule="auto"/>
        <w:ind w:firstLine="1418"/>
        <w:jc w:val="both"/>
        <w:rPr>
          <w:rFonts w:ascii="Times New Roman" w:hAnsi="Times New Roman" w:cs="Times New Roman"/>
          <w:sz w:val="24"/>
          <w:szCs w:val="24"/>
        </w:rPr>
      </w:pPr>
    </w:p>
    <w:p w14:paraId="23A89B5A" w14:textId="77777777" w:rsidR="009D7656" w:rsidRDefault="009D7656" w:rsidP="009E7553">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w:t>
      </w:r>
      <w:r w:rsidR="009E7553" w:rsidRPr="009E7553">
        <w:rPr>
          <w:rFonts w:ascii="Times New Roman" w:hAnsi="Times New Roman" w:cs="Times New Roman"/>
          <w:sz w:val="24"/>
          <w:szCs w:val="24"/>
        </w:rPr>
        <w:t xml:space="preserve">I - zelar pelo cumprimento das normas de convivência; </w:t>
      </w:r>
    </w:p>
    <w:p w14:paraId="787B8AA4" w14:textId="77777777" w:rsidR="009D7656" w:rsidRDefault="009D7656" w:rsidP="009E7553">
      <w:pPr>
        <w:spacing w:after="0" w:line="240" w:lineRule="auto"/>
        <w:ind w:firstLine="1418"/>
        <w:jc w:val="both"/>
        <w:rPr>
          <w:rFonts w:ascii="Times New Roman" w:hAnsi="Times New Roman" w:cs="Times New Roman"/>
          <w:sz w:val="24"/>
          <w:szCs w:val="24"/>
        </w:rPr>
      </w:pPr>
    </w:p>
    <w:p w14:paraId="3682ABAA"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III - demandar serviços de manutenção;</w:t>
      </w:r>
    </w:p>
    <w:p w14:paraId="03C017AB" w14:textId="77777777" w:rsidR="009D7656" w:rsidRDefault="009D7656" w:rsidP="009E7553">
      <w:pPr>
        <w:spacing w:after="0" w:line="240" w:lineRule="auto"/>
        <w:ind w:firstLine="1418"/>
        <w:jc w:val="both"/>
        <w:rPr>
          <w:rFonts w:ascii="Times New Roman" w:hAnsi="Times New Roman" w:cs="Times New Roman"/>
          <w:sz w:val="24"/>
          <w:szCs w:val="24"/>
        </w:rPr>
      </w:pPr>
    </w:p>
    <w:p w14:paraId="7B58BD21"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IV - manter registro de ocorrências; </w:t>
      </w:r>
    </w:p>
    <w:p w14:paraId="79DFD6CA" w14:textId="77777777" w:rsidR="009D7656" w:rsidRDefault="009D7656" w:rsidP="009E7553">
      <w:pPr>
        <w:spacing w:after="0" w:line="240" w:lineRule="auto"/>
        <w:ind w:firstLine="1418"/>
        <w:jc w:val="both"/>
        <w:rPr>
          <w:rFonts w:ascii="Times New Roman" w:hAnsi="Times New Roman" w:cs="Times New Roman"/>
          <w:sz w:val="24"/>
          <w:szCs w:val="24"/>
        </w:rPr>
      </w:pPr>
    </w:p>
    <w:p w14:paraId="1B3FF3ED"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V - gerenciar vagas e acolher novos residentes. </w:t>
      </w:r>
    </w:p>
    <w:p w14:paraId="1130683E" w14:textId="77777777" w:rsidR="009D7656" w:rsidRDefault="009D7656" w:rsidP="009E7553">
      <w:pPr>
        <w:spacing w:after="0" w:line="240" w:lineRule="auto"/>
        <w:ind w:firstLine="1418"/>
        <w:jc w:val="both"/>
        <w:rPr>
          <w:rFonts w:ascii="Times New Roman" w:hAnsi="Times New Roman" w:cs="Times New Roman"/>
          <w:sz w:val="24"/>
          <w:szCs w:val="24"/>
        </w:rPr>
      </w:pPr>
    </w:p>
    <w:p w14:paraId="091BD716" w14:textId="77777777" w:rsidR="009D7656" w:rsidRDefault="009E7553" w:rsidP="009E7553">
      <w:pPr>
        <w:spacing w:after="0" w:line="240" w:lineRule="auto"/>
        <w:ind w:firstLine="1418"/>
        <w:jc w:val="both"/>
        <w:rPr>
          <w:rFonts w:ascii="Times New Roman" w:hAnsi="Times New Roman" w:cs="Times New Roman"/>
          <w:sz w:val="24"/>
          <w:szCs w:val="24"/>
        </w:rPr>
      </w:pPr>
      <w:r w:rsidRPr="009D7656">
        <w:rPr>
          <w:rFonts w:ascii="Times New Roman" w:hAnsi="Times New Roman" w:cs="Times New Roman"/>
          <w:b/>
          <w:sz w:val="24"/>
          <w:szCs w:val="24"/>
        </w:rPr>
        <w:t>Art. 9°</w:t>
      </w:r>
      <w:r w:rsidRPr="009E7553">
        <w:rPr>
          <w:rFonts w:ascii="Times New Roman" w:hAnsi="Times New Roman" w:cs="Times New Roman"/>
          <w:sz w:val="24"/>
          <w:szCs w:val="24"/>
        </w:rPr>
        <w:t xml:space="preserve"> O Poder Executivo publicará, regularmente, relatório de gestão da Residência Universitária do Estado do Maranhão contendo número de vagas, ocupação, perfis atendidos, taxa de evasão, filas de espera, custos por item, indicadores de desempenho e auditoria independente. </w:t>
      </w:r>
    </w:p>
    <w:p w14:paraId="6E8751F1" w14:textId="77777777" w:rsidR="009D7656" w:rsidRDefault="009D7656" w:rsidP="009E7553">
      <w:pPr>
        <w:spacing w:after="0" w:line="240" w:lineRule="auto"/>
        <w:ind w:firstLine="1418"/>
        <w:jc w:val="both"/>
        <w:rPr>
          <w:rFonts w:ascii="Times New Roman" w:hAnsi="Times New Roman" w:cs="Times New Roman"/>
          <w:sz w:val="24"/>
          <w:szCs w:val="24"/>
        </w:rPr>
      </w:pPr>
    </w:p>
    <w:p w14:paraId="585F87D4" w14:textId="77777777" w:rsidR="009D7656" w:rsidRDefault="009E7553" w:rsidP="009E7553">
      <w:pPr>
        <w:spacing w:after="0" w:line="240" w:lineRule="auto"/>
        <w:ind w:firstLine="1418"/>
        <w:jc w:val="both"/>
        <w:rPr>
          <w:rFonts w:ascii="Times New Roman" w:hAnsi="Times New Roman" w:cs="Times New Roman"/>
          <w:sz w:val="24"/>
          <w:szCs w:val="24"/>
        </w:rPr>
      </w:pPr>
      <w:r w:rsidRPr="009D7656">
        <w:rPr>
          <w:rFonts w:ascii="Times New Roman" w:hAnsi="Times New Roman" w:cs="Times New Roman"/>
          <w:b/>
          <w:sz w:val="24"/>
          <w:szCs w:val="24"/>
        </w:rPr>
        <w:t xml:space="preserve">Art. 10. </w:t>
      </w:r>
      <w:r w:rsidRPr="009E7553">
        <w:rPr>
          <w:rFonts w:ascii="Times New Roman" w:hAnsi="Times New Roman" w:cs="Times New Roman"/>
          <w:sz w:val="24"/>
          <w:szCs w:val="24"/>
        </w:rPr>
        <w:t>O custeio integral da Residência Universitária do Estado do Maranhão correrá à conta do orçamento da Secretaria de Estado de Governo e de outras fontes públicas e privadas não onerosas, sendo vedada a cobrança de quaisquer valores dos moradores.</w:t>
      </w:r>
    </w:p>
    <w:p w14:paraId="408DD9AC" w14:textId="77777777" w:rsidR="009D7656" w:rsidRDefault="009D7656" w:rsidP="009E7553">
      <w:pPr>
        <w:spacing w:after="0" w:line="240" w:lineRule="auto"/>
        <w:ind w:firstLine="1418"/>
        <w:jc w:val="both"/>
        <w:rPr>
          <w:rFonts w:ascii="Times New Roman" w:hAnsi="Times New Roman" w:cs="Times New Roman"/>
          <w:sz w:val="24"/>
          <w:szCs w:val="24"/>
        </w:rPr>
      </w:pPr>
    </w:p>
    <w:p w14:paraId="1CE48177"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 1° Poderão ser agregados benefícios complementares, tais como, auxílios alimentação, transporte, material didático, sem prejuízo da gratuidade da moradia. </w:t>
      </w:r>
    </w:p>
    <w:p w14:paraId="204EF455" w14:textId="77777777" w:rsidR="009D7656" w:rsidRDefault="009D7656" w:rsidP="009E7553">
      <w:pPr>
        <w:spacing w:after="0" w:line="240" w:lineRule="auto"/>
        <w:ind w:firstLine="1418"/>
        <w:jc w:val="both"/>
        <w:rPr>
          <w:rFonts w:ascii="Times New Roman" w:hAnsi="Times New Roman" w:cs="Times New Roman"/>
          <w:sz w:val="24"/>
          <w:szCs w:val="24"/>
        </w:rPr>
      </w:pPr>
    </w:p>
    <w:p w14:paraId="10001F13"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2° Convênios e doações não poderão impor contrapartida financeira aos estudantes ou restringir a autonomia acadêmica ou a gestão pública da Residência Universitária do Maranhão. </w:t>
      </w:r>
    </w:p>
    <w:p w14:paraId="0525DDB1" w14:textId="77777777" w:rsidR="009D7656" w:rsidRDefault="009D7656" w:rsidP="009E7553">
      <w:pPr>
        <w:spacing w:after="0" w:line="240" w:lineRule="auto"/>
        <w:ind w:firstLine="1418"/>
        <w:jc w:val="both"/>
        <w:rPr>
          <w:rFonts w:ascii="Times New Roman" w:hAnsi="Times New Roman" w:cs="Times New Roman"/>
          <w:sz w:val="24"/>
          <w:szCs w:val="24"/>
        </w:rPr>
      </w:pPr>
    </w:p>
    <w:p w14:paraId="18B68660" w14:textId="77777777" w:rsidR="009D7656" w:rsidRDefault="009E7553" w:rsidP="009E7553">
      <w:pPr>
        <w:spacing w:after="0" w:line="240" w:lineRule="auto"/>
        <w:ind w:firstLine="1418"/>
        <w:jc w:val="both"/>
        <w:rPr>
          <w:rFonts w:ascii="Times New Roman" w:hAnsi="Times New Roman" w:cs="Times New Roman"/>
          <w:sz w:val="24"/>
          <w:szCs w:val="24"/>
        </w:rPr>
      </w:pPr>
      <w:r w:rsidRPr="009D7656">
        <w:rPr>
          <w:rFonts w:ascii="Times New Roman" w:hAnsi="Times New Roman" w:cs="Times New Roman"/>
          <w:b/>
          <w:sz w:val="24"/>
          <w:szCs w:val="24"/>
        </w:rPr>
        <w:t>Art. 11.</w:t>
      </w:r>
      <w:r w:rsidRPr="009E7553">
        <w:rPr>
          <w:rFonts w:ascii="Times New Roman" w:hAnsi="Times New Roman" w:cs="Times New Roman"/>
          <w:sz w:val="24"/>
          <w:szCs w:val="24"/>
        </w:rPr>
        <w:t xml:space="preserve"> Os critérios mínimos de infraestrutura e serviços a serem disponibilizados pela Residência Universitária do Estado do Maranhão serão regulamentados por meio de Decreto. </w:t>
      </w:r>
    </w:p>
    <w:p w14:paraId="1E5B00E0" w14:textId="77777777" w:rsidR="009D7656" w:rsidRDefault="009D7656" w:rsidP="009E7553">
      <w:pPr>
        <w:spacing w:after="0" w:line="240" w:lineRule="auto"/>
        <w:ind w:firstLine="1418"/>
        <w:jc w:val="both"/>
        <w:rPr>
          <w:rFonts w:ascii="Times New Roman" w:hAnsi="Times New Roman" w:cs="Times New Roman"/>
          <w:sz w:val="24"/>
          <w:szCs w:val="24"/>
        </w:rPr>
      </w:pPr>
    </w:p>
    <w:p w14:paraId="243D4B39" w14:textId="70162272" w:rsidR="009D7656" w:rsidRDefault="009E7553" w:rsidP="009D7656">
      <w:pPr>
        <w:spacing w:after="0" w:line="240" w:lineRule="auto"/>
        <w:jc w:val="center"/>
        <w:rPr>
          <w:rFonts w:ascii="Times New Roman" w:hAnsi="Times New Roman" w:cs="Times New Roman"/>
          <w:sz w:val="24"/>
          <w:szCs w:val="24"/>
        </w:rPr>
      </w:pPr>
      <w:r w:rsidRPr="009E7553">
        <w:rPr>
          <w:rFonts w:ascii="Times New Roman" w:hAnsi="Times New Roman" w:cs="Times New Roman"/>
          <w:sz w:val="24"/>
          <w:szCs w:val="24"/>
        </w:rPr>
        <w:t>CAPÍTULO IV</w:t>
      </w:r>
    </w:p>
    <w:p w14:paraId="792E8517" w14:textId="1C34740A" w:rsidR="009D7656" w:rsidRDefault="009E7553" w:rsidP="009D7656">
      <w:pPr>
        <w:spacing w:after="0" w:line="240" w:lineRule="auto"/>
        <w:jc w:val="center"/>
        <w:rPr>
          <w:rFonts w:ascii="Times New Roman" w:hAnsi="Times New Roman" w:cs="Times New Roman"/>
          <w:sz w:val="24"/>
          <w:szCs w:val="24"/>
        </w:rPr>
      </w:pPr>
      <w:r w:rsidRPr="009E7553">
        <w:rPr>
          <w:rFonts w:ascii="Times New Roman" w:hAnsi="Times New Roman" w:cs="Times New Roman"/>
          <w:sz w:val="24"/>
          <w:szCs w:val="24"/>
        </w:rPr>
        <w:t>DO REGRAMENTO</w:t>
      </w:r>
    </w:p>
    <w:p w14:paraId="18C501E0" w14:textId="77777777" w:rsidR="009D7656" w:rsidRDefault="009D7656" w:rsidP="009E7553">
      <w:pPr>
        <w:spacing w:after="0" w:line="240" w:lineRule="auto"/>
        <w:ind w:firstLine="1418"/>
        <w:jc w:val="both"/>
        <w:rPr>
          <w:rFonts w:ascii="Times New Roman" w:hAnsi="Times New Roman" w:cs="Times New Roman"/>
          <w:sz w:val="24"/>
          <w:szCs w:val="24"/>
        </w:rPr>
      </w:pPr>
    </w:p>
    <w:p w14:paraId="58E5AEAA" w14:textId="77777777" w:rsidR="009D7656" w:rsidRDefault="009E7553" w:rsidP="009E7553">
      <w:pPr>
        <w:spacing w:after="0" w:line="240" w:lineRule="auto"/>
        <w:ind w:firstLine="1418"/>
        <w:jc w:val="both"/>
        <w:rPr>
          <w:rFonts w:ascii="Times New Roman" w:hAnsi="Times New Roman" w:cs="Times New Roman"/>
          <w:sz w:val="24"/>
          <w:szCs w:val="24"/>
        </w:rPr>
      </w:pPr>
      <w:r w:rsidRPr="009D7656">
        <w:rPr>
          <w:rFonts w:ascii="Times New Roman" w:hAnsi="Times New Roman" w:cs="Times New Roman"/>
          <w:b/>
          <w:sz w:val="24"/>
          <w:szCs w:val="24"/>
        </w:rPr>
        <w:t>Art. 12.</w:t>
      </w:r>
      <w:r w:rsidRPr="009E7553">
        <w:rPr>
          <w:rFonts w:ascii="Times New Roman" w:hAnsi="Times New Roman" w:cs="Times New Roman"/>
          <w:sz w:val="24"/>
          <w:szCs w:val="24"/>
        </w:rPr>
        <w:t xml:space="preserve"> O Decreto regulamentador disporá sobre os direitos e os deveres dos residentes, observados, entre outros: </w:t>
      </w:r>
    </w:p>
    <w:p w14:paraId="574D4E57" w14:textId="77777777" w:rsidR="009D7656" w:rsidRDefault="009D7656" w:rsidP="009E7553">
      <w:pPr>
        <w:spacing w:after="0" w:line="240" w:lineRule="auto"/>
        <w:ind w:firstLine="1418"/>
        <w:jc w:val="both"/>
        <w:rPr>
          <w:rFonts w:ascii="Times New Roman" w:hAnsi="Times New Roman" w:cs="Times New Roman"/>
          <w:sz w:val="24"/>
          <w:szCs w:val="24"/>
        </w:rPr>
      </w:pPr>
    </w:p>
    <w:p w14:paraId="4BC34788"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I - direito a tratamento digno e respeitoso, direito de acesso à informação e proteção de dados pessoais, nos termos da legislação, direito de participar das instâncias de representação, e regras para visitas e pernoites com controle de acesso e consentimento dos moradores do alojamento;</w:t>
      </w:r>
    </w:p>
    <w:p w14:paraId="72DF50F2"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II - dever de zelo e conservação do apartamento e das áreas comuns, comunicação de alterações de situação acadêmica e socioeconômica, participação inventários e observância das normas de convivência. </w:t>
      </w:r>
    </w:p>
    <w:p w14:paraId="07DCFE09" w14:textId="77777777" w:rsidR="009D7656" w:rsidRDefault="009D7656" w:rsidP="009E7553">
      <w:pPr>
        <w:spacing w:after="0" w:line="240" w:lineRule="auto"/>
        <w:ind w:firstLine="1418"/>
        <w:jc w:val="both"/>
        <w:rPr>
          <w:rFonts w:ascii="Times New Roman" w:hAnsi="Times New Roman" w:cs="Times New Roman"/>
          <w:sz w:val="24"/>
          <w:szCs w:val="24"/>
        </w:rPr>
      </w:pPr>
    </w:p>
    <w:p w14:paraId="440A415D"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lastRenderedPageBreak/>
        <w:t xml:space="preserve"> </w:t>
      </w:r>
      <w:r w:rsidRPr="009D7656">
        <w:rPr>
          <w:rFonts w:ascii="Times New Roman" w:hAnsi="Times New Roman" w:cs="Times New Roman"/>
          <w:b/>
          <w:sz w:val="24"/>
          <w:szCs w:val="24"/>
        </w:rPr>
        <w:t>Art. 13.</w:t>
      </w:r>
      <w:r w:rsidRPr="009E7553">
        <w:rPr>
          <w:rFonts w:ascii="Times New Roman" w:hAnsi="Times New Roman" w:cs="Times New Roman"/>
          <w:sz w:val="24"/>
          <w:szCs w:val="24"/>
        </w:rPr>
        <w:t xml:space="preserve"> Infrações disciplinares e ressarcimento por dano doloso praticado pelos estudantes serão apurados em procedimento próprio, assegurados contraditório e ampla defesa. </w:t>
      </w:r>
    </w:p>
    <w:p w14:paraId="68B79134" w14:textId="77777777" w:rsidR="009D7656" w:rsidRDefault="009D7656" w:rsidP="009E7553">
      <w:pPr>
        <w:spacing w:after="0" w:line="240" w:lineRule="auto"/>
        <w:ind w:firstLine="1418"/>
        <w:jc w:val="both"/>
        <w:rPr>
          <w:rFonts w:ascii="Times New Roman" w:hAnsi="Times New Roman" w:cs="Times New Roman"/>
          <w:sz w:val="24"/>
          <w:szCs w:val="24"/>
        </w:rPr>
      </w:pPr>
    </w:p>
    <w:p w14:paraId="1C1D893C" w14:textId="77777777" w:rsidR="009D7656" w:rsidRDefault="009D7656" w:rsidP="009E7553">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w:t>
      </w:r>
      <w:r w:rsidR="009E7553" w:rsidRPr="009E7553">
        <w:rPr>
          <w:rFonts w:ascii="Times New Roman" w:hAnsi="Times New Roman" w:cs="Times New Roman"/>
          <w:sz w:val="24"/>
          <w:szCs w:val="24"/>
        </w:rPr>
        <w:t>1° Os residentes assinarão Termo de Responsabilidade pelos bens do apartamento, respondendo por danos e extravios quando identificada a autoria.</w:t>
      </w:r>
    </w:p>
    <w:p w14:paraId="428B8D7D" w14:textId="77777777" w:rsidR="009D7656" w:rsidRDefault="009D7656" w:rsidP="009E7553">
      <w:pPr>
        <w:spacing w:after="0" w:line="240" w:lineRule="auto"/>
        <w:ind w:firstLine="1418"/>
        <w:jc w:val="both"/>
        <w:rPr>
          <w:rFonts w:ascii="Times New Roman" w:hAnsi="Times New Roman" w:cs="Times New Roman"/>
          <w:sz w:val="24"/>
          <w:szCs w:val="24"/>
        </w:rPr>
      </w:pPr>
    </w:p>
    <w:p w14:paraId="1E9D9BF3" w14:textId="3426760D" w:rsidR="009E7553" w:rsidRPr="009E7553"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§2° É vedado emprestar ou ceder móveis e equipamentos </w:t>
      </w:r>
      <w:proofErr w:type="spellStart"/>
      <w:r w:rsidRPr="009E7553">
        <w:rPr>
          <w:rFonts w:ascii="Times New Roman" w:hAnsi="Times New Roman" w:cs="Times New Roman"/>
          <w:sz w:val="24"/>
          <w:szCs w:val="24"/>
        </w:rPr>
        <w:t>patrimoniados</w:t>
      </w:r>
      <w:proofErr w:type="spellEnd"/>
      <w:r w:rsidRPr="009E7553">
        <w:rPr>
          <w:rFonts w:ascii="Times New Roman" w:hAnsi="Times New Roman" w:cs="Times New Roman"/>
          <w:sz w:val="24"/>
          <w:szCs w:val="24"/>
        </w:rPr>
        <w:t>.</w:t>
      </w:r>
    </w:p>
    <w:p w14:paraId="7EBFDA29" w14:textId="77777777" w:rsidR="009D7656" w:rsidRDefault="009D7656" w:rsidP="009E7553">
      <w:pPr>
        <w:spacing w:after="0" w:line="240" w:lineRule="auto"/>
        <w:ind w:firstLine="1418"/>
        <w:jc w:val="both"/>
        <w:rPr>
          <w:rFonts w:ascii="Times New Roman" w:hAnsi="Times New Roman" w:cs="Times New Roman"/>
          <w:sz w:val="24"/>
          <w:szCs w:val="24"/>
        </w:rPr>
      </w:pPr>
    </w:p>
    <w:p w14:paraId="3B139E82" w14:textId="77777777" w:rsidR="009D7656" w:rsidRDefault="009D7656" w:rsidP="009E7553">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w:t>
      </w:r>
      <w:r w:rsidR="009E7553" w:rsidRPr="009E7553">
        <w:rPr>
          <w:rFonts w:ascii="Times New Roman" w:hAnsi="Times New Roman" w:cs="Times New Roman"/>
          <w:sz w:val="24"/>
          <w:szCs w:val="24"/>
        </w:rPr>
        <w:t>3° Outras inclusões de equipamentos particulares dependerão de autorização da</w:t>
      </w:r>
      <w:r>
        <w:rPr>
          <w:rFonts w:ascii="Times New Roman" w:hAnsi="Times New Roman" w:cs="Times New Roman"/>
          <w:sz w:val="24"/>
          <w:szCs w:val="24"/>
        </w:rPr>
        <w:t xml:space="preserve"> gestão.</w:t>
      </w:r>
    </w:p>
    <w:p w14:paraId="03E65C6D" w14:textId="77777777" w:rsidR="009D7656" w:rsidRDefault="009D7656" w:rsidP="009E7553">
      <w:pPr>
        <w:spacing w:after="0" w:line="240" w:lineRule="auto"/>
        <w:ind w:firstLine="1418"/>
        <w:jc w:val="both"/>
        <w:rPr>
          <w:rFonts w:ascii="Times New Roman" w:hAnsi="Times New Roman" w:cs="Times New Roman"/>
          <w:sz w:val="24"/>
          <w:szCs w:val="24"/>
        </w:rPr>
      </w:pPr>
    </w:p>
    <w:p w14:paraId="37748269"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w:t>
      </w:r>
      <w:r w:rsidRPr="009D7656">
        <w:rPr>
          <w:rFonts w:ascii="Times New Roman" w:hAnsi="Times New Roman" w:cs="Times New Roman"/>
          <w:b/>
          <w:sz w:val="24"/>
          <w:szCs w:val="24"/>
        </w:rPr>
        <w:t>Art. 14.</w:t>
      </w:r>
      <w:r w:rsidRPr="009E7553">
        <w:rPr>
          <w:rFonts w:ascii="Times New Roman" w:hAnsi="Times New Roman" w:cs="Times New Roman"/>
          <w:sz w:val="24"/>
          <w:szCs w:val="24"/>
        </w:rPr>
        <w:t xml:space="preserve"> Serão regulamentadas por meio de Decreto as hipóteses de desligamento do Programa, garantida a proporcionalidade das penalidades e o devido processo administrativo, podendo contemplar, entre outras, fraude documental, permanência de pessoas não autorizadas, trancamento geral de matrícula e descumprimento reiterado das normas de convivência.</w:t>
      </w:r>
    </w:p>
    <w:p w14:paraId="3FD62055" w14:textId="77777777" w:rsidR="009D7656" w:rsidRDefault="009D7656" w:rsidP="009E7553">
      <w:pPr>
        <w:spacing w:after="0" w:line="240" w:lineRule="auto"/>
        <w:ind w:firstLine="1418"/>
        <w:jc w:val="both"/>
        <w:rPr>
          <w:rFonts w:ascii="Times New Roman" w:hAnsi="Times New Roman" w:cs="Times New Roman"/>
          <w:sz w:val="24"/>
          <w:szCs w:val="24"/>
        </w:rPr>
      </w:pPr>
    </w:p>
    <w:p w14:paraId="14A32111" w14:textId="77777777" w:rsidR="009D7656" w:rsidRDefault="009E7553" w:rsidP="009E7553">
      <w:pPr>
        <w:spacing w:after="0" w:line="240" w:lineRule="auto"/>
        <w:ind w:firstLine="1418"/>
        <w:jc w:val="both"/>
        <w:rPr>
          <w:rFonts w:ascii="Times New Roman" w:hAnsi="Times New Roman" w:cs="Times New Roman"/>
          <w:sz w:val="24"/>
          <w:szCs w:val="24"/>
        </w:rPr>
      </w:pPr>
      <w:r w:rsidRPr="009E7553">
        <w:rPr>
          <w:rFonts w:ascii="Times New Roman" w:hAnsi="Times New Roman" w:cs="Times New Roman"/>
          <w:sz w:val="24"/>
          <w:szCs w:val="24"/>
        </w:rPr>
        <w:t xml:space="preserve"> Parágrafo único. Na mesma regulamentação serão fixados prazos е procedimentos para desocupação e guarda de pertences, inclusive eventual doação após prazo fixado. </w:t>
      </w:r>
    </w:p>
    <w:p w14:paraId="772AD0F0" w14:textId="77777777" w:rsidR="009D7656" w:rsidRDefault="009D7656" w:rsidP="009E7553">
      <w:pPr>
        <w:spacing w:after="0" w:line="240" w:lineRule="auto"/>
        <w:ind w:firstLine="1418"/>
        <w:jc w:val="both"/>
        <w:rPr>
          <w:rFonts w:ascii="Times New Roman" w:hAnsi="Times New Roman" w:cs="Times New Roman"/>
          <w:sz w:val="24"/>
          <w:szCs w:val="24"/>
        </w:rPr>
      </w:pPr>
    </w:p>
    <w:p w14:paraId="409E8298" w14:textId="7294F0F1" w:rsidR="009D7656" w:rsidRPr="009D7656" w:rsidRDefault="009E7553" w:rsidP="009D7656">
      <w:pPr>
        <w:spacing w:after="0" w:line="240" w:lineRule="auto"/>
        <w:jc w:val="center"/>
        <w:rPr>
          <w:rFonts w:ascii="Times New Roman" w:hAnsi="Times New Roman" w:cs="Times New Roman"/>
          <w:sz w:val="24"/>
          <w:szCs w:val="24"/>
        </w:rPr>
      </w:pPr>
      <w:r w:rsidRPr="009D7656">
        <w:rPr>
          <w:rFonts w:ascii="Times New Roman" w:hAnsi="Times New Roman" w:cs="Times New Roman"/>
          <w:sz w:val="24"/>
          <w:szCs w:val="24"/>
        </w:rPr>
        <w:t>CAPÍTULO V</w:t>
      </w:r>
    </w:p>
    <w:p w14:paraId="02461543" w14:textId="56EC3254" w:rsidR="009D7656" w:rsidRPr="009D7656" w:rsidRDefault="009E7553" w:rsidP="009D7656">
      <w:pPr>
        <w:spacing w:after="0" w:line="240" w:lineRule="auto"/>
        <w:jc w:val="center"/>
        <w:rPr>
          <w:rFonts w:ascii="Times New Roman" w:hAnsi="Times New Roman" w:cs="Times New Roman"/>
          <w:sz w:val="24"/>
          <w:szCs w:val="24"/>
        </w:rPr>
      </w:pPr>
      <w:r w:rsidRPr="009D7656">
        <w:rPr>
          <w:rFonts w:ascii="Times New Roman" w:hAnsi="Times New Roman" w:cs="Times New Roman"/>
          <w:sz w:val="24"/>
          <w:szCs w:val="24"/>
        </w:rPr>
        <w:t>DISPOSIÇÕES FINAIS</w:t>
      </w:r>
    </w:p>
    <w:p w14:paraId="03D08BEF" w14:textId="77777777" w:rsidR="009D7656" w:rsidRDefault="009D7656" w:rsidP="009E7553">
      <w:pPr>
        <w:spacing w:after="0" w:line="240" w:lineRule="auto"/>
        <w:ind w:firstLine="1418"/>
        <w:jc w:val="both"/>
        <w:rPr>
          <w:rFonts w:ascii="Times New Roman" w:hAnsi="Times New Roman" w:cs="Times New Roman"/>
          <w:sz w:val="24"/>
          <w:szCs w:val="24"/>
        </w:rPr>
      </w:pPr>
    </w:p>
    <w:p w14:paraId="3E53A632" w14:textId="77777777" w:rsidR="009D7656" w:rsidRDefault="009E7553" w:rsidP="009E7553">
      <w:pPr>
        <w:spacing w:after="0" w:line="240" w:lineRule="auto"/>
        <w:ind w:firstLine="1418"/>
        <w:jc w:val="both"/>
        <w:rPr>
          <w:rFonts w:ascii="Times New Roman" w:hAnsi="Times New Roman" w:cs="Times New Roman"/>
          <w:sz w:val="24"/>
          <w:szCs w:val="24"/>
        </w:rPr>
      </w:pPr>
      <w:r w:rsidRPr="009D7656">
        <w:rPr>
          <w:rFonts w:ascii="Times New Roman" w:hAnsi="Times New Roman" w:cs="Times New Roman"/>
          <w:b/>
          <w:sz w:val="24"/>
          <w:szCs w:val="24"/>
        </w:rPr>
        <w:t>Art. 15.</w:t>
      </w:r>
      <w:r w:rsidRPr="009E7553">
        <w:rPr>
          <w:rFonts w:ascii="Times New Roman" w:hAnsi="Times New Roman" w:cs="Times New Roman"/>
          <w:sz w:val="24"/>
          <w:szCs w:val="24"/>
        </w:rPr>
        <w:t xml:space="preserve"> Os estudantes que participarem do Programa de Residência Universitária do Maranhão serão automaticamente beneficiados pelos demais programas que vigorarem no </w:t>
      </w:r>
      <w:proofErr w:type="gramStart"/>
      <w:r w:rsidRPr="009E7553">
        <w:rPr>
          <w:rFonts w:ascii="Times New Roman" w:hAnsi="Times New Roman" w:cs="Times New Roman"/>
          <w:sz w:val="24"/>
          <w:szCs w:val="24"/>
        </w:rPr>
        <w:t>âmbito do Estado do Maranhão voltados para este público-alvo</w:t>
      </w:r>
      <w:proofErr w:type="gramEnd"/>
      <w:r w:rsidRPr="009E7553">
        <w:rPr>
          <w:rFonts w:ascii="Times New Roman" w:hAnsi="Times New Roman" w:cs="Times New Roman"/>
          <w:sz w:val="24"/>
          <w:szCs w:val="24"/>
        </w:rPr>
        <w:t xml:space="preserve">. </w:t>
      </w:r>
    </w:p>
    <w:p w14:paraId="7EC8480B" w14:textId="77777777" w:rsidR="009D7656" w:rsidRDefault="009D7656" w:rsidP="009E7553">
      <w:pPr>
        <w:spacing w:after="0" w:line="240" w:lineRule="auto"/>
        <w:ind w:firstLine="1418"/>
        <w:jc w:val="both"/>
        <w:rPr>
          <w:rFonts w:ascii="Times New Roman" w:hAnsi="Times New Roman" w:cs="Times New Roman"/>
          <w:sz w:val="24"/>
          <w:szCs w:val="24"/>
        </w:rPr>
      </w:pPr>
    </w:p>
    <w:p w14:paraId="3DD4DC71" w14:textId="77777777" w:rsidR="009D7656" w:rsidRDefault="009E7553" w:rsidP="009E7553">
      <w:pPr>
        <w:spacing w:after="0" w:line="240" w:lineRule="auto"/>
        <w:ind w:firstLine="1418"/>
        <w:jc w:val="both"/>
        <w:rPr>
          <w:rFonts w:ascii="Times New Roman" w:hAnsi="Times New Roman" w:cs="Times New Roman"/>
          <w:sz w:val="24"/>
          <w:szCs w:val="24"/>
        </w:rPr>
      </w:pPr>
      <w:r w:rsidRPr="009D7656">
        <w:rPr>
          <w:rFonts w:ascii="Times New Roman" w:hAnsi="Times New Roman" w:cs="Times New Roman"/>
          <w:b/>
          <w:sz w:val="24"/>
          <w:szCs w:val="24"/>
        </w:rPr>
        <w:t>Art. 16.</w:t>
      </w:r>
      <w:r w:rsidRPr="009E7553">
        <w:rPr>
          <w:rFonts w:ascii="Times New Roman" w:hAnsi="Times New Roman" w:cs="Times New Roman"/>
          <w:sz w:val="24"/>
          <w:szCs w:val="24"/>
        </w:rPr>
        <w:t xml:space="preserve"> Esta Medida Provisória aplica-se, sem prejuízo da existência de residências universitárias mantidas diretamente por Universidades, com as quais poderão ser firmados instrumentos de cooperação para compartilhamento de serviços, respeitada gratuidade aos estudantes beneficiários. </w:t>
      </w:r>
    </w:p>
    <w:p w14:paraId="38097752" w14:textId="77777777" w:rsidR="009D7656" w:rsidRDefault="009D7656" w:rsidP="009E7553">
      <w:pPr>
        <w:spacing w:after="0" w:line="240" w:lineRule="auto"/>
        <w:ind w:firstLine="1418"/>
        <w:jc w:val="both"/>
        <w:rPr>
          <w:rFonts w:ascii="Times New Roman" w:hAnsi="Times New Roman" w:cs="Times New Roman"/>
          <w:sz w:val="24"/>
          <w:szCs w:val="24"/>
        </w:rPr>
      </w:pPr>
    </w:p>
    <w:p w14:paraId="15573B33" w14:textId="2A19BA36" w:rsidR="009E7553" w:rsidRDefault="009E7553" w:rsidP="009E7553">
      <w:pPr>
        <w:spacing w:after="0" w:line="240" w:lineRule="auto"/>
        <w:ind w:firstLine="1418"/>
        <w:jc w:val="both"/>
        <w:rPr>
          <w:rFonts w:ascii="Times New Roman" w:hAnsi="Times New Roman" w:cs="Times New Roman"/>
          <w:sz w:val="24"/>
          <w:szCs w:val="24"/>
        </w:rPr>
      </w:pPr>
      <w:r w:rsidRPr="009D7656">
        <w:rPr>
          <w:rFonts w:ascii="Times New Roman" w:hAnsi="Times New Roman" w:cs="Times New Roman"/>
          <w:b/>
          <w:sz w:val="24"/>
          <w:szCs w:val="24"/>
        </w:rPr>
        <w:t>Art. 17.</w:t>
      </w:r>
      <w:r w:rsidRPr="009E7553">
        <w:rPr>
          <w:rFonts w:ascii="Times New Roman" w:hAnsi="Times New Roman" w:cs="Times New Roman"/>
          <w:sz w:val="24"/>
          <w:szCs w:val="24"/>
        </w:rPr>
        <w:t xml:space="preserve"> Esta Medida Provisória entra em vigor na data de sua publicação.</w:t>
      </w:r>
    </w:p>
    <w:p w14:paraId="5E334620" w14:textId="77777777" w:rsidR="009D7656" w:rsidRPr="009E7553" w:rsidRDefault="009D7656" w:rsidP="009E7553">
      <w:pPr>
        <w:spacing w:after="0" w:line="240" w:lineRule="auto"/>
        <w:ind w:firstLine="1418"/>
        <w:jc w:val="both"/>
        <w:rPr>
          <w:rFonts w:ascii="Times New Roman" w:hAnsi="Times New Roman" w:cs="Times New Roman"/>
          <w:sz w:val="24"/>
          <w:szCs w:val="24"/>
        </w:rPr>
      </w:pPr>
    </w:p>
    <w:p w14:paraId="3660250B" w14:textId="2540B3EA" w:rsidR="008372AA" w:rsidRPr="00BA170C" w:rsidRDefault="008372AA" w:rsidP="00BA170C">
      <w:pPr>
        <w:spacing w:after="0" w:line="240" w:lineRule="auto"/>
        <w:ind w:firstLine="1418"/>
        <w:jc w:val="both"/>
        <w:rPr>
          <w:rFonts w:ascii="Times New Roman" w:hAnsi="Times New Roman" w:cs="Times New Roman"/>
          <w:sz w:val="24"/>
          <w:szCs w:val="24"/>
        </w:rPr>
      </w:pPr>
      <w:r w:rsidRPr="00BA170C">
        <w:rPr>
          <w:rFonts w:ascii="Times New Roman" w:hAnsi="Times New Roman" w:cs="Times New Roman"/>
          <w:sz w:val="24"/>
          <w:szCs w:val="24"/>
        </w:rPr>
        <w:t>PALÁCIO DO GOVERNO DO ESTADO DO MARANHÃO, EM SÃO LUÍS,</w:t>
      </w:r>
      <w:r w:rsidR="00F7738E" w:rsidRPr="00BA170C">
        <w:rPr>
          <w:rFonts w:ascii="Times New Roman" w:hAnsi="Times New Roman" w:cs="Times New Roman"/>
          <w:sz w:val="24"/>
          <w:szCs w:val="24"/>
        </w:rPr>
        <w:t xml:space="preserve"> 15</w:t>
      </w:r>
      <w:r w:rsidR="00772149" w:rsidRPr="00BA170C">
        <w:rPr>
          <w:rFonts w:ascii="Times New Roman" w:hAnsi="Times New Roman" w:cs="Times New Roman"/>
          <w:sz w:val="24"/>
          <w:szCs w:val="24"/>
        </w:rPr>
        <w:t xml:space="preserve"> </w:t>
      </w:r>
      <w:r w:rsidRPr="00BA170C">
        <w:rPr>
          <w:rFonts w:ascii="Times New Roman" w:hAnsi="Times New Roman" w:cs="Times New Roman"/>
          <w:sz w:val="24"/>
          <w:szCs w:val="24"/>
        </w:rPr>
        <w:t>DE</w:t>
      </w:r>
      <w:r w:rsidRPr="00BA170C">
        <w:rPr>
          <w:rFonts w:ascii="Times New Roman" w:hAnsi="Times New Roman" w:cs="Times New Roman"/>
          <w:sz w:val="24"/>
          <w:szCs w:val="24"/>
        </w:rPr>
        <w:tab/>
      </w:r>
      <w:r w:rsidR="00772149" w:rsidRPr="00BA170C">
        <w:rPr>
          <w:rFonts w:ascii="Times New Roman" w:hAnsi="Times New Roman" w:cs="Times New Roman"/>
          <w:sz w:val="24"/>
          <w:szCs w:val="24"/>
        </w:rPr>
        <w:t>DEZEMBRO</w:t>
      </w:r>
      <w:r w:rsidRPr="00BA170C">
        <w:rPr>
          <w:rFonts w:ascii="Times New Roman" w:hAnsi="Times New Roman" w:cs="Times New Roman"/>
          <w:sz w:val="24"/>
          <w:szCs w:val="24"/>
        </w:rPr>
        <w:tab/>
        <w:t>DE 2025, 20</w:t>
      </w:r>
      <w:r w:rsidR="002C0E65" w:rsidRPr="00BA170C">
        <w:rPr>
          <w:rFonts w:ascii="Times New Roman" w:hAnsi="Times New Roman" w:cs="Times New Roman"/>
          <w:sz w:val="24"/>
          <w:szCs w:val="24"/>
        </w:rPr>
        <w:t>4</w:t>
      </w:r>
      <w:r w:rsidRPr="00BA170C">
        <w:rPr>
          <w:rFonts w:ascii="Times New Roman" w:hAnsi="Times New Roman" w:cs="Times New Roman"/>
          <w:sz w:val="24"/>
          <w:szCs w:val="24"/>
        </w:rPr>
        <w:t>º DA INDEPENDÊNCIA E 137º DA REPÚBLICA.</w:t>
      </w:r>
    </w:p>
    <w:p w14:paraId="1765CBB7" w14:textId="77777777" w:rsidR="008372AA" w:rsidRPr="005F760C" w:rsidRDefault="008372AA" w:rsidP="00042AAE">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p>
    <w:p w14:paraId="29CA0CB5" w14:textId="77777777" w:rsidR="00042AAE" w:rsidRPr="005F760C" w:rsidRDefault="00042AAE" w:rsidP="00042AAE">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p>
    <w:p w14:paraId="3744E7CC" w14:textId="77777777" w:rsidR="008372AA" w:rsidRPr="005F760C" w:rsidRDefault="008372AA" w:rsidP="00042AAE">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5F760C">
        <w:rPr>
          <w:rFonts w:ascii="Times New Roman" w:eastAsia="Times New Roman" w:hAnsi="Times New Roman" w:cs="Times New Roman"/>
          <w:sz w:val="24"/>
          <w:szCs w:val="24"/>
          <w:lang w:eastAsia="pt-BR"/>
        </w:rPr>
        <w:t>CARLOS BRANDÃO</w:t>
      </w:r>
    </w:p>
    <w:p w14:paraId="697D5F6A" w14:textId="77777777" w:rsidR="008372AA" w:rsidRPr="005F760C" w:rsidRDefault="008372AA" w:rsidP="00042AAE">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5F760C">
        <w:rPr>
          <w:rFonts w:ascii="Times New Roman" w:eastAsia="Times New Roman" w:hAnsi="Times New Roman" w:cs="Times New Roman"/>
          <w:sz w:val="24"/>
          <w:szCs w:val="24"/>
          <w:lang w:eastAsia="pt-BR"/>
        </w:rPr>
        <w:t>Governador do Estado do Maranhão</w:t>
      </w:r>
    </w:p>
    <w:p w14:paraId="09C24B57" w14:textId="77777777" w:rsidR="008372AA" w:rsidRPr="005F760C" w:rsidRDefault="008372AA" w:rsidP="00042AAE">
      <w:pPr>
        <w:tabs>
          <w:tab w:val="left" w:pos="851"/>
        </w:tabs>
        <w:spacing w:after="0" w:line="240" w:lineRule="auto"/>
        <w:ind w:right="-1"/>
        <w:jc w:val="center"/>
        <w:rPr>
          <w:rFonts w:ascii="Times New Roman" w:hAnsi="Times New Roman" w:cs="Times New Roman"/>
          <w:caps/>
          <w:sz w:val="24"/>
          <w:szCs w:val="24"/>
        </w:rPr>
      </w:pPr>
    </w:p>
    <w:p w14:paraId="6320DE73" w14:textId="77777777" w:rsidR="00042AAE" w:rsidRPr="005F760C" w:rsidRDefault="00042AAE" w:rsidP="00042AAE">
      <w:pPr>
        <w:tabs>
          <w:tab w:val="left" w:pos="851"/>
        </w:tabs>
        <w:spacing w:after="0" w:line="240" w:lineRule="auto"/>
        <w:ind w:right="-1"/>
        <w:jc w:val="center"/>
        <w:rPr>
          <w:rFonts w:ascii="Times New Roman" w:hAnsi="Times New Roman" w:cs="Times New Roman"/>
          <w:caps/>
          <w:sz w:val="24"/>
          <w:szCs w:val="24"/>
        </w:rPr>
      </w:pPr>
    </w:p>
    <w:p w14:paraId="3A8320DB" w14:textId="77777777" w:rsidR="008372AA" w:rsidRPr="005F760C" w:rsidRDefault="008372AA" w:rsidP="00042AAE">
      <w:pPr>
        <w:spacing w:after="0" w:line="240" w:lineRule="auto"/>
        <w:ind w:right="-1"/>
        <w:jc w:val="center"/>
        <w:rPr>
          <w:rFonts w:ascii="Times New Roman" w:hAnsi="Times New Roman" w:cs="Times New Roman"/>
          <w:caps/>
          <w:sz w:val="24"/>
          <w:szCs w:val="24"/>
        </w:rPr>
      </w:pPr>
      <w:r w:rsidRPr="005F760C">
        <w:rPr>
          <w:rFonts w:ascii="Times New Roman" w:hAnsi="Times New Roman" w:cs="Times New Roman"/>
          <w:sz w:val="24"/>
          <w:szCs w:val="24"/>
        </w:rPr>
        <w:t>SEBASTIÃO TORRES MADEIRA</w:t>
      </w:r>
    </w:p>
    <w:p w14:paraId="3D1ADAF7" w14:textId="69574579" w:rsidR="008F4DE4" w:rsidRPr="005F760C" w:rsidRDefault="008372AA" w:rsidP="00042AAE">
      <w:pPr>
        <w:spacing w:after="0" w:line="240" w:lineRule="auto"/>
        <w:ind w:right="-1"/>
        <w:jc w:val="center"/>
        <w:rPr>
          <w:rFonts w:ascii="Times New Roman" w:hAnsi="Times New Roman" w:cs="Times New Roman"/>
          <w:sz w:val="24"/>
          <w:szCs w:val="24"/>
        </w:rPr>
      </w:pPr>
      <w:r w:rsidRPr="005F760C">
        <w:rPr>
          <w:rFonts w:ascii="Times New Roman" w:hAnsi="Times New Roman" w:cs="Times New Roman"/>
          <w:sz w:val="24"/>
          <w:szCs w:val="24"/>
        </w:rPr>
        <w:t>Secretário-Chefe da Casa Civil</w:t>
      </w:r>
    </w:p>
    <w:p w14:paraId="1D271E6F" w14:textId="77777777" w:rsidR="00460EE7" w:rsidRPr="005F760C" w:rsidRDefault="00460EE7" w:rsidP="00042AAE">
      <w:pPr>
        <w:spacing w:after="0" w:line="240" w:lineRule="auto"/>
        <w:ind w:right="-1"/>
        <w:jc w:val="center"/>
        <w:rPr>
          <w:rFonts w:ascii="Times New Roman" w:hAnsi="Times New Roman" w:cs="Times New Roman"/>
          <w:sz w:val="24"/>
          <w:szCs w:val="24"/>
        </w:rPr>
      </w:pPr>
    </w:p>
    <w:p w14:paraId="6860D494" w14:textId="26CF5FD4" w:rsidR="00460EE7" w:rsidRPr="005F760C" w:rsidRDefault="00460EE7" w:rsidP="00F7738E">
      <w:pPr>
        <w:spacing w:after="0" w:line="240" w:lineRule="auto"/>
        <w:ind w:right="-1"/>
        <w:rPr>
          <w:rFonts w:ascii="Times New Roman" w:hAnsi="Times New Roman" w:cs="Times New Roman"/>
          <w:sz w:val="24"/>
          <w:szCs w:val="24"/>
        </w:rPr>
      </w:pPr>
    </w:p>
    <w:sectPr w:rsidR="00460EE7" w:rsidRPr="005F760C" w:rsidSect="002B3244">
      <w:headerReference w:type="default" r:id="rId9"/>
      <w:pgSz w:w="11906" w:h="16838"/>
      <w:pgMar w:top="1701"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64FC8" w14:textId="77777777" w:rsidR="00D8023B" w:rsidRDefault="00D8023B">
      <w:pPr>
        <w:spacing w:after="0" w:line="240" w:lineRule="auto"/>
      </w:pPr>
      <w:r>
        <w:separator/>
      </w:r>
    </w:p>
  </w:endnote>
  <w:endnote w:type="continuationSeparator" w:id="0">
    <w:p w14:paraId="7DE59684" w14:textId="77777777" w:rsidR="00D8023B" w:rsidRDefault="00D8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F6DAB" w14:textId="77777777" w:rsidR="00D8023B" w:rsidRDefault="00D8023B">
      <w:pPr>
        <w:spacing w:after="0" w:line="240" w:lineRule="auto"/>
      </w:pPr>
      <w:r>
        <w:separator/>
      </w:r>
    </w:p>
  </w:footnote>
  <w:footnote w:type="continuationSeparator" w:id="0">
    <w:p w14:paraId="5F28E022" w14:textId="77777777" w:rsidR="00D8023B" w:rsidRDefault="00D80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42E9" w14:textId="77777777" w:rsidR="00FA11A5" w:rsidRPr="00507A52" w:rsidRDefault="00FA11A5" w:rsidP="00EF248D">
    <w:pPr>
      <w:pStyle w:val="Cabealho"/>
      <w:jc w:val="center"/>
      <w:rPr>
        <w:rFonts w:ascii="Arial" w:hAnsi="Arial" w:cs="Arial"/>
      </w:rPr>
    </w:pPr>
    <w:r w:rsidRPr="00507A52">
      <w:rPr>
        <w:rFonts w:ascii="Arial" w:hAnsi="Arial" w:cs="Arial"/>
        <w:noProof/>
        <w:lang w:eastAsia="pt-BR"/>
      </w:rPr>
      <w:drawing>
        <wp:inline distT="0" distB="0" distL="0" distR="0" wp14:anchorId="041342EC" wp14:editId="041342ED">
          <wp:extent cx="819150" cy="819150"/>
          <wp:effectExtent l="0" t="0" r="0" b="0"/>
          <wp:docPr id="2050655583" name="Imagem 2050655583"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41342EA" w14:textId="34B20FF8" w:rsidR="00FA11A5" w:rsidRDefault="00FA11A5" w:rsidP="00EF248D">
    <w:pPr>
      <w:pStyle w:val="CabealhoeRodap"/>
      <w:jc w:val="center"/>
      <w:rPr>
        <w:rFonts w:ascii="Arial" w:hAnsi="Arial" w:cs="Arial"/>
        <w:b/>
      </w:rPr>
    </w:pPr>
    <w:r w:rsidRPr="00507A52">
      <w:rPr>
        <w:rFonts w:ascii="Arial" w:hAnsi="Arial" w:cs="Arial"/>
        <w:b/>
      </w:rPr>
      <w:t>ESTADO DO MARANHÃO</w:t>
    </w:r>
  </w:p>
  <w:p w14:paraId="70008C6A" w14:textId="77777777" w:rsidR="00FA11A5" w:rsidRDefault="00FA11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877E0"/>
    <w:multiLevelType w:val="hybridMultilevel"/>
    <w:tmpl w:val="FFBA2F48"/>
    <w:lvl w:ilvl="0" w:tplc="892E1C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5A8A1D7B"/>
    <w:multiLevelType w:val="multilevel"/>
    <w:tmpl w:val="A7EC98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38"/>
    <w:rsid w:val="0000029B"/>
    <w:rsid w:val="00025959"/>
    <w:rsid w:val="00026347"/>
    <w:rsid w:val="0003132E"/>
    <w:rsid w:val="0003459B"/>
    <w:rsid w:val="00042AAE"/>
    <w:rsid w:val="00051C1C"/>
    <w:rsid w:val="000543F3"/>
    <w:rsid w:val="0005600D"/>
    <w:rsid w:val="00057A13"/>
    <w:rsid w:val="000645F8"/>
    <w:rsid w:val="00070548"/>
    <w:rsid w:val="00075A4F"/>
    <w:rsid w:val="00080E0A"/>
    <w:rsid w:val="000839E1"/>
    <w:rsid w:val="000946F3"/>
    <w:rsid w:val="00097CA1"/>
    <w:rsid w:val="000C3114"/>
    <w:rsid w:val="000C39BC"/>
    <w:rsid w:val="000C6E2F"/>
    <w:rsid w:val="000D30CD"/>
    <w:rsid w:val="000D5E9B"/>
    <w:rsid w:val="000E7322"/>
    <w:rsid w:val="000F2034"/>
    <w:rsid w:val="000F6D30"/>
    <w:rsid w:val="00111E92"/>
    <w:rsid w:val="00122E01"/>
    <w:rsid w:val="00131158"/>
    <w:rsid w:val="001457FA"/>
    <w:rsid w:val="00155FF5"/>
    <w:rsid w:val="001647C1"/>
    <w:rsid w:val="0016799B"/>
    <w:rsid w:val="00173140"/>
    <w:rsid w:val="00175F08"/>
    <w:rsid w:val="00177CF0"/>
    <w:rsid w:val="00182A2C"/>
    <w:rsid w:val="001A6199"/>
    <w:rsid w:val="001A7ABB"/>
    <w:rsid w:val="001C640E"/>
    <w:rsid w:val="001D4043"/>
    <w:rsid w:val="001F235E"/>
    <w:rsid w:val="00202087"/>
    <w:rsid w:val="00203FA3"/>
    <w:rsid w:val="00204622"/>
    <w:rsid w:val="00212F63"/>
    <w:rsid w:val="00217574"/>
    <w:rsid w:val="00225482"/>
    <w:rsid w:val="00234415"/>
    <w:rsid w:val="00237BC0"/>
    <w:rsid w:val="00242143"/>
    <w:rsid w:val="00250D2E"/>
    <w:rsid w:val="00253412"/>
    <w:rsid w:val="0026233C"/>
    <w:rsid w:val="0026337C"/>
    <w:rsid w:val="002675B0"/>
    <w:rsid w:val="002740F3"/>
    <w:rsid w:val="002753DB"/>
    <w:rsid w:val="00280ED8"/>
    <w:rsid w:val="0028161A"/>
    <w:rsid w:val="00284EBD"/>
    <w:rsid w:val="002944BE"/>
    <w:rsid w:val="00296702"/>
    <w:rsid w:val="002A03E4"/>
    <w:rsid w:val="002A0C01"/>
    <w:rsid w:val="002B25C8"/>
    <w:rsid w:val="002B2CFB"/>
    <w:rsid w:val="002B3244"/>
    <w:rsid w:val="002B5B81"/>
    <w:rsid w:val="002C0E65"/>
    <w:rsid w:val="002C699B"/>
    <w:rsid w:val="002D2A2F"/>
    <w:rsid w:val="002E4595"/>
    <w:rsid w:val="002E4B8D"/>
    <w:rsid w:val="002F302F"/>
    <w:rsid w:val="00303689"/>
    <w:rsid w:val="00304EAB"/>
    <w:rsid w:val="00307643"/>
    <w:rsid w:val="00312418"/>
    <w:rsid w:val="00321CE0"/>
    <w:rsid w:val="00324E87"/>
    <w:rsid w:val="003253A0"/>
    <w:rsid w:val="0033069C"/>
    <w:rsid w:val="00332FBC"/>
    <w:rsid w:val="0033711A"/>
    <w:rsid w:val="00337DCD"/>
    <w:rsid w:val="00344A8C"/>
    <w:rsid w:val="00345488"/>
    <w:rsid w:val="003458DD"/>
    <w:rsid w:val="0034771B"/>
    <w:rsid w:val="0035026F"/>
    <w:rsid w:val="00351A23"/>
    <w:rsid w:val="00352490"/>
    <w:rsid w:val="003617D8"/>
    <w:rsid w:val="00372E87"/>
    <w:rsid w:val="00386D34"/>
    <w:rsid w:val="003A2B7C"/>
    <w:rsid w:val="003B2BD4"/>
    <w:rsid w:val="003C275A"/>
    <w:rsid w:val="003D4BC7"/>
    <w:rsid w:val="003D5AC2"/>
    <w:rsid w:val="003E0B08"/>
    <w:rsid w:val="003E1A76"/>
    <w:rsid w:val="003F114B"/>
    <w:rsid w:val="003F19A6"/>
    <w:rsid w:val="00416B11"/>
    <w:rsid w:val="00426194"/>
    <w:rsid w:val="00426EBA"/>
    <w:rsid w:val="004300A4"/>
    <w:rsid w:val="00430B49"/>
    <w:rsid w:val="004402C3"/>
    <w:rsid w:val="00455979"/>
    <w:rsid w:val="00460EE7"/>
    <w:rsid w:val="00463B94"/>
    <w:rsid w:val="004668B9"/>
    <w:rsid w:val="00473DB5"/>
    <w:rsid w:val="00481F3C"/>
    <w:rsid w:val="00482A30"/>
    <w:rsid w:val="00487FE2"/>
    <w:rsid w:val="0049618D"/>
    <w:rsid w:val="004A5A87"/>
    <w:rsid w:val="004A5DEA"/>
    <w:rsid w:val="004B26BC"/>
    <w:rsid w:val="004B5788"/>
    <w:rsid w:val="004B76B2"/>
    <w:rsid w:val="004C37EC"/>
    <w:rsid w:val="004C4115"/>
    <w:rsid w:val="004D101B"/>
    <w:rsid w:val="004D3DA7"/>
    <w:rsid w:val="004E1400"/>
    <w:rsid w:val="004E15A1"/>
    <w:rsid w:val="004E231C"/>
    <w:rsid w:val="00507194"/>
    <w:rsid w:val="00507A52"/>
    <w:rsid w:val="00507CEF"/>
    <w:rsid w:val="00512656"/>
    <w:rsid w:val="00523F96"/>
    <w:rsid w:val="0052583F"/>
    <w:rsid w:val="005356D9"/>
    <w:rsid w:val="005409A9"/>
    <w:rsid w:val="0055201E"/>
    <w:rsid w:val="005521D9"/>
    <w:rsid w:val="005562C9"/>
    <w:rsid w:val="00582D88"/>
    <w:rsid w:val="005833AE"/>
    <w:rsid w:val="005848D1"/>
    <w:rsid w:val="00585991"/>
    <w:rsid w:val="005873BA"/>
    <w:rsid w:val="0058742E"/>
    <w:rsid w:val="00590003"/>
    <w:rsid w:val="005979E5"/>
    <w:rsid w:val="005A7E91"/>
    <w:rsid w:val="005B2B14"/>
    <w:rsid w:val="005B40C9"/>
    <w:rsid w:val="005B4BAB"/>
    <w:rsid w:val="005C199B"/>
    <w:rsid w:val="005D143B"/>
    <w:rsid w:val="005D4824"/>
    <w:rsid w:val="005D5789"/>
    <w:rsid w:val="005D589C"/>
    <w:rsid w:val="005D5F02"/>
    <w:rsid w:val="005D7E38"/>
    <w:rsid w:val="005F18D6"/>
    <w:rsid w:val="005F3698"/>
    <w:rsid w:val="005F760C"/>
    <w:rsid w:val="00617493"/>
    <w:rsid w:val="00624CA4"/>
    <w:rsid w:val="00626858"/>
    <w:rsid w:val="006323F8"/>
    <w:rsid w:val="006328A6"/>
    <w:rsid w:val="0063295C"/>
    <w:rsid w:val="006349D4"/>
    <w:rsid w:val="00645E53"/>
    <w:rsid w:val="006470DD"/>
    <w:rsid w:val="00662CE3"/>
    <w:rsid w:val="006662AF"/>
    <w:rsid w:val="00666DCA"/>
    <w:rsid w:val="006707EE"/>
    <w:rsid w:val="00674D61"/>
    <w:rsid w:val="0068325A"/>
    <w:rsid w:val="006909DC"/>
    <w:rsid w:val="006917CA"/>
    <w:rsid w:val="00693F11"/>
    <w:rsid w:val="00695C4A"/>
    <w:rsid w:val="006A0168"/>
    <w:rsid w:val="006B2C50"/>
    <w:rsid w:val="006B5A2E"/>
    <w:rsid w:val="006C23E4"/>
    <w:rsid w:val="006C46E3"/>
    <w:rsid w:val="006E01E1"/>
    <w:rsid w:val="006F34FE"/>
    <w:rsid w:val="007130B2"/>
    <w:rsid w:val="007150D2"/>
    <w:rsid w:val="007206BE"/>
    <w:rsid w:val="0073399B"/>
    <w:rsid w:val="00733F88"/>
    <w:rsid w:val="007474B2"/>
    <w:rsid w:val="007522CE"/>
    <w:rsid w:val="0075243E"/>
    <w:rsid w:val="007539A2"/>
    <w:rsid w:val="0075780D"/>
    <w:rsid w:val="00764348"/>
    <w:rsid w:val="00765B7A"/>
    <w:rsid w:val="00767C42"/>
    <w:rsid w:val="00772149"/>
    <w:rsid w:val="007733E0"/>
    <w:rsid w:val="00785286"/>
    <w:rsid w:val="00786D53"/>
    <w:rsid w:val="00795579"/>
    <w:rsid w:val="00797AFD"/>
    <w:rsid w:val="007B139F"/>
    <w:rsid w:val="007B4F83"/>
    <w:rsid w:val="007C1433"/>
    <w:rsid w:val="007C1B84"/>
    <w:rsid w:val="007C3C53"/>
    <w:rsid w:val="007E4E69"/>
    <w:rsid w:val="007F5065"/>
    <w:rsid w:val="00800847"/>
    <w:rsid w:val="00802921"/>
    <w:rsid w:val="00802ABA"/>
    <w:rsid w:val="00803E9D"/>
    <w:rsid w:val="00804883"/>
    <w:rsid w:val="00805565"/>
    <w:rsid w:val="008237FC"/>
    <w:rsid w:val="00834530"/>
    <w:rsid w:val="008372AA"/>
    <w:rsid w:val="00844ACF"/>
    <w:rsid w:val="00850150"/>
    <w:rsid w:val="008551AF"/>
    <w:rsid w:val="00856131"/>
    <w:rsid w:val="008716C1"/>
    <w:rsid w:val="008734C5"/>
    <w:rsid w:val="00880FBC"/>
    <w:rsid w:val="00883D28"/>
    <w:rsid w:val="00884CAA"/>
    <w:rsid w:val="0089059E"/>
    <w:rsid w:val="0089673E"/>
    <w:rsid w:val="008A36C2"/>
    <w:rsid w:val="008A7B6E"/>
    <w:rsid w:val="008B5E22"/>
    <w:rsid w:val="008B7CB6"/>
    <w:rsid w:val="008C66CD"/>
    <w:rsid w:val="008E3703"/>
    <w:rsid w:val="008F4DE4"/>
    <w:rsid w:val="008F6490"/>
    <w:rsid w:val="00904919"/>
    <w:rsid w:val="00906C59"/>
    <w:rsid w:val="00910E0B"/>
    <w:rsid w:val="0091188F"/>
    <w:rsid w:val="0091580B"/>
    <w:rsid w:val="00917E7D"/>
    <w:rsid w:val="009222C1"/>
    <w:rsid w:val="009222F2"/>
    <w:rsid w:val="00925303"/>
    <w:rsid w:val="009274C7"/>
    <w:rsid w:val="009319E6"/>
    <w:rsid w:val="00932508"/>
    <w:rsid w:val="00944F8D"/>
    <w:rsid w:val="00947108"/>
    <w:rsid w:val="00955F6D"/>
    <w:rsid w:val="00967AE6"/>
    <w:rsid w:val="00972C3C"/>
    <w:rsid w:val="00980A40"/>
    <w:rsid w:val="0098740E"/>
    <w:rsid w:val="0099066E"/>
    <w:rsid w:val="00994568"/>
    <w:rsid w:val="009A0E93"/>
    <w:rsid w:val="009B232E"/>
    <w:rsid w:val="009B38CC"/>
    <w:rsid w:val="009D65FE"/>
    <w:rsid w:val="009D69A7"/>
    <w:rsid w:val="009D7656"/>
    <w:rsid w:val="009E7553"/>
    <w:rsid w:val="009F0FF2"/>
    <w:rsid w:val="009F76CE"/>
    <w:rsid w:val="009F7FAA"/>
    <w:rsid w:val="00A004DC"/>
    <w:rsid w:val="00A16555"/>
    <w:rsid w:val="00A174FC"/>
    <w:rsid w:val="00A314B0"/>
    <w:rsid w:val="00A37D46"/>
    <w:rsid w:val="00A4412A"/>
    <w:rsid w:val="00A44E4D"/>
    <w:rsid w:val="00A46B53"/>
    <w:rsid w:val="00A5258C"/>
    <w:rsid w:val="00A547B0"/>
    <w:rsid w:val="00A61571"/>
    <w:rsid w:val="00A95DA6"/>
    <w:rsid w:val="00AA03BD"/>
    <w:rsid w:val="00AA1E96"/>
    <w:rsid w:val="00AB0A2B"/>
    <w:rsid w:val="00AB765C"/>
    <w:rsid w:val="00AC00F0"/>
    <w:rsid w:val="00AC0AD7"/>
    <w:rsid w:val="00AC4F42"/>
    <w:rsid w:val="00AD3387"/>
    <w:rsid w:val="00AD6070"/>
    <w:rsid w:val="00AE1837"/>
    <w:rsid w:val="00AF51D2"/>
    <w:rsid w:val="00AF7206"/>
    <w:rsid w:val="00B03887"/>
    <w:rsid w:val="00B05526"/>
    <w:rsid w:val="00B11B03"/>
    <w:rsid w:val="00B16D83"/>
    <w:rsid w:val="00B172FB"/>
    <w:rsid w:val="00B2435C"/>
    <w:rsid w:val="00B26443"/>
    <w:rsid w:val="00B34624"/>
    <w:rsid w:val="00B349D1"/>
    <w:rsid w:val="00B37C83"/>
    <w:rsid w:val="00B42F35"/>
    <w:rsid w:val="00B52E00"/>
    <w:rsid w:val="00B54C39"/>
    <w:rsid w:val="00B61B9B"/>
    <w:rsid w:val="00B638C3"/>
    <w:rsid w:val="00B805A3"/>
    <w:rsid w:val="00B8127C"/>
    <w:rsid w:val="00B854C8"/>
    <w:rsid w:val="00B85510"/>
    <w:rsid w:val="00B87A4F"/>
    <w:rsid w:val="00B90208"/>
    <w:rsid w:val="00B96439"/>
    <w:rsid w:val="00BA170C"/>
    <w:rsid w:val="00BA3253"/>
    <w:rsid w:val="00BA4E75"/>
    <w:rsid w:val="00BB09E6"/>
    <w:rsid w:val="00BB6FB9"/>
    <w:rsid w:val="00BD4E2A"/>
    <w:rsid w:val="00BD7FB6"/>
    <w:rsid w:val="00BE102C"/>
    <w:rsid w:val="00BF4D9A"/>
    <w:rsid w:val="00BF4F33"/>
    <w:rsid w:val="00C01752"/>
    <w:rsid w:val="00C026F5"/>
    <w:rsid w:val="00C15167"/>
    <w:rsid w:val="00C25E55"/>
    <w:rsid w:val="00C2778C"/>
    <w:rsid w:val="00C34A88"/>
    <w:rsid w:val="00C415EA"/>
    <w:rsid w:val="00C43DB9"/>
    <w:rsid w:val="00C51987"/>
    <w:rsid w:val="00C57C9F"/>
    <w:rsid w:val="00C635D3"/>
    <w:rsid w:val="00C82FC5"/>
    <w:rsid w:val="00C83D88"/>
    <w:rsid w:val="00C84CC3"/>
    <w:rsid w:val="00C96F83"/>
    <w:rsid w:val="00CB2E48"/>
    <w:rsid w:val="00CC2557"/>
    <w:rsid w:val="00CC2A4A"/>
    <w:rsid w:val="00CC34EF"/>
    <w:rsid w:val="00CC3725"/>
    <w:rsid w:val="00CE0B76"/>
    <w:rsid w:val="00CE2D9C"/>
    <w:rsid w:val="00CE781B"/>
    <w:rsid w:val="00D103FB"/>
    <w:rsid w:val="00D10BCA"/>
    <w:rsid w:val="00D15409"/>
    <w:rsid w:val="00D16CDE"/>
    <w:rsid w:val="00D17517"/>
    <w:rsid w:val="00D23875"/>
    <w:rsid w:val="00D23BCD"/>
    <w:rsid w:val="00D241BF"/>
    <w:rsid w:val="00D2559B"/>
    <w:rsid w:val="00D31CC0"/>
    <w:rsid w:val="00D673F3"/>
    <w:rsid w:val="00D7016B"/>
    <w:rsid w:val="00D725BA"/>
    <w:rsid w:val="00D7798F"/>
    <w:rsid w:val="00D8023B"/>
    <w:rsid w:val="00D81712"/>
    <w:rsid w:val="00D85CD2"/>
    <w:rsid w:val="00D86562"/>
    <w:rsid w:val="00D908F9"/>
    <w:rsid w:val="00D91F66"/>
    <w:rsid w:val="00D94778"/>
    <w:rsid w:val="00DA4818"/>
    <w:rsid w:val="00DB3309"/>
    <w:rsid w:val="00DD17C5"/>
    <w:rsid w:val="00DD3153"/>
    <w:rsid w:val="00DD4DEF"/>
    <w:rsid w:val="00DD4F4D"/>
    <w:rsid w:val="00DE3A84"/>
    <w:rsid w:val="00DE74BE"/>
    <w:rsid w:val="00DF16BF"/>
    <w:rsid w:val="00DF4E28"/>
    <w:rsid w:val="00E069BF"/>
    <w:rsid w:val="00E22E45"/>
    <w:rsid w:val="00E2529F"/>
    <w:rsid w:val="00E27751"/>
    <w:rsid w:val="00E32614"/>
    <w:rsid w:val="00E33288"/>
    <w:rsid w:val="00E33837"/>
    <w:rsid w:val="00E46058"/>
    <w:rsid w:val="00E56049"/>
    <w:rsid w:val="00E62531"/>
    <w:rsid w:val="00E7452D"/>
    <w:rsid w:val="00E77644"/>
    <w:rsid w:val="00E8303E"/>
    <w:rsid w:val="00E9206D"/>
    <w:rsid w:val="00E95EFE"/>
    <w:rsid w:val="00EA64F3"/>
    <w:rsid w:val="00EB1B4C"/>
    <w:rsid w:val="00EB29D5"/>
    <w:rsid w:val="00EB7965"/>
    <w:rsid w:val="00EC25F2"/>
    <w:rsid w:val="00EC3689"/>
    <w:rsid w:val="00EC4AE2"/>
    <w:rsid w:val="00ED5A78"/>
    <w:rsid w:val="00ED75BA"/>
    <w:rsid w:val="00ED7A84"/>
    <w:rsid w:val="00EE0588"/>
    <w:rsid w:val="00EE194D"/>
    <w:rsid w:val="00EE53D1"/>
    <w:rsid w:val="00EF248D"/>
    <w:rsid w:val="00EF42F2"/>
    <w:rsid w:val="00EF4C63"/>
    <w:rsid w:val="00F049B6"/>
    <w:rsid w:val="00F07E7E"/>
    <w:rsid w:val="00F11CAC"/>
    <w:rsid w:val="00F225A9"/>
    <w:rsid w:val="00F24A91"/>
    <w:rsid w:val="00F339CC"/>
    <w:rsid w:val="00F34D9A"/>
    <w:rsid w:val="00F368A6"/>
    <w:rsid w:val="00F40962"/>
    <w:rsid w:val="00F43E40"/>
    <w:rsid w:val="00F46E00"/>
    <w:rsid w:val="00F53B84"/>
    <w:rsid w:val="00F60C8E"/>
    <w:rsid w:val="00F60DB0"/>
    <w:rsid w:val="00F66E7F"/>
    <w:rsid w:val="00F679FD"/>
    <w:rsid w:val="00F76B6F"/>
    <w:rsid w:val="00F7738E"/>
    <w:rsid w:val="00F77804"/>
    <w:rsid w:val="00F778DD"/>
    <w:rsid w:val="00F825DF"/>
    <w:rsid w:val="00F90534"/>
    <w:rsid w:val="00F9102E"/>
    <w:rsid w:val="00FA11A5"/>
    <w:rsid w:val="00FB6133"/>
    <w:rsid w:val="00FC6225"/>
    <w:rsid w:val="00FC6D39"/>
    <w:rsid w:val="00FC6F72"/>
    <w:rsid w:val="00FD0C68"/>
    <w:rsid w:val="00FD40E5"/>
    <w:rsid w:val="00FD62B5"/>
    <w:rsid w:val="00FD6D34"/>
    <w:rsid w:val="00FD7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3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7E38"/>
    <w:pPr>
      <w:ind w:left="720"/>
      <w:contextualSpacing/>
    </w:pPr>
  </w:style>
  <w:style w:type="paragraph" w:customStyle="1" w:styleId="02-TtuloPrincipal-CLG">
    <w:name w:val="02 - Título Principal - CLG"/>
    <w:link w:val="02-TtuloPrincipal-CLGChar"/>
    <w:rsid w:val="005D7E38"/>
    <w:pPr>
      <w:spacing w:after="960" w:line="240" w:lineRule="auto"/>
      <w:jc w:val="center"/>
    </w:pPr>
    <w:rPr>
      <w:rFonts w:ascii="Times New Roman" w:eastAsia="Times New Roman" w:hAnsi="Times New Roman" w:cs="Times New Roman"/>
      <w:b/>
      <w:bCs/>
      <w:sz w:val="32"/>
      <w:szCs w:val="20"/>
      <w:lang w:eastAsia="pt-BR"/>
    </w:rPr>
  </w:style>
  <w:style w:type="character" w:customStyle="1" w:styleId="02-TtuloPrincipal-CLGChar">
    <w:name w:val="02 - Título Principal - CLG Char"/>
    <w:link w:val="02-TtuloPrincipal-CLG"/>
    <w:locked/>
    <w:rsid w:val="005D7E38"/>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5D7E38"/>
    <w:pPr>
      <w:spacing w:after="1440" w:line="240" w:lineRule="auto"/>
      <w:ind w:left="3686"/>
      <w:jc w:val="both"/>
    </w:pPr>
    <w:rPr>
      <w:rFonts w:ascii="Times New Roman" w:eastAsia="Times New Roman" w:hAnsi="Times New Roman" w:cs="Times New Roman"/>
      <w:sz w:val="24"/>
      <w:szCs w:val="20"/>
      <w:lang w:eastAsia="pt-BR"/>
    </w:rPr>
  </w:style>
  <w:style w:type="character" w:customStyle="1" w:styleId="03-Ementa-CLGChar">
    <w:name w:val="03 - Ementa - CLG Char"/>
    <w:link w:val="03-Ementa-CLG"/>
    <w:locked/>
    <w:rsid w:val="005D7E38"/>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5D7E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E38"/>
  </w:style>
  <w:style w:type="paragraph" w:styleId="Rodap">
    <w:name w:val="footer"/>
    <w:basedOn w:val="Normal"/>
    <w:link w:val="RodapChar"/>
    <w:uiPriority w:val="99"/>
    <w:unhideWhenUsed/>
    <w:rsid w:val="005D7E38"/>
    <w:pPr>
      <w:tabs>
        <w:tab w:val="center" w:pos="4252"/>
        <w:tab w:val="right" w:pos="8504"/>
      </w:tabs>
      <w:spacing w:after="0" w:line="240" w:lineRule="auto"/>
    </w:pPr>
  </w:style>
  <w:style w:type="character" w:customStyle="1" w:styleId="RodapChar">
    <w:name w:val="Rodapé Char"/>
    <w:basedOn w:val="Fontepargpadro"/>
    <w:link w:val="Rodap"/>
    <w:uiPriority w:val="99"/>
    <w:rsid w:val="005D7E38"/>
  </w:style>
  <w:style w:type="paragraph" w:customStyle="1" w:styleId="CabealhoeRodap">
    <w:name w:val="Cabeçalho e Rodapé"/>
    <w:rsid w:val="005D7E3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balo">
    <w:name w:val="Balloon Text"/>
    <w:basedOn w:val="Normal"/>
    <w:link w:val="TextodebaloChar"/>
    <w:uiPriority w:val="99"/>
    <w:semiHidden/>
    <w:unhideWhenUsed/>
    <w:rsid w:val="005D7E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7E38"/>
    <w:rPr>
      <w:rFonts w:ascii="Tahoma" w:hAnsi="Tahoma" w:cs="Tahoma"/>
      <w:sz w:val="16"/>
      <w:szCs w:val="16"/>
    </w:rPr>
  </w:style>
  <w:style w:type="table" w:styleId="Tabelacomgrade">
    <w:name w:val="Table Grid"/>
    <w:basedOn w:val="Tabelanormal"/>
    <w:uiPriority w:val="59"/>
    <w:rsid w:val="005D7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5D7E38"/>
    <w:pPr>
      <w:spacing w:after="120" w:line="276" w:lineRule="auto"/>
    </w:pPr>
    <w:rPr>
      <w:rFonts w:ascii="Calibri" w:eastAsia="Times New Roman" w:hAnsi="Calibri" w:cs="Times New Roman"/>
      <w:lang w:eastAsia="pt-BR"/>
    </w:rPr>
  </w:style>
  <w:style w:type="character" w:customStyle="1" w:styleId="CorpodetextoChar">
    <w:name w:val="Corpo de texto Char"/>
    <w:basedOn w:val="Fontepargpadro"/>
    <w:link w:val="Corpodetexto"/>
    <w:uiPriority w:val="99"/>
    <w:rsid w:val="005D7E38"/>
    <w:rPr>
      <w:rFonts w:ascii="Calibri" w:eastAsia="Times New Roman" w:hAnsi="Calibri" w:cs="Times New Roman"/>
      <w:lang w:eastAsia="pt-BR"/>
    </w:rPr>
  </w:style>
  <w:style w:type="paragraph" w:styleId="NormalWeb">
    <w:name w:val="Normal (Web)"/>
    <w:basedOn w:val="Normal"/>
    <w:uiPriority w:val="99"/>
    <w:unhideWhenUsed/>
    <w:rsid w:val="005D7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99B"/>
    <w:rPr>
      <w:b/>
      <w:bCs/>
    </w:rPr>
  </w:style>
  <w:style w:type="paragraph" w:customStyle="1" w:styleId="Default">
    <w:name w:val="Default"/>
    <w:rsid w:val="007206B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unhideWhenUsed/>
    <w:rsid w:val="00733F88"/>
    <w:rPr>
      <w:color w:val="0000FF" w:themeColor="hyperlink"/>
      <w:u w:val="single"/>
    </w:rPr>
  </w:style>
  <w:style w:type="character" w:customStyle="1" w:styleId="UnresolvedMention1">
    <w:name w:val="Unresolved Mention1"/>
    <w:basedOn w:val="Fontepargpadro"/>
    <w:uiPriority w:val="99"/>
    <w:semiHidden/>
    <w:unhideWhenUsed/>
    <w:rsid w:val="00733F88"/>
    <w:rPr>
      <w:color w:val="605E5C"/>
      <w:shd w:val="clear" w:color="auto" w:fill="E1DFDD"/>
    </w:rPr>
  </w:style>
  <w:style w:type="paragraph" w:customStyle="1" w:styleId="Corpo">
    <w:name w:val="Corpo"/>
    <w:rsid w:val="008734C5"/>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eastAsia="pt-BR"/>
    </w:rPr>
  </w:style>
  <w:style w:type="paragraph" w:customStyle="1" w:styleId="Contedodatabela">
    <w:name w:val="Conteúdo da tabela"/>
    <w:basedOn w:val="Normal"/>
    <w:qFormat/>
    <w:rsid w:val="001A7ABB"/>
    <w:pPr>
      <w:widowControl w:val="0"/>
      <w:suppressLineNumbers/>
    </w:pPr>
    <w:rPr>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3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7E38"/>
    <w:pPr>
      <w:ind w:left="720"/>
      <w:contextualSpacing/>
    </w:pPr>
  </w:style>
  <w:style w:type="paragraph" w:customStyle="1" w:styleId="02-TtuloPrincipal-CLG">
    <w:name w:val="02 - Título Principal - CLG"/>
    <w:link w:val="02-TtuloPrincipal-CLGChar"/>
    <w:rsid w:val="005D7E38"/>
    <w:pPr>
      <w:spacing w:after="960" w:line="240" w:lineRule="auto"/>
      <w:jc w:val="center"/>
    </w:pPr>
    <w:rPr>
      <w:rFonts w:ascii="Times New Roman" w:eastAsia="Times New Roman" w:hAnsi="Times New Roman" w:cs="Times New Roman"/>
      <w:b/>
      <w:bCs/>
      <w:sz w:val="32"/>
      <w:szCs w:val="20"/>
      <w:lang w:eastAsia="pt-BR"/>
    </w:rPr>
  </w:style>
  <w:style w:type="character" w:customStyle="1" w:styleId="02-TtuloPrincipal-CLGChar">
    <w:name w:val="02 - Título Principal - CLG Char"/>
    <w:link w:val="02-TtuloPrincipal-CLG"/>
    <w:locked/>
    <w:rsid w:val="005D7E38"/>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5D7E38"/>
    <w:pPr>
      <w:spacing w:after="1440" w:line="240" w:lineRule="auto"/>
      <w:ind w:left="3686"/>
      <w:jc w:val="both"/>
    </w:pPr>
    <w:rPr>
      <w:rFonts w:ascii="Times New Roman" w:eastAsia="Times New Roman" w:hAnsi="Times New Roman" w:cs="Times New Roman"/>
      <w:sz w:val="24"/>
      <w:szCs w:val="20"/>
      <w:lang w:eastAsia="pt-BR"/>
    </w:rPr>
  </w:style>
  <w:style w:type="character" w:customStyle="1" w:styleId="03-Ementa-CLGChar">
    <w:name w:val="03 - Ementa - CLG Char"/>
    <w:link w:val="03-Ementa-CLG"/>
    <w:locked/>
    <w:rsid w:val="005D7E38"/>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5D7E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E38"/>
  </w:style>
  <w:style w:type="paragraph" w:styleId="Rodap">
    <w:name w:val="footer"/>
    <w:basedOn w:val="Normal"/>
    <w:link w:val="RodapChar"/>
    <w:uiPriority w:val="99"/>
    <w:unhideWhenUsed/>
    <w:rsid w:val="005D7E38"/>
    <w:pPr>
      <w:tabs>
        <w:tab w:val="center" w:pos="4252"/>
        <w:tab w:val="right" w:pos="8504"/>
      </w:tabs>
      <w:spacing w:after="0" w:line="240" w:lineRule="auto"/>
    </w:pPr>
  </w:style>
  <w:style w:type="character" w:customStyle="1" w:styleId="RodapChar">
    <w:name w:val="Rodapé Char"/>
    <w:basedOn w:val="Fontepargpadro"/>
    <w:link w:val="Rodap"/>
    <w:uiPriority w:val="99"/>
    <w:rsid w:val="005D7E38"/>
  </w:style>
  <w:style w:type="paragraph" w:customStyle="1" w:styleId="CabealhoeRodap">
    <w:name w:val="Cabeçalho e Rodapé"/>
    <w:rsid w:val="005D7E3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balo">
    <w:name w:val="Balloon Text"/>
    <w:basedOn w:val="Normal"/>
    <w:link w:val="TextodebaloChar"/>
    <w:uiPriority w:val="99"/>
    <w:semiHidden/>
    <w:unhideWhenUsed/>
    <w:rsid w:val="005D7E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7E38"/>
    <w:rPr>
      <w:rFonts w:ascii="Tahoma" w:hAnsi="Tahoma" w:cs="Tahoma"/>
      <w:sz w:val="16"/>
      <w:szCs w:val="16"/>
    </w:rPr>
  </w:style>
  <w:style w:type="table" w:styleId="Tabelacomgrade">
    <w:name w:val="Table Grid"/>
    <w:basedOn w:val="Tabelanormal"/>
    <w:uiPriority w:val="59"/>
    <w:rsid w:val="005D7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5D7E38"/>
    <w:pPr>
      <w:spacing w:after="120" w:line="276" w:lineRule="auto"/>
    </w:pPr>
    <w:rPr>
      <w:rFonts w:ascii="Calibri" w:eastAsia="Times New Roman" w:hAnsi="Calibri" w:cs="Times New Roman"/>
      <w:lang w:eastAsia="pt-BR"/>
    </w:rPr>
  </w:style>
  <w:style w:type="character" w:customStyle="1" w:styleId="CorpodetextoChar">
    <w:name w:val="Corpo de texto Char"/>
    <w:basedOn w:val="Fontepargpadro"/>
    <w:link w:val="Corpodetexto"/>
    <w:uiPriority w:val="99"/>
    <w:rsid w:val="005D7E38"/>
    <w:rPr>
      <w:rFonts w:ascii="Calibri" w:eastAsia="Times New Roman" w:hAnsi="Calibri" w:cs="Times New Roman"/>
      <w:lang w:eastAsia="pt-BR"/>
    </w:rPr>
  </w:style>
  <w:style w:type="paragraph" w:styleId="NormalWeb">
    <w:name w:val="Normal (Web)"/>
    <w:basedOn w:val="Normal"/>
    <w:uiPriority w:val="99"/>
    <w:unhideWhenUsed/>
    <w:rsid w:val="005D7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99B"/>
    <w:rPr>
      <w:b/>
      <w:bCs/>
    </w:rPr>
  </w:style>
  <w:style w:type="paragraph" w:customStyle="1" w:styleId="Default">
    <w:name w:val="Default"/>
    <w:rsid w:val="007206B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unhideWhenUsed/>
    <w:rsid w:val="00733F88"/>
    <w:rPr>
      <w:color w:val="0000FF" w:themeColor="hyperlink"/>
      <w:u w:val="single"/>
    </w:rPr>
  </w:style>
  <w:style w:type="character" w:customStyle="1" w:styleId="UnresolvedMention1">
    <w:name w:val="Unresolved Mention1"/>
    <w:basedOn w:val="Fontepargpadro"/>
    <w:uiPriority w:val="99"/>
    <w:semiHidden/>
    <w:unhideWhenUsed/>
    <w:rsid w:val="00733F88"/>
    <w:rPr>
      <w:color w:val="605E5C"/>
      <w:shd w:val="clear" w:color="auto" w:fill="E1DFDD"/>
    </w:rPr>
  </w:style>
  <w:style w:type="paragraph" w:customStyle="1" w:styleId="Corpo">
    <w:name w:val="Corpo"/>
    <w:rsid w:val="008734C5"/>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eastAsia="pt-BR"/>
    </w:rPr>
  </w:style>
  <w:style w:type="paragraph" w:customStyle="1" w:styleId="Contedodatabela">
    <w:name w:val="Conteúdo da tabela"/>
    <w:basedOn w:val="Normal"/>
    <w:qFormat/>
    <w:rsid w:val="001A7ABB"/>
    <w:pPr>
      <w:widowControl w:val="0"/>
      <w:suppressLineNumbers/>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306">
      <w:bodyDiv w:val="1"/>
      <w:marLeft w:val="0"/>
      <w:marRight w:val="0"/>
      <w:marTop w:val="0"/>
      <w:marBottom w:val="0"/>
      <w:divBdr>
        <w:top w:val="none" w:sz="0" w:space="0" w:color="auto"/>
        <w:left w:val="none" w:sz="0" w:space="0" w:color="auto"/>
        <w:bottom w:val="none" w:sz="0" w:space="0" w:color="auto"/>
        <w:right w:val="none" w:sz="0" w:space="0" w:color="auto"/>
      </w:divBdr>
    </w:div>
    <w:div w:id="114637607">
      <w:bodyDiv w:val="1"/>
      <w:marLeft w:val="0"/>
      <w:marRight w:val="0"/>
      <w:marTop w:val="0"/>
      <w:marBottom w:val="0"/>
      <w:divBdr>
        <w:top w:val="none" w:sz="0" w:space="0" w:color="auto"/>
        <w:left w:val="none" w:sz="0" w:space="0" w:color="auto"/>
        <w:bottom w:val="none" w:sz="0" w:space="0" w:color="auto"/>
        <w:right w:val="none" w:sz="0" w:space="0" w:color="auto"/>
      </w:divBdr>
    </w:div>
    <w:div w:id="293558045">
      <w:bodyDiv w:val="1"/>
      <w:marLeft w:val="0"/>
      <w:marRight w:val="0"/>
      <w:marTop w:val="0"/>
      <w:marBottom w:val="0"/>
      <w:divBdr>
        <w:top w:val="none" w:sz="0" w:space="0" w:color="auto"/>
        <w:left w:val="none" w:sz="0" w:space="0" w:color="auto"/>
        <w:bottom w:val="none" w:sz="0" w:space="0" w:color="auto"/>
        <w:right w:val="none" w:sz="0" w:space="0" w:color="auto"/>
      </w:divBdr>
    </w:div>
    <w:div w:id="398405554">
      <w:bodyDiv w:val="1"/>
      <w:marLeft w:val="0"/>
      <w:marRight w:val="0"/>
      <w:marTop w:val="0"/>
      <w:marBottom w:val="0"/>
      <w:divBdr>
        <w:top w:val="none" w:sz="0" w:space="0" w:color="auto"/>
        <w:left w:val="none" w:sz="0" w:space="0" w:color="auto"/>
        <w:bottom w:val="none" w:sz="0" w:space="0" w:color="auto"/>
        <w:right w:val="none" w:sz="0" w:space="0" w:color="auto"/>
      </w:divBdr>
    </w:div>
    <w:div w:id="533468831">
      <w:bodyDiv w:val="1"/>
      <w:marLeft w:val="0"/>
      <w:marRight w:val="0"/>
      <w:marTop w:val="0"/>
      <w:marBottom w:val="0"/>
      <w:divBdr>
        <w:top w:val="none" w:sz="0" w:space="0" w:color="auto"/>
        <w:left w:val="none" w:sz="0" w:space="0" w:color="auto"/>
        <w:bottom w:val="none" w:sz="0" w:space="0" w:color="auto"/>
        <w:right w:val="none" w:sz="0" w:space="0" w:color="auto"/>
      </w:divBdr>
    </w:div>
    <w:div w:id="578103102">
      <w:bodyDiv w:val="1"/>
      <w:marLeft w:val="0"/>
      <w:marRight w:val="0"/>
      <w:marTop w:val="0"/>
      <w:marBottom w:val="0"/>
      <w:divBdr>
        <w:top w:val="none" w:sz="0" w:space="0" w:color="auto"/>
        <w:left w:val="none" w:sz="0" w:space="0" w:color="auto"/>
        <w:bottom w:val="none" w:sz="0" w:space="0" w:color="auto"/>
        <w:right w:val="none" w:sz="0" w:space="0" w:color="auto"/>
      </w:divBdr>
    </w:div>
    <w:div w:id="666640739">
      <w:bodyDiv w:val="1"/>
      <w:marLeft w:val="0"/>
      <w:marRight w:val="0"/>
      <w:marTop w:val="0"/>
      <w:marBottom w:val="0"/>
      <w:divBdr>
        <w:top w:val="none" w:sz="0" w:space="0" w:color="auto"/>
        <w:left w:val="none" w:sz="0" w:space="0" w:color="auto"/>
        <w:bottom w:val="none" w:sz="0" w:space="0" w:color="auto"/>
        <w:right w:val="none" w:sz="0" w:space="0" w:color="auto"/>
      </w:divBdr>
    </w:div>
    <w:div w:id="702287860">
      <w:bodyDiv w:val="1"/>
      <w:marLeft w:val="0"/>
      <w:marRight w:val="0"/>
      <w:marTop w:val="0"/>
      <w:marBottom w:val="0"/>
      <w:divBdr>
        <w:top w:val="none" w:sz="0" w:space="0" w:color="auto"/>
        <w:left w:val="none" w:sz="0" w:space="0" w:color="auto"/>
        <w:bottom w:val="none" w:sz="0" w:space="0" w:color="auto"/>
        <w:right w:val="none" w:sz="0" w:space="0" w:color="auto"/>
      </w:divBdr>
    </w:div>
    <w:div w:id="954599343">
      <w:bodyDiv w:val="1"/>
      <w:marLeft w:val="0"/>
      <w:marRight w:val="0"/>
      <w:marTop w:val="0"/>
      <w:marBottom w:val="0"/>
      <w:divBdr>
        <w:top w:val="none" w:sz="0" w:space="0" w:color="auto"/>
        <w:left w:val="none" w:sz="0" w:space="0" w:color="auto"/>
        <w:bottom w:val="none" w:sz="0" w:space="0" w:color="auto"/>
        <w:right w:val="none" w:sz="0" w:space="0" w:color="auto"/>
      </w:divBdr>
    </w:div>
    <w:div w:id="1187060801">
      <w:bodyDiv w:val="1"/>
      <w:marLeft w:val="0"/>
      <w:marRight w:val="0"/>
      <w:marTop w:val="0"/>
      <w:marBottom w:val="0"/>
      <w:divBdr>
        <w:top w:val="none" w:sz="0" w:space="0" w:color="auto"/>
        <w:left w:val="none" w:sz="0" w:space="0" w:color="auto"/>
        <w:bottom w:val="none" w:sz="0" w:space="0" w:color="auto"/>
        <w:right w:val="none" w:sz="0" w:space="0" w:color="auto"/>
      </w:divBdr>
    </w:div>
    <w:div w:id="1239554802">
      <w:bodyDiv w:val="1"/>
      <w:marLeft w:val="0"/>
      <w:marRight w:val="0"/>
      <w:marTop w:val="0"/>
      <w:marBottom w:val="0"/>
      <w:divBdr>
        <w:top w:val="none" w:sz="0" w:space="0" w:color="auto"/>
        <w:left w:val="none" w:sz="0" w:space="0" w:color="auto"/>
        <w:bottom w:val="none" w:sz="0" w:space="0" w:color="auto"/>
        <w:right w:val="none" w:sz="0" w:space="0" w:color="auto"/>
      </w:divBdr>
    </w:div>
    <w:div w:id="1383287773">
      <w:bodyDiv w:val="1"/>
      <w:marLeft w:val="0"/>
      <w:marRight w:val="0"/>
      <w:marTop w:val="0"/>
      <w:marBottom w:val="0"/>
      <w:divBdr>
        <w:top w:val="none" w:sz="0" w:space="0" w:color="auto"/>
        <w:left w:val="none" w:sz="0" w:space="0" w:color="auto"/>
        <w:bottom w:val="none" w:sz="0" w:space="0" w:color="auto"/>
        <w:right w:val="none" w:sz="0" w:space="0" w:color="auto"/>
      </w:divBdr>
    </w:div>
    <w:div w:id="1411735458">
      <w:bodyDiv w:val="1"/>
      <w:marLeft w:val="0"/>
      <w:marRight w:val="0"/>
      <w:marTop w:val="0"/>
      <w:marBottom w:val="0"/>
      <w:divBdr>
        <w:top w:val="none" w:sz="0" w:space="0" w:color="auto"/>
        <w:left w:val="none" w:sz="0" w:space="0" w:color="auto"/>
        <w:bottom w:val="none" w:sz="0" w:space="0" w:color="auto"/>
        <w:right w:val="none" w:sz="0" w:space="0" w:color="auto"/>
      </w:divBdr>
    </w:div>
    <w:div w:id="1464225681">
      <w:bodyDiv w:val="1"/>
      <w:marLeft w:val="0"/>
      <w:marRight w:val="0"/>
      <w:marTop w:val="0"/>
      <w:marBottom w:val="0"/>
      <w:divBdr>
        <w:top w:val="none" w:sz="0" w:space="0" w:color="auto"/>
        <w:left w:val="none" w:sz="0" w:space="0" w:color="auto"/>
        <w:bottom w:val="none" w:sz="0" w:space="0" w:color="auto"/>
        <w:right w:val="none" w:sz="0" w:space="0" w:color="auto"/>
      </w:divBdr>
    </w:div>
    <w:div w:id="1590651017">
      <w:bodyDiv w:val="1"/>
      <w:marLeft w:val="0"/>
      <w:marRight w:val="0"/>
      <w:marTop w:val="0"/>
      <w:marBottom w:val="0"/>
      <w:divBdr>
        <w:top w:val="none" w:sz="0" w:space="0" w:color="auto"/>
        <w:left w:val="none" w:sz="0" w:space="0" w:color="auto"/>
        <w:bottom w:val="none" w:sz="0" w:space="0" w:color="auto"/>
        <w:right w:val="none" w:sz="0" w:space="0" w:color="auto"/>
      </w:divBdr>
    </w:div>
    <w:div w:id="1769235083">
      <w:bodyDiv w:val="1"/>
      <w:marLeft w:val="0"/>
      <w:marRight w:val="0"/>
      <w:marTop w:val="0"/>
      <w:marBottom w:val="0"/>
      <w:divBdr>
        <w:top w:val="none" w:sz="0" w:space="0" w:color="auto"/>
        <w:left w:val="none" w:sz="0" w:space="0" w:color="auto"/>
        <w:bottom w:val="none" w:sz="0" w:space="0" w:color="auto"/>
        <w:right w:val="none" w:sz="0" w:space="0" w:color="auto"/>
      </w:divBdr>
    </w:div>
    <w:div w:id="1911192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B3817-44EE-4892-8091-A7744E23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8698</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Cistiane Ribeiro Pinheiro</dc:creator>
  <cp:lastModifiedBy>Julia Gadelha Marques da Silva</cp:lastModifiedBy>
  <cp:revision>2</cp:revision>
  <cp:lastPrinted>2025-12-11T13:08:00Z</cp:lastPrinted>
  <dcterms:created xsi:type="dcterms:W3CDTF">2025-12-15T20:19:00Z</dcterms:created>
  <dcterms:modified xsi:type="dcterms:W3CDTF">2025-12-15T20:19:00Z</dcterms:modified>
</cp:coreProperties>
</file>