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574F0" w14:textId="55CB7A38" w:rsidR="00296D43" w:rsidRPr="00E24C88" w:rsidRDefault="00ED7C3C" w:rsidP="00296D43">
      <w:pPr>
        <w:tabs>
          <w:tab w:val="right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MENSAGEM Nº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0F3F4A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  </w:t>
      </w:r>
      <w:r w:rsidR="00296D43" w:rsidRPr="00E24C88">
        <w:rPr>
          <w:rFonts w:ascii="Times New Roman" w:hAnsi="Times New Roman"/>
          <w:sz w:val="24"/>
          <w:szCs w:val="24"/>
        </w:rPr>
        <w:t>/20</w:t>
      </w:r>
      <w:r w:rsidR="008A4E3B" w:rsidRPr="00E24C88">
        <w:rPr>
          <w:rFonts w:ascii="Times New Roman" w:hAnsi="Times New Roman"/>
          <w:sz w:val="24"/>
          <w:szCs w:val="24"/>
        </w:rPr>
        <w:t>2</w:t>
      </w:r>
      <w:r w:rsidR="0054637B">
        <w:rPr>
          <w:rFonts w:ascii="Times New Roman" w:hAnsi="Times New Roman"/>
          <w:sz w:val="24"/>
          <w:szCs w:val="24"/>
        </w:rPr>
        <w:t>5</w:t>
      </w:r>
      <w:r w:rsidR="00296D43" w:rsidRPr="00E24C88">
        <w:rPr>
          <w:rFonts w:ascii="Times New Roman" w:hAnsi="Times New Roman"/>
          <w:sz w:val="24"/>
          <w:szCs w:val="24"/>
        </w:rPr>
        <w:tab/>
        <w:t xml:space="preserve">São Luís,   </w:t>
      </w:r>
      <w:r w:rsidR="000F3F4A">
        <w:rPr>
          <w:rFonts w:ascii="Times New Roman" w:hAnsi="Times New Roman"/>
          <w:sz w:val="24"/>
          <w:szCs w:val="24"/>
        </w:rPr>
        <w:t>15</w:t>
      </w:r>
      <w:r w:rsidR="00296D43" w:rsidRPr="00E24C88">
        <w:rPr>
          <w:rFonts w:ascii="Times New Roman" w:hAnsi="Times New Roman"/>
          <w:sz w:val="24"/>
          <w:szCs w:val="24"/>
        </w:rPr>
        <w:t xml:space="preserve">   de </w:t>
      </w:r>
      <w:r w:rsidR="003614F6" w:rsidRPr="00E24C88">
        <w:rPr>
          <w:rFonts w:ascii="Times New Roman" w:hAnsi="Times New Roman"/>
          <w:sz w:val="24"/>
          <w:szCs w:val="24"/>
        </w:rPr>
        <w:t xml:space="preserve">    </w:t>
      </w:r>
      <w:r w:rsidR="000F3F4A">
        <w:rPr>
          <w:rFonts w:ascii="Times New Roman" w:hAnsi="Times New Roman"/>
          <w:sz w:val="24"/>
          <w:szCs w:val="24"/>
        </w:rPr>
        <w:t>janeiro</w:t>
      </w:r>
      <w:r w:rsidR="00296D43" w:rsidRPr="00E24C88">
        <w:rPr>
          <w:rFonts w:ascii="Times New Roman" w:hAnsi="Times New Roman"/>
          <w:sz w:val="24"/>
          <w:szCs w:val="24"/>
        </w:rPr>
        <w:t xml:space="preserve">   de 20</w:t>
      </w:r>
      <w:r w:rsidR="008A4E3B" w:rsidRPr="00E24C88">
        <w:rPr>
          <w:rFonts w:ascii="Times New Roman" w:hAnsi="Times New Roman"/>
          <w:sz w:val="24"/>
          <w:szCs w:val="24"/>
        </w:rPr>
        <w:t>2</w:t>
      </w:r>
      <w:r w:rsidR="000F3F4A">
        <w:rPr>
          <w:rFonts w:ascii="Times New Roman" w:hAnsi="Times New Roman"/>
          <w:sz w:val="24"/>
          <w:szCs w:val="24"/>
        </w:rPr>
        <w:t>6</w:t>
      </w:r>
      <w:r w:rsidR="00296D43" w:rsidRPr="00E24C88">
        <w:rPr>
          <w:rFonts w:ascii="Times New Roman" w:hAnsi="Times New Roman"/>
          <w:sz w:val="24"/>
          <w:szCs w:val="24"/>
        </w:rPr>
        <w:t>.</w:t>
      </w:r>
    </w:p>
    <w:p w14:paraId="59B3F7DF" w14:textId="77777777" w:rsidR="0011796F" w:rsidRPr="00E24C88" w:rsidRDefault="0011796F" w:rsidP="00296D4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8391A4C" w14:textId="77777777" w:rsidR="00296D43" w:rsidRPr="00E24C88" w:rsidRDefault="00296D43" w:rsidP="00296D4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1B2D236" w14:textId="77777777" w:rsidR="00E24C88" w:rsidRPr="00E24C88" w:rsidRDefault="00E24C88" w:rsidP="00296D4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4376470" w14:textId="6917B54A" w:rsidR="0011796F" w:rsidRPr="00E24C88" w:rsidRDefault="00224C25" w:rsidP="00296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1796F" w:rsidRPr="00E24C88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a</w:t>
      </w:r>
      <w:r w:rsidR="0011796F" w:rsidRPr="00E24C88">
        <w:rPr>
          <w:rFonts w:ascii="Times New Roman" w:hAnsi="Times New Roman"/>
          <w:sz w:val="24"/>
          <w:szCs w:val="24"/>
        </w:rPr>
        <w:t xml:space="preserve"> Presidente, </w:t>
      </w:r>
    </w:p>
    <w:p w14:paraId="0C152296" w14:textId="77777777" w:rsidR="0011796F" w:rsidRPr="00E24C88" w:rsidRDefault="0011796F" w:rsidP="00296D43">
      <w:pPr>
        <w:spacing w:after="0" w:line="240" w:lineRule="auto"/>
        <w:ind w:firstLine="1418"/>
        <w:jc w:val="both"/>
        <w:rPr>
          <w:rFonts w:ascii="Times New Roman" w:hAnsi="Times New Roman"/>
          <w:sz w:val="16"/>
          <w:szCs w:val="16"/>
        </w:rPr>
      </w:pPr>
    </w:p>
    <w:p w14:paraId="21DC9EC0" w14:textId="77777777" w:rsidR="00E24C88" w:rsidRPr="00E24C88" w:rsidRDefault="00E24C88" w:rsidP="00296D43">
      <w:pPr>
        <w:spacing w:after="0" w:line="240" w:lineRule="auto"/>
        <w:ind w:firstLine="1418"/>
        <w:jc w:val="both"/>
        <w:rPr>
          <w:rFonts w:ascii="Times New Roman" w:hAnsi="Times New Roman"/>
          <w:sz w:val="16"/>
          <w:szCs w:val="16"/>
        </w:rPr>
      </w:pPr>
    </w:p>
    <w:p w14:paraId="27C2DF74" w14:textId="77777777" w:rsidR="00EE4D2C" w:rsidRPr="00E24C88" w:rsidRDefault="00EE4D2C" w:rsidP="0059065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>Tenho a honra de submeter à deliberação dos Senhores Deputados e das Senhoras Deputadas o presente projeto de lei que autoriza o Poder Executivo Estadual a alienar bens imóveis das instituições escolares municipalizadas que especifica, e dá outras providências.</w:t>
      </w:r>
    </w:p>
    <w:p w14:paraId="7A03255A" w14:textId="77777777" w:rsidR="00EE4D2C" w:rsidRPr="00E24C88" w:rsidRDefault="00EE4D2C" w:rsidP="00590656">
      <w:pPr>
        <w:spacing w:after="0" w:line="240" w:lineRule="auto"/>
        <w:ind w:firstLine="1418"/>
        <w:jc w:val="both"/>
        <w:rPr>
          <w:rFonts w:ascii="Times New Roman" w:hAnsi="Times New Roman"/>
          <w:sz w:val="16"/>
          <w:szCs w:val="16"/>
        </w:rPr>
      </w:pPr>
    </w:p>
    <w:p w14:paraId="65BCE115" w14:textId="77777777" w:rsidR="00EE4D2C" w:rsidRPr="00E24C88" w:rsidRDefault="00EE4D2C" w:rsidP="0059065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>O presente projeto tem o condão de transferir a gestão, administração e manutenção das instituições de ensino de rede pública estadual para os municípios de Duque Bacelar e Caxias, no Estado do Maranhão.</w:t>
      </w:r>
    </w:p>
    <w:p w14:paraId="1A13D858" w14:textId="77777777" w:rsidR="00EE4D2C" w:rsidRPr="00E24C88" w:rsidRDefault="00EE4D2C" w:rsidP="00590656">
      <w:pPr>
        <w:spacing w:after="0" w:line="240" w:lineRule="auto"/>
        <w:ind w:firstLine="1418"/>
        <w:jc w:val="both"/>
        <w:rPr>
          <w:rFonts w:ascii="Times New Roman" w:hAnsi="Times New Roman"/>
          <w:sz w:val="16"/>
          <w:szCs w:val="16"/>
        </w:rPr>
      </w:pPr>
    </w:p>
    <w:p w14:paraId="065F6929" w14:textId="3AA60C0D" w:rsidR="00EE4D2C" w:rsidRPr="00E24C88" w:rsidRDefault="00BB2208" w:rsidP="0059065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 a matéria,</w:t>
      </w:r>
      <w:r w:rsidR="00EE4D2C" w:rsidRPr="00E24C88">
        <w:rPr>
          <w:rFonts w:ascii="Times New Roman" w:hAnsi="Times New Roman"/>
          <w:sz w:val="24"/>
          <w:szCs w:val="24"/>
        </w:rPr>
        <w:t xml:space="preserve"> </w:t>
      </w:r>
      <w:r w:rsidR="00224C25">
        <w:rPr>
          <w:rFonts w:ascii="Times New Roman" w:hAnsi="Times New Roman"/>
          <w:sz w:val="24"/>
          <w:szCs w:val="24"/>
        </w:rPr>
        <w:t xml:space="preserve">observa-se  o </w:t>
      </w:r>
      <w:r w:rsidR="00EE4D2C" w:rsidRPr="00E24C88">
        <w:rPr>
          <w:rFonts w:ascii="Times New Roman" w:hAnsi="Times New Roman"/>
          <w:sz w:val="24"/>
          <w:szCs w:val="24"/>
        </w:rPr>
        <w:t xml:space="preserve">Decreto Estadual nº 36.735, de 18 de maio de 2021, que transfere a gestão e a administração das instituições públicas de ensino do Poder Executivo Estadual para os municípios, que atende o disposto nos artigos 10 e 11 da Lei Federal nº 9.394, de 20 de dezembro de 1996 e que estabelece as diretrizes e bases da educação nacional, </w:t>
      </w:r>
      <w:r>
        <w:rPr>
          <w:rFonts w:ascii="Times New Roman" w:hAnsi="Times New Roman"/>
          <w:sz w:val="24"/>
          <w:szCs w:val="24"/>
        </w:rPr>
        <w:t>vê-se reforço à</w:t>
      </w:r>
      <w:r w:rsidR="00EE4D2C" w:rsidRPr="00E24C88">
        <w:rPr>
          <w:rFonts w:ascii="Times New Roman" w:hAnsi="Times New Roman"/>
          <w:sz w:val="24"/>
          <w:szCs w:val="24"/>
        </w:rPr>
        <w:t xml:space="preserve"> viabilidade da transferência de unidades escolares da rede pública estadual de ensino para municípios.</w:t>
      </w:r>
    </w:p>
    <w:p w14:paraId="1551FE6C" w14:textId="77777777" w:rsidR="00EE4D2C" w:rsidRPr="00E24C88" w:rsidRDefault="00EE4D2C" w:rsidP="00590656">
      <w:pPr>
        <w:spacing w:after="0" w:line="240" w:lineRule="auto"/>
        <w:ind w:firstLine="1418"/>
        <w:jc w:val="both"/>
        <w:rPr>
          <w:rFonts w:ascii="Times New Roman" w:hAnsi="Times New Roman"/>
          <w:sz w:val="16"/>
          <w:szCs w:val="16"/>
        </w:rPr>
      </w:pPr>
    </w:p>
    <w:p w14:paraId="059A3560" w14:textId="66ECB14E" w:rsidR="00EE4D2C" w:rsidRPr="00E24C88" w:rsidRDefault="00EE4D2C" w:rsidP="0059065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>Dentre as obrigações, os Municípios donatários têm por responsabilidade, regularizar a situação das instituições de ensino integrada ao seu sistema de ensino, junto aos órgãos competentes, além de realizar os reparos necessários no imóvel, bem como assegurar a manutenção do pagamento dos serviços imprescindíveis à utilização do bem; bem como a regularização imobiliária do bem imóvel, sem qualquer ônus para entidade doadora</w:t>
      </w:r>
      <w:r w:rsidR="00BB2208">
        <w:rPr>
          <w:rFonts w:ascii="Times New Roman" w:hAnsi="Times New Roman"/>
          <w:sz w:val="24"/>
          <w:szCs w:val="24"/>
        </w:rPr>
        <w:t>, c</w:t>
      </w:r>
      <w:r w:rsidRPr="00E24C88">
        <w:rPr>
          <w:rFonts w:ascii="Times New Roman" w:hAnsi="Times New Roman"/>
          <w:sz w:val="24"/>
          <w:szCs w:val="24"/>
        </w:rPr>
        <w:t xml:space="preserve">abendo ao Estado do Maranhão a fiscalização quanto ao cumprimento das obrigações dos </w:t>
      </w:r>
      <w:r w:rsidR="00BB2208">
        <w:rPr>
          <w:rFonts w:ascii="Times New Roman" w:hAnsi="Times New Roman"/>
          <w:sz w:val="24"/>
          <w:szCs w:val="24"/>
        </w:rPr>
        <w:t>donatários.</w:t>
      </w:r>
    </w:p>
    <w:p w14:paraId="07FE69F0" w14:textId="77777777" w:rsidR="00EE4D2C" w:rsidRPr="00E24C88" w:rsidRDefault="00EE4D2C" w:rsidP="00590656">
      <w:pPr>
        <w:spacing w:after="0" w:line="240" w:lineRule="auto"/>
        <w:ind w:firstLine="1418"/>
        <w:jc w:val="both"/>
        <w:rPr>
          <w:rFonts w:ascii="Times New Roman" w:hAnsi="Times New Roman"/>
          <w:sz w:val="16"/>
          <w:szCs w:val="16"/>
        </w:rPr>
      </w:pPr>
    </w:p>
    <w:p w14:paraId="4632C94B" w14:textId="77777777" w:rsidR="00EE4D2C" w:rsidRPr="00E24C88" w:rsidRDefault="00EE4D2C" w:rsidP="00590656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24C88">
        <w:rPr>
          <w:rFonts w:ascii="Times New Roman" w:hAnsi="Times New Roman"/>
          <w:bCs/>
          <w:sz w:val="24"/>
          <w:szCs w:val="24"/>
        </w:rPr>
        <w:t>Com estes argumentos, que considero suficientes para justificar a importância da presente proposta legislativa, minha expectativa é de que o Digno Parlamento Maranhense lhe dê boa acolhida.</w:t>
      </w:r>
    </w:p>
    <w:p w14:paraId="2561296D" w14:textId="77777777" w:rsidR="00EE4D2C" w:rsidRPr="00E24C88" w:rsidRDefault="00EE4D2C" w:rsidP="00590656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1B7EF2A6" w14:textId="77777777" w:rsidR="00A97F04" w:rsidRPr="00E24C88" w:rsidRDefault="00EE4D2C" w:rsidP="0059065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bCs/>
          <w:sz w:val="24"/>
          <w:szCs w:val="24"/>
        </w:rPr>
        <w:t>Valho-me do ensejo para reiterar a Vossa Excelência e aos ilustres pares os meus elevados protestos e consideração.</w:t>
      </w:r>
    </w:p>
    <w:p w14:paraId="702F78AF" w14:textId="77777777" w:rsidR="00CF4757" w:rsidRPr="00E24C88" w:rsidRDefault="00CF4757" w:rsidP="00590656">
      <w:pPr>
        <w:widowControl w:val="0"/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835BC1F" w14:textId="77777777" w:rsidR="00CF4757" w:rsidRPr="00E24C88" w:rsidRDefault="001F5395" w:rsidP="00CF4757">
      <w:pPr>
        <w:widowControl w:val="0"/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>Atenciosamente</w:t>
      </w:r>
      <w:r w:rsidR="00E24C88" w:rsidRPr="00E24C88">
        <w:rPr>
          <w:rFonts w:ascii="Times New Roman" w:hAnsi="Times New Roman"/>
          <w:sz w:val="24"/>
          <w:szCs w:val="24"/>
        </w:rPr>
        <w:t>,</w:t>
      </w:r>
    </w:p>
    <w:p w14:paraId="707ED67D" w14:textId="77777777" w:rsidR="00E24C88" w:rsidRPr="00E24C88" w:rsidRDefault="00E24C88" w:rsidP="00CF4757">
      <w:pPr>
        <w:widowControl w:val="0"/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CF76276" w14:textId="77777777" w:rsidR="00E24C88" w:rsidRPr="00E24C88" w:rsidRDefault="00E24C88" w:rsidP="00CF4757">
      <w:pPr>
        <w:widowControl w:val="0"/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98915D1" w14:textId="77777777" w:rsidR="00790188" w:rsidRPr="00E24C88" w:rsidRDefault="00790188" w:rsidP="00790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 xml:space="preserve">CARLOS BRANDÃO </w:t>
      </w:r>
    </w:p>
    <w:p w14:paraId="2B16E1AC" w14:textId="77777777" w:rsidR="00790188" w:rsidRPr="00E24C88" w:rsidRDefault="00790188" w:rsidP="00790188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>Governador do Estado do Maranhão</w:t>
      </w:r>
    </w:p>
    <w:p w14:paraId="27DC48CB" w14:textId="77777777" w:rsidR="00CF4757" w:rsidRPr="00E24C88" w:rsidRDefault="00CF4757" w:rsidP="00CF4757">
      <w:pPr>
        <w:widowControl w:val="0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E16E42" w14:textId="77777777" w:rsidR="00CF4757" w:rsidRPr="00E24C88" w:rsidRDefault="00CF4757" w:rsidP="00CF4757">
      <w:pPr>
        <w:widowControl w:val="0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4FC401" w14:textId="77777777" w:rsidR="00296D43" w:rsidRPr="00E24C88" w:rsidRDefault="00296D43" w:rsidP="00CF4757">
      <w:pPr>
        <w:widowControl w:val="0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1F0EAB" w14:textId="77777777" w:rsidR="00CF4757" w:rsidRPr="00E24C88" w:rsidRDefault="00CF4757" w:rsidP="00296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 xml:space="preserve">A Sua Excelência </w:t>
      </w:r>
      <w:r w:rsidR="00D55FE0">
        <w:rPr>
          <w:rFonts w:ascii="Times New Roman" w:hAnsi="Times New Roman"/>
          <w:sz w:val="24"/>
          <w:szCs w:val="24"/>
        </w:rPr>
        <w:t>a</w:t>
      </w:r>
      <w:r w:rsidRPr="00E24C88">
        <w:rPr>
          <w:rFonts w:ascii="Times New Roman" w:hAnsi="Times New Roman"/>
          <w:sz w:val="24"/>
          <w:szCs w:val="24"/>
        </w:rPr>
        <w:t xml:space="preserve"> Senhor</w:t>
      </w:r>
      <w:r w:rsidR="00D55FE0">
        <w:rPr>
          <w:rFonts w:ascii="Times New Roman" w:hAnsi="Times New Roman"/>
          <w:sz w:val="24"/>
          <w:szCs w:val="24"/>
        </w:rPr>
        <w:t>a</w:t>
      </w:r>
    </w:p>
    <w:p w14:paraId="5882615B" w14:textId="77777777" w:rsidR="00CF4757" w:rsidRPr="00E24C88" w:rsidRDefault="00FC664D" w:rsidP="00296D4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>Deputada Estadual</w:t>
      </w:r>
      <w:r w:rsidR="00CF4757" w:rsidRPr="00E24C88">
        <w:rPr>
          <w:rFonts w:ascii="Times New Roman" w:hAnsi="Times New Roman"/>
          <w:sz w:val="24"/>
          <w:szCs w:val="24"/>
        </w:rPr>
        <w:t xml:space="preserve"> </w:t>
      </w:r>
      <w:r w:rsidRPr="00E24C88">
        <w:rPr>
          <w:rFonts w:ascii="Times New Roman" w:hAnsi="Times New Roman"/>
          <w:sz w:val="24"/>
          <w:szCs w:val="24"/>
        </w:rPr>
        <w:t>IRACEMA VALE</w:t>
      </w:r>
    </w:p>
    <w:p w14:paraId="1CDDB27B" w14:textId="77777777" w:rsidR="00CF4757" w:rsidRPr="00E24C88" w:rsidRDefault="00CF4757" w:rsidP="00296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 xml:space="preserve">Presidente da </w:t>
      </w:r>
      <w:r w:rsidR="00296D43" w:rsidRPr="00E24C88">
        <w:rPr>
          <w:rFonts w:ascii="Times New Roman" w:hAnsi="Times New Roman"/>
          <w:sz w:val="24"/>
          <w:szCs w:val="24"/>
        </w:rPr>
        <w:t>Assembleia</w:t>
      </w:r>
      <w:r w:rsidRPr="00E24C88">
        <w:rPr>
          <w:rFonts w:ascii="Times New Roman" w:hAnsi="Times New Roman"/>
          <w:sz w:val="24"/>
          <w:szCs w:val="24"/>
        </w:rPr>
        <w:t xml:space="preserve"> Legislativa do Estado</w:t>
      </w:r>
    </w:p>
    <w:p w14:paraId="0014EB09" w14:textId="77777777" w:rsidR="00CF4757" w:rsidRPr="00E24C88" w:rsidRDefault="00CF4757" w:rsidP="00296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>Palácio Manoel Beckman</w:t>
      </w:r>
    </w:p>
    <w:p w14:paraId="3D895D49" w14:textId="77777777" w:rsidR="00296D43" w:rsidRPr="00E24C88" w:rsidRDefault="00590656" w:rsidP="00296D4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96D43" w:rsidRPr="00E24C88" w:rsidSect="001F5395">
          <w:headerReference w:type="default" r:id="rId8"/>
          <w:pgSz w:w="11906" w:h="16838" w:code="9"/>
          <w:pgMar w:top="2552" w:right="851" w:bottom="1134" w:left="1418" w:header="454" w:footer="851" w:gutter="0"/>
          <w:cols w:space="708"/>
          <w:vAlign w:val="both"/>
          <w:docGrid w:linePitch="360"/>
        </w:sectPr>
      </w:pPr>
      <w:r w:rsidRPr="00E24C88">
        <w:rPr>
          <w:rFonts w:ascii="Times New Roman" w:hAnsi="Times New Roman"/>
          <w:sz w:val="24"/>
          <w:szCs w:val="24"/>
        </w:rPr>
        <w:t>Lo</w:t>
      </w:r>
      <w:r w:rsidR="00FC664D" w:rsidRPr="00E24C88">
        <w:rPr>
          <w:rFonts w:ascii="Times New Roman" w:hAnsi="Times New Roman"/>
          <w:sz w:val="24"/>
          <w:szCs w:val="24"/>
        </w:rPr>
        <w:t>cal</w:t>
      </w:r>
    </w:p>
    <w:p w14:paraId="59CC8905" w14:textId="77777777" w:rsidR="0011796F" w:rsidRPr="00E24C88" w:rsidRDefault="007A25B8" w:rsidP="00522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24C88">
        <w:rPr>
          <w:rFonts w:ascii="Times New Roman" w:eastAsia="Times New Roman" w:hAnsi="Times New Roman"/>
          <w:sz w:val="24"/>
          <w:szCs w:val="24"/>
          <w:lang w:eastAsia="x-none"/>
        </w:rPr>
        <w:lastRenderedPageBreak/>
        <w:t>PROJETO DE LEI</w:t>
      </w:r>
    </w:p>
    <w:p w14:paraId="16B16195" w14:textId="77777777" w:rsidR="007A25B8" w:rsidRPr="00E24C88" w:rsidRDefault="007A25B8" w:rsidP="00F4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2DF93FA9" w14:textId="55A339D0" w:rsidR="00522D4F" w:rsidRPr="00E24C88" w:rsidRDefault="00B47399" w:rsidP="00F475F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 xml:space="preserve">Autoriza o Poder Executivo Estadual a alienar bens imóveis das instituições escolares municipalizadas que </w:t>
      </w:r>
      <w:r w:rsidR="0054637B" w:rsidRPr="00E24C88">
        <w:rPr>
          <w:rFonts w:ascii="Times New Roman" w:hAnsi="Times New Roman"/>
          <w:sz w:val="24"/>
          <w:szCs w:val="24"/>
        </w:rPr>
        <w:t>especi</w:t>
      </w:r>
      <w:r w:rsidR="0054637B">
        <w:rPr>
          <w:rFonts w:ascii="Times New Roman" w:hAnsi="Times New Roman"/>
          <w:sz w:val="24"/>
          <w:szCs w:val="24"/>
        </w:rPr>
        <w:t>f</w:t>
      </w:r>
      <w:r w:rsidR="0054637B" w:rsidRPr="00E24C88">
        <w:rPr>
          <w:rFonts w:ascii="Times New Roman" w:hAnsi="Times New Roman"/>
          <w:sz w:val="24"/>
          <w:szCs w:val="24"/>
        </w:rPr>
        <w:t>ica</w:t>
      </w:r>
      <w:r w:rsidRPr="00E24C88">
        <w:rPr>
          <w:rFonts w:ascii="Times New Roman" w:hAnsi="Times New Roman"/>
          <w:sz w:val="24"/>
          <w:szCs w:val="24"/>
        </w:rPr>
        <w:t>, e dá outras providências.</w:t>
      </w:r>
    </w:p>
    <w:p w14:paraId="4E0C0884" w14:textId="77777777" w:rsidR="00522D4F" w:rsidRPr="00E24C88" w:rsidRDefault="00522D4F" w:rsidP="00F47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F8CCA" w14:textId="38E8DDE3" w:rsidR="00B47399" w:rsidRPr="00E24C88" w:rsidRDefault="00CA2381" w:rsidP="00CF5958">
      <w:pPr>
        <w:pStyle w:val="Pa2"/>
        <w:spacing w:line="240" w:lineRule="auto"/>
        <w:ind w:firstLine="1418"/>
        <w:jc w:val="both"/>
      </w:pPr>
      <w:r w:rsidRPr="00E24C88">
        <w:rPr>
          <w:b/>
          <w:bCs/>
        </w:rPr>
        <w:t>Art. </w:t>
      </w:r>
      <w:r w:rsidR="00B47399" w:rsidRPr="00E24C88">
        <w:rPr>
          <w:b/>
          <w:bCs/>
        </w:rPr>
        <w:t>1º</w:t>
      </w:r>
      <w:r w:rsidRPr="00E24C88">
        <w:rPr>
          <w:b/>
          <w:bCs/>
        </w:rPr>
        <w:t>  </w:t>
      </w:r>
      <w:r w:rsidR="00B47399" w:rsidRPr="00E24C88">
        <w:t xml:space="preserve">Fica o Poder Executivo autorizado a transferir, aos municípios, o domínio e os direitos possessórios existentes sobre os imóveis constantes do Anexo Único desta Lei, mediante doação </w:t>
      </w:r>
      <w:r w:rsidR="00BB2208">
        <w:t xml:space="preserve">a </w:t>
      </w:r>
      <w:r w:rsidR="00B47399" w:rsidRPr="00E24C88">
        <w:t xml:space="preserve"> título gratuito</w:t>
      </w:r>
      <w:r w:rsidR="00224C25">
        <w:t>.</w:t>
      </w:r>
      <w:r w:rsidR="00B47399" w:rsidRPr="00E24C88">
        <w:t xml:space="preserve"> </w:t>
      </w:r>
    </w:p>
    <w:p w14:paraId="6FB8FD3E" w14:textId="77777777" w:rsidR="00B47399" w:rsidRPr="00E24C88" w:rsidRDefault="00CA2381" w:rsidP="00CF5958">
      <w:pPr>
        <w:pStyle w:val="Pa2"/>
        <w:spacing w:before="240" w:after="240" w:line="240" w:lineRule="auto"/>
        <w:ind w:firstLine="1418"/>
        <w:jc w:val="both"/>
      </w:pPr>
      <w:r w:rsidRPr="00E24C88">
        <w:t>§ </w:t>
      </w:r>
      <w:r w:rsidR="00B47399" w:rsidRPr="00E24C88">
        <w:t>1º</w:t>
      </w:r>
      <w:r w:rsidRPr="00E24C88">
        <w:t>  </w:t>
      </w:r>
      <w:r w:rsidR="00B47399" w:rsidRPr="00E24C88">
        <w:t xml:space="preserve">A autorização de que trata o </w:t>
      </w:r>
      <w:r w:rsidR="00B47399" w:rsidRPr="00E24C88">
        <w:rPr>
          <w:i/>
          <w:iCs/>
        </w:rPr>
        <w:t xml:space="preserve">caput </w:t>
      </w:r>
      <w:r w:rsidR="00B47399" w:rsidRPr="00E24C88">
        <w:t xml:space="preserve">compreende a renúncia de eventuais direitos sobre benfeitorias. </w:t>
      </w:r>
    </w:p>
    <w:p w14:paraId="26D827E4" w14:textId="77777777" w:rsidR="00B47399" w:rsidRPr="00E24C88" w:rsidRDefault="00CA2381" w:rsidP="00CF5958">
      <w:pPr>
        <w:pStyle w:val="Pa2"/>
        <w:spacing w:before="240" w:after="240" w:line="240" w:lineRule="auto"/>
        <w:ind w:firstLine="1418"/>
        <w:jc w:val="both"/>
      </w:pPr>
      <w:r w:rsidRPr="00E24C88">
        <w:t>§ </w:t>
      </w:r>
      <w:r w:rsidR="00B47399" w:rsidRPr="00E24C88">
        <w:t>2º</w:t>
      </w:r>
      <w:r w:rsidRPr="00E24C88">
        <w:t>  </w:t>
      </w:r>
      <w:r w:rsidR="00B47399" w:rsidRPr="00E24C88">
        <w:t xml:space="preserve">Os imóveis a serem alienados são aqueles onde se encontravam instaladas escolas da rede estadual de ensino objeto de processo de municipalização. </w:t>
      </w:r>
    </w:p>
    <w:p w14:paraId="4D7F0CC0" w14:textId="77777777" w:rsidR="00B47399" w:rsidRPr="00E24C88" w:rsidRDefault="00CA2381" w:rsidP="00CF5958">
      <w:pPr>
        <w:pStyle w:val="Pa2"/>
        <w:spacing w:before="240" w:after="240" w:line="240" w:lineRule="auto"/>
        <w:ind w:firstLine="1418"/>
        <w:jc w:val="both"/>
      </w:pPr>
      <w:r w:rsidRPr="00E24C88">
        <w:t>§ </w:t>
      </w:r>
      <w:r w:rsidR="00B47399" w:rsidRPr="00E24C88">
        <w:t>3º</w:t>
      </w:r>
      <w:r w:rsidRPr="00E24C88">
        <w:t>  </w:t>
      </w:r>
      <w:r w:rsidR="00B47399" w:rsidRPr="00E24C88">
        <w:t xml:space="preserve">Os bens constantes do Anexo Único desta Lei deverão ser utilizados exclusivamente para oferecimento da educação básica e suas modalidades, ficando gravados com cláusula de inalienabilidade. </w:t>
      </w:r>
    </w:p>
    <w:p w14:paraId="1E190110" w14:textId="77777777" w:rsidR="00B47399" w:rsidRPr="00E24C88" w:rsidRDefault="00CA2381" w:rsidP="00CF5958">
      <w:pPr>
        <w:pStyle w:val="Pa2"/>
        <w:spacing w:before="240" w:after="240" w:line="240" w:lineRule="auto"/>
        <w:ind w:firstLine="1418"/>
        <w:jc w:val="both"/>
      </w:pPr>
      <w:r w:rsidRPr="00E24C88">
        <w:rPr>
          <w:b/>
          <w:bCs/>
        </w:rPr>
        <w:t>Art. </w:t>
      </w:r>
      <w:r w:rsidR="00B47399" w:rsidRPr="00E24C88">
        <w:rPr>
          <w:b/>
          <w:bCs/>
        </w:rPr>
        <w:t>2º</w:t>
      </w:r>
      <w:r w:rsidRPr="00E24C88">
        <w:rPr>
          <w:b/>
          <w:bCs/>
        </w:rPr>
        <w:t>  </w:t>
      </w:r>
      <w:r w:rsidR="00B47399" w:rsidRPr="00E24C88">
        <w:t xml:space="preserve">O município donatário ficará obrigado a: </w:t>
      </w:r>
    </w:p>
    <w:p w14:paraId="404A7816" w14:textId="77777777" w:rsidR="00B47399" w:rsidRPr="00E24C88" w:rsidRDefault="00B47399" w:rsidP="00CF5958">
      <w:pPr>
        <w:pStyle w:val="Pa2"/>
        <w:spacing w:before="240" w:after="240" w:line="240" w:lineRule="auto"/>
        <w:ind w:firstLine="1418"/>
        <w:jc w:val="both"/>
      </w:pPr>
      <w:r w:rsidRPr="00E24C88">
        <w:t>I</w:t>
      </w:r>
      <w:r w:rsidR="00CA2381" w:rsidRPr="00E24C88">
        <w:t> - </w:t>
      </w:r>
      <w:r w:rsidRPr="00E24C88">
        <w:t>utilizar a área exclusivamente para o cumprime</w:t>
      </w:r>
      <w:r w:rsidR="00CA2381" w:rsidRPr="00E24C88">
        <w:t>nto da finalidade prevista no § </w:t>
      </w:r>
      <w:r w:rsidRPr="00E24C88">
        <w:t xml:space="preserve">2º do art. 1º desta Lei; </w:t>
      </w:r>
    </w:p>
    <w:p w14:paraId="03EDC374" w14:textId="77777777" w:rsidR="00B47399" w:rsidRPr="00E24C88" w:rsidRDefault="00B47399" w:rsidP="00CF5958">
      <w:pPr>
        <w:pStyle w:val="Pa2"/>
        <w:spacing w:before="240" w:after="240" w:line="240" w:lineRule="auto"/>
        <w:ind w:firstLine="1418"/>
        <w:jc w:val="both"/>
      </w:pPr>
      <w:r w:rsidRPr="00E24C88">
        <w:t>II</w:t>
      </w:r>
      <w:r w:rsidR="00CA2381" w:rsidRPr="00E24C88">
        <w:t> - </w:t>
      </w:r>
      <w:r w:rsidRPr="00E24C88">
        <w:t>apresentar, para aprovação pelos órgãos técnicos da prefeitura municipal, no prazo de um ano, contado da lavratura das respecti</w:t>
      </w:r>
      <w:r w:rsidRPr="00E24C88">
        <w:softHyphen/>
        <w:t xml:space="preserve">vas escrituras, os projetos e memoriais das edificações; </w:t>
      </w:r>
    </w:p>
    <w:p w14:paraId="536FFC5A" w14:textId="77777777" w:rsidR="00B47399" w:rsidRPr="00E24C88" w:rsidRDefault="00B47399" w:rsidP="00CF5958">
      <w:pPr>
        <w:pStyle w:val="Pa2"/>
        <w:spacing w:before="240" w:after="240" w:line="240" w:lineRule="auto"/>
        <w:ind w:firstLine="1418"/>
        <w:jc w:val="both"/>
      </w:pPr>
      <w:r w:rsidRPr="00E24C88">
        <w:t>III</w:t>
      </w:r>
      <w:r w:rsidR="004A7352" w:rsidRPr="00E24C88">
        <w:t> - </w:t>
      </w:r>
      <w:r w:rsidRPr="00E24C88">
        <w:t xml:space="preserve">realizar os reparos necessários no imóvel, bem como assegurar a manutenção do pagamento dos serviços imprescindíveis à utilização do bem, em conformidade com a finalidade prevista no § 3º do artigo 1º desta Lei. </w:t>
      </w:r>
    </w:p>
    <w:p w14:paraId="0A30DFEA" w14:textId="77777777" w:rsidR="00B47399" w:rsidRPr="00E24C88" w:rsidRDefault="004A7352" w:rsidP="00CF5958">
      <w:pPr>
        <w:pStyle w:val="Pa2"/>
        <w:spacing w:before="240" w:after="240" w:line="240" w:lineRule="auto"/>
        <w:ind w:firstLine="1418"/>
        <w:jc w:val="both"/>
      </w:pPr>
      <w:r w:rsidRPr="00E24C88">
        <w:rPr>
          <w:b/>
          <w:bCs/>
        </w:rPr>
        <w:t>Art. </w:t>
      </w:r>
      <w:r w:rsidR="00B47399" w:rsidRPr="00E24C88">
        <w:rPr>
          <w:b/>
          <w:bCs/>
        </w:rPr>
        <w:t>3º</w:t>
      </w:r>
      <w:r w:rsidRPr="00E24C88">
        <w:rPr>
          <w:b/>
          <w:bCs/>
        </w:rPr>
        <w:t>  </w:t>
      </w:r>
      <w:r w:rsidR="00B47399" w:rsidRPr="00E24C88">
        <w:t xml:space="preserve">A alteração da destinação da área e a inobservância das condições estabelecidas nesta Lei implicarão na resolução de pleno direito da doação, revertendo o imóvel ao domínio do Estado, com todas as suas edificações, acessões e benfeitorias erigidas, sem direito à retenção e independentemente de qualquer indenização por parte do Estado. </w:t>
      </w:r>
    </w:p>
    <w:p w14:paraId="100AD7F9" w14:textId="77777777" w:rsidR="00B47399" w:rsidRPr="00E24C88" w:rsidRDefault="004A7352" w:rsidP="00CF5958">
      <w:pPr>
        <w:pStyle w:val="Pa2"/>
        <w:spacing w:before="240" w:after="240" w:line="240" w:lineRule="auto"/>
        <w:ind w:firstLine="1418"/>
        <w:jc w:val="both"/>
      </w:pPr>
      <w:r w:rsidRPr="00E24C88">
        <w:rPr>
          <w:b/>
          <w:bCs/>
        </w:rPr>
        <w:t>Art. </w:t>
      </w:r>
      <w:r w:rsidR="00B47399" w:rsidRPr="00E24C88">
        <w:rPr>
          <w:b/>
          <w:bCs/>
        </w:rPr>
        <w:t>4º</w:t>
      </w:r>
      <w:r w:rsidRPr="00E24C88">
        <w:rPr>
          <w:b/>
          <w:bCs/>
        </w:rPr>
        <w:t>  </w:t>
      </w:r>
      <w:r w:rsidR="00B47399" w:rsidRPr="00E24C88">
        <w:t xml:space="preserve">Cabe ao Estado do Maranhão a fiscalização do cumprimento das obrigações estatuídas nesta Lei. </w:t>
      </w:r>
    </w:p>
    <w:p w14:paraId="0B0C1545" w14:textId="77777777" w:rsidR="00B47399" w:rsidRPr="00E24C88" w:rsidRDefault="004A7352" w:rsidP="00CF5958">
      <w:pPr>
        <w:pStyle w:val="Pa2"/>
        <w:spacing w:before="240" w:after="240" w:line="240" w:lineRule="auto"/>
        <w:ind w:firstLine="1418"/>
        <w:jc w:val="both"/>
      </w:pPr>
      <w:r w:rsidRPr="00E24C88">
        <w:rPr>
          <w:b/>
          <w:bCs/>
        </w:rPr>
        <w:t>Art. </w:t>
      </w:r>
      <w:r w:rsidR="00B47399" w:rsidRPr="00E24C88">
        <w:rPr>
          <w:b/>
          <w:bCs/>
        </w:rPr>
        <w:t>5º</w:t>
      </w:r>
      <w:r w:rsidRPr="00E24C88">
        <w:rPr>
          <w:b/>
          <w:bCs/>
        </w:rPr>
        <w:t>  </w:t>
      </w:r>
      <w:r w:rsidR="00B47399" w:rsidRPr="00E24C88">
        <w:t xml:space="preserve">Caberá ao município donatário providenciar a regularização do registro imobiliário, sem quaisquer ônus para o Estado do Maranhão. </w:t>
      </w:r>
    </w:p>
    <w:p w14:paraId="6998B92D" w14:textId="77777777" w:rsidR="00B47399" w:rsidRPr="00E24C88" w:rsidRDefault="00724F7D" w:rsidP="00724F7D">
      <w:pPr>
        <w:spacing w:before="240" w:after="24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b/>
          <w:bCs/>
          <w:sz w:val="24"/>
          <w:szCs w:val="24"/>
        </w:rPr>
        <w:t>Art. </w:t>
      </w:r>
      <w:r w:rsidR="00B47399" w:rsidRPr="00E24C88">
        <w:rPr>
          <w:rFonts w:ascii="Times New Roman" w:hAnsi="Times New Roman"/>
          <w:b/>
          <w:bCs/>
          <w:sz w:val="24"/>
          <w:szCs w:val="24"/>
        </w:rPr>
        <w:t>6º</w:t>
      </w:r>
      <w:r w:rsidRPr="00E24C88">
        <w:rPr>
          <w:rFonts w:ascii="Times New Roman" w:hAnsi="Times New Roman"/>
          <w:b/>
          <w:bCs/>
          <w:sz w:val="24"/>
          <w:szCs w:val="24"/>
        </w:rPr>
        <w:t>  </w:t>
      </w:r>
      <w:r w:rsidR="00B47399" w:rsidRPr="00E24C88">
        <w:rPr>
          <w:rFonts w:ascii="Times New Roman" w:hAnsi="Times New Roman"/>
          <w:sz w:val="24"/>
          <w:szCs w:val="24"/>
        </w:rPr>
        <w:t>Os termos de cooperação técnica para transferência de matrículas da rede estadual para a rede municipal de ensino firmados antes da data de publicação desta Lei permanecerão produzindo seus regulares efeitos, devendo adequar-se naquilo que for incompatível.</w:t>
      </w:r>
    </w:p>
    <w:p w14:paraId="2304EDA2" w14:textId="77777777" w:rsidR="00B47399" w:rsidRPr="00E24C88" w:rsidRDefault="00724F7D" w:rsidP="002D6C13">
      <w:pPr>
        <w:pStyle w:val="Pa2"/>
        <w:spacing w:before="240" w:line="240" w:lineRule="auto"/>
        <w:ind w:firstLine="1418"/>
        <w:jc w:val="both"/>
      </w:pPr>
      <w:r w:rsidRPr="00E24C88">
        <w:rPr>
          <w:b/>
          <w:bCs/>
        </w:rPr>
        <w:lastRenderedPageBreak/>
        <w:t>Art. </w:t>
      </w:r>
      <w:r w:rsidR="00B47399" w:rsidRPr="00E24C88">
        <w:rPr>
          <w:b/>
          <w:bCs/>
        </w:rPr>
        <w:t>7º</w:t>
      </w:r>
      <w:r w:rsidRPr="00E24C88">
        <w:rPr>
          <w:b/>
          <w:bCs/>
        </w:rPr>
        <w:t>  </w:t>
      </w:r>
      <w:r w:rsidR="00B47399" w:rsidRPr="00E24C88">
        <w:t xml:space="preserve">O Poder Executivo poderá editar atos para garantir o fiel cumprimento das disposições desta Lei. </w:t>
      </w:r>
    </w:p>
    <w:p w14:paraId="0F1D241D" w14:textId="77777777" w:rsidR="00B47399" w:rsidRDefault="00724F7D" w:rsidP="002D6C13">
      <w:pPr>
        <w:pStyle w:val="Pa2"/>
        <w:spacing w:before="240" w:line="240" w:lineRule="auto"/>
        <w:ind w:firstLine="1418"/>
        <w:jc w:val="both"/>
      </w:pPr>
      <w:r w:rsidRPr="00E24C88">
        <w:rPr>
          <w:b/>
          <w:bCs/>
        </w:rPr>
        <w:t>Art. </w:t>
      </w:r>
      <w:r w:rsidR="00B47399" w:rsidRPr="00E24C88">
        <w:rPr>
          <w:b/>
          <w:bCs/>
        </w:rPr>
        <w:t>8º</w:t>
      </w:r>
      <w:r w:rsidRPr="00E24C88">
        <w:rPr>
          <w:b/>
          <w:bCs/>
        </w:rPr>
        <w:t>  </w:t>
      </w:r>
      <w:r w:rsidR="00B47399" w:rsidRPr="00E24C88">
        <w:t xml:space="preserve">Esta Lei entra em vigor na data de sua publicação. </w:t>
      </w:r>
    </w:p>
    <w:p w14:paraId="2A303807" w14:textId="77777777" w:rsidR="000F3F4A" w:rsidRPr="000F3F4A" w:rsidRDefault="000F3F4A" w:rsidP="000F3F4A">
      <w:pPr>
        <w:ind w:firstLine="1418"/>
        <w:jc w:val="center"/>
      </w:pPr>
    </w:p>
    <w:p w14:paraId="7A1C9919" w14:textId="7A89E192" w:rsidR="000F3F4A" w:rsidRPr="000F3F4A" w:rsidRDefault="000F3F4A" w:rsidP="000F3F4A">
      <w:pPr>
        <w:ind w:firstLine="1418"/>
        <w:jc w:val="center"/>
        <w:rPr>
          <w:rFonts w:ascii="Times New Roman" w:eastAsiaTheme="minorHAnsi" w:hAnsi="Times New Roman"/>
          <w:sz w:val="24"/>
          <w:szCs w:val="24"/>
        </w:rPr>
      </w:pPr>
      <w:r w:rsidRPr="000F3F4A">
        <w:rPr>
          <w:rFonts w:ascii="Times New Roman" w:eastAsiaTheme="minorHAnsi" w:hAnsi="Times New Roman"/>
          <w:sz w:val="24"/>
          <w:szCs w:val="24"/>
        </w:rPr>
        <w:t xml:space="preserve">PALÁCIO DO GOVERNO DO ESTADO DO MARANHÃO, EM SÃO LUÍS, DE </w:t>
      </w:r>
      <w:r>
        <w:rPr>
          <w:rFonts w:ascii="Times New Roman" w:eastAsiaTheme="minorHAnsi" w:hAnsi="Times New Roman"/>
          <w:sz w:val="24"/>
          <w:szCs w:val="24"/>
        </w:rPr>
        <w:t xml:space="preserve">14 </w:t>
      </w:r>
      <w:r w:rsidRPr="000F3F4A">
        <w:rPr>
          <w:rFonts w:ascii="Times New Roman" w:eastAsiaTheme="minorHAnsi" w:hAnsi="Times New Roman"/>
          <w:sz w:val="24"/>
          <w:szCs w:val="24"/>
        </w:rPr>
        <w:t>DE</w:t>
      </w:r>
      <w:r>
        <w:rPr>
          <w:rFonts w:ascii="Times New Roman" w:eastAsiaTheme="minorHAnsi" w:hAnsi="Times New Roman"/>
          <w:sz w:val="24"/>
          <w:szCs w:val="24"/>
        </w:rPr>
        <w:t xml:space="preserve"> JANEIRO DE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0F3F4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End"/>
      <w:r w:rsidRPr="000F3F4A">
        <w:rPr>
          <w:rFonts w:ascii="Times New Roman" w:eastAsiaTheme="minorHAnsi" w:hAnsi="Times New Roman"/>
          <w:sz w:val="24"/>
          <w:szCs w:val="24"/>
        </w:rPr>
        <w:t>2026, 205º DA INDEPENDÊNCIA E 138º DA REPÚBLICA.</w:t>
      </w:r>
    </w:p>
    <w:p w14:paraId="6BFF3237" w14:textId="77777777" w:rsidR="007A25B8" w:rsidRPr="00E24C88" w:rsidRDefault="007A25B8" w:rsidP="00522D4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8366556" w14:textId="77777777" w:rsidR="002D6C13" w:rsidRPr="00E24C88" w:rsidRDefault="002D6C13" w:rsidP="00522D4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9DA69BD" w14:textId="77777777" w:rsidR="00724F7D" w:rsidRPr="00E24C88" w:rsidRDefault="00724F7D" w:rsidP="002D6C1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 xml:space="preserve">CARLOS BRANDÃO </w:t>
      </w:r>
    </w:p>
    <w:p w14:paraId="6B1734CD" w14:textId="77777777" w:rsidR="00724F7D" w:rsidRDefault="00724F7D" w:rsidP="002D6C1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24C88">
        <w:rPr>
          <w:rFonts w:ascii="Times New Roman" w:hAnsi="Times New Roman"/>
          <w:sz w:val="24"/>
          <w:szCs w:val="24"/>
        </w:rPr>
        <w:t>Governador do Estado do Maranhão</w:t>
      </w:r>
    </w:p>
    <w:p w14:paraId="6E31DB3B" w14:textId="77777777" w:rsidR="00F9096F" w:rsidRDefault="00F9096F" w:rsidP="002D6C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9B445F9" w14:textId="77777777" w:rsidR="00F9096F" w:rsidRDefault="00F9096F" w:rsidP="002D6C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6F30166" w14:textId="77777777" w:rsidR="00F9096F" w:rsidRPr="00F9096F" w:rsidRDefault="00F9096F" w:rsidP="00F9096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096F">
        <w:rPr>
          <w:rFonts w:ascii="Times New Roman" w:hAnsi="Times New Roman"/>
          <w:sz w:val="24"/>
          <w:szCs w:val="24"/>
        </w:rPr>
        <w:t>SEBASTIÃO TORRES MADEIRA</w:t>
      </w:r>
    </w:p>
    <w:p w14:paraId="03896646" w14:textId="77777777" w:rsidR="00F9096F" w:rsidRPr="00F9096F" w:rsidRDefault="00F9096F" w:rsidP="00F9096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096F">
        <w:rPr>
          <w:rFonts w:ascii="Times New Roman" w:hAnsi="Times New Roman"/>
          <w:sz w:val="24"/>
          <w:szCs w:val="24"/>
        </w:rPr>
        <w:t>Secretário-Chefe da Casa Civil</w:t>
      </w:r>
    </w:p>
    <w:p w14:paraId="63ED0559" w14:textId="77777777" w:rsidR="00F9096F" w:rsidRPr="00E24C88" w:rsidRDefault="00F9096F" w:rsidP="002D6C13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74517EB3" w14:textId="77777777" w:rsidR="0011796F" w:rsidRPr="00E24C88" w:rsidRDefault="0011796F" w:rsidP="002D6C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769E52" w14:textId="77777777" w:rsidR="002D6C13" w:rsidRPr="00E24C88" w:rsidRDefault="002D6C13">
      <w:pPr>
        <w:rPr>
          <w:rFonts w:ascii="Times New Roman" w:hAnsi="Times New Roman"/>
          <w:sz w:val="24"/>
          <w:szCs w:val="24"/>
        </w:rPr>
      </w:pPr>
    </w:p>
    <w:p w14:paraId="62A4B562" w14:textId="77777777" w:rsidR="008314B5" w:rsidRPr="00E24C88" w:rsidRDefault="008314B5" w:rsidP="009A49E0">
      <w:pPr>
        <w:pStyle w:val="Pa3"/>
        <w:jc w:val="center"/>
        <w:rPr>
          <w:rStyle w:val="A4"/>
          <w:color w:val="auto"/>
          <w:sz w:val="24"/>
          <w:szCs w:val="24"/>
        </w:rPr>
        <w:sectPr w:rsidR="008314B5" w:rsidRPr="00E24C88" w:rsidSect="00C246FB">
          <w:headerReference w:type="default" r:id="rId9"/>
          <w:pgSz w:w="11906" w:h="16838" w:code="9"/>
          <w:pgMar w:top="2268" w:right="851" w:bottom="1418" w:left="1418" w:header="454" w:footer="851" w:gutter="0"/>
          <w:cols w:space="708"/>
          <w:docGrid w:linePitch="360"/>
        </w:sectPr>
      </w:pPr>
      <w:bookmarkStart w:id="0" w:name="_GoBack"/>
      <w:bookmarkEnd w:id="0"/>
    </w:p>
    <w:p w14:paraId="63CF6BB5" w14:textId="77777777" w:rsidR="00AF40AD" w:rsidRPr="00E24C88" w:rsidRDefault="00AF40AD" w:rsidP="009A49E0">
      <w:pPr>
        <w:pStyle w:val="Pa3"/>
        <w:jc w:val="center"/>
        <w:rPr>
          <w:rStyle w:val="A4"/>
          <w:color w:val="auto"/>
          <w:sz w:val="24"/>
          <w:szCs w:val="24"/>
        </w:rPr>
      </w:pPr>
      <w:r w:rsidRPr="00E24C88">
        <w:rPr>
          <w:rStyle w:val="A4"/>
          <w:color w:val="auto"/>
          <w:sz w:val="24"/>
          <w:szCs w:val="24"/>
        </w:rPr>
        <w:lastRenderedPageBreak/>
        <w:t xml:space="preserve">ANEXO ÚNICO </w:t>
      </w:r>
    </w:p>
    <w:p w14:paraId="2763E94E" w14:textId="77777777" w:rsidR="00AF40AD" w:rsidRPr="00E24C88" w:rsidRDefault="00AF40AD" w:rsidP="009A49E0">
      <w:pPr>
        <w:spacing w:after="0"/>
      </w:pPr>
    </w:p>
    <w:p w14:paraId="3EFA140D" w14:textId="77777777" w:rsidR="00AF40AD" w:rsidRPr="00E24C88" w:rsidRDefault="00AF40AD" w:rsidP="009A49E0">
      <w:pPr>
        <w:pStyle w:val="Pa3"/>
        <w:jc w:val="center"/>
        <w:rPr>
          <w:rStyle w:val="A4"/>
          <w:color w:val="auto"/>
          <w:sz w:val="24"/>
          <w:szCs w:val="24"/>
        </w:rPr>
      </w:pPr>
      <w:r w:rsidRPr="00E24C88">
        <w:rPr>
          <w:rStyle w:val="A4"/>
          <w:color w:val="auto"/>
          <w:sz w:val="24"/>
          <w:szCs w:val="24"/>
        </w:rPr>
        <w:t xml:space="preserve">ESCOLAS MUNICIPALIZADAS PARA TRANSFERÊNCIA DO DOMÍNIO E </w:t>
      </w:r>
      <w:r w:rsidR="009A49E0" w:rsidRPr="00E24C88">
        <w:rPr>
          <w:rStyle w:val="A4"/>
          <w:color w:val="auto"/>
          <w:sz w:val="24"/>
          <w:szCs w:val="24"/>
        </w:rPr>
        <w:br/>
      </w:r>
      <w:r w:rsidRPr="00E24C88">
        <w:rPr>
          <w:rStyle w:val="A4"/>
          <w:color w:val="auto"/>
          <w:sz w:val="24"/>
          <w:szCs w:val="24"/>
        </w:rPr>
        <w:t xml:space="preserve">DOS DIREITOS POSSESSÓRIOS </w:t>
      </w:r>
    </w:p>
    <w:p w14:paraId="1AE011D7" w14:textId="77777777" w:rsidR="00AF40AD" w:rsidRPr="00E24C88" w:rsidRDefault="00AF40AD" w:rsidP="009A49E0">
      <w:pPr>
        <w:spacing w:after="0"/>
      </w:pPr>
    </w:p>
    <w:tbl>
      <w:tblPr>
        <w:tblStyle w:val="TableNormal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177"/>
        <w:gridCol w:w="1110"/>
        <w:gridCol w:w="917"/>
        <w:gridCol w:w="2134"/>
        <w:gridCol w:w="2134"/>
        <w:gridCol w:w="2135"/>
      </w:tblGrid>
      <w:tr w:rsidR="00E24C88" w:rsidRPr="00E24C88" w14:paraId="369F49B8" w14:textId="77777777" w:rsidTr="00915D8E">
        <w:trPr>
          <w:trHeight w:val="670"/>
        </w:trPr>
        <w:tc>
          <w:tcPr>
            <w:tcW w:w="604" w:type="dxa"/>
            <w:vAlign w:val="center"/>
          </w:tcPr>
          <w:p w14:paraId="211913CA" w14:textId="77777777" w:rsidR="00AF40AD" w:rsidRPr="00E24C88" w:rsidRDefault="00AF40AD" w:rsidP="008314B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24C88">
              <w:rPr>
                <w:b/>
                <w:sz w:val="18"/>
                <w:szCs w:val="18"/>
              </w:rPr>
              <w:t>ORD.</w:t>
            </w:r>
          </w:p>
        </w:tc>
        <w:tc>
          <w:tcPr>
            <w:tcW w:w="1177" w:type="dxa"/>
            <w:vAlign w:val="center"/>
          </w:tcPr>
          <w:p w14:paraId="5A18E614" w14:textId="77777777" w:rsidR="00AF40AD" w:rsidRPr="00E24C88" w:rsidRDefault="00AF40AD" w:rsidP="008314B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24C88">
              <w:rPr>
                <w:b/>
                <w:sz w:val="18"/>
                <w:szCs w:val="18"/>
              </w:rPr>
              <w:t>URE</w:t>
            </w:r>
          </w:p>
        </w:tc>
        <w:tc>
          <w:tcPr>
            <w:tcW w:w="1110" w:type="dxa"/>
            <w:vAlign w:val="center"/>
          </w:tcPr>
          <w:p w14:paraId="083F61DD" w14:textId="77777777" w:rsidR="00AF40AD" w:rsidRPr="00E24C88" w:rsidRDefault="00AF40AD" w:rsidP="008314B5">
            <w:pPr>
              <w:pStyle w:val="TableParagraph"/>
              <w:spacing w:line="249" w:lineRule="auto"/>
              <w:ind w:right="41"/>
              <w:jc w:val="center"/>
              <w:rPr>
                <w:b/>
                <w:spacing w:val="-2"/>
                <w:sz w:val="18"/>
                <w:szCs w:val="18"/>
              </w:rPr>
            </w:pPr>
            <w:r w:rsidRPr="00E24C88">
              <w:rPr>
                <w:b/>
                <w:spacing w:val="-2"/>
                <w:sz w:val="18"/>
                <w:szCs w:val="18"/>
              </w:rPr>
              <w:t>MUNICÍPIO</w:t>
            </w:r>
          </w:p>
        </w:tc>
        <w:tc>
          <w:tcPr>
            <w:tcW w:w="917" w:type="dxa"/>
            <w:vAlign w:val="center"/>
          </w:tcPr>
          <w:p w14:paraId="029A118A" w14:textId="77777777" w:rsidR="00AF40AD" w:rsidRPr="00E24C88" w:rsidRDefault="00AF40AD" w:rsidP="008314B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24C88">
              <w:rPr>
                <w:b/>
                <w:sz w:val="18"/>
                <w:szCs w:val="18"/>
              </w:rPr>
              <w:t>INEP</w:t>
            </w:r>
          </w:p>
        </w:tc>
        <w:tc>
          <w:tcPr>
            <w:tcW w:w="2134" w:type="dxa"/>
            <w:vAlign w:val="center"/>
          </w:tcPr>
          <w:p w14:paraId="6B9F7BB9" w14:textId="77777777" w:rsidR="00AF40AD" w:rsidRPr="00E24C88" w:rsidRDefault="00AF40AD" w:rsidP="008314B5">
            <w:pPr>
              <w:pStyle w:val="Pa3"/>
              <w:jc w:val="center"/>
              <w:rPr>
                <w:sz w:val="18"/>
                <w:szCs w:val="18"/>
                <w:lang w:val="pt-BR"/>
              </w:rPr>
            </w:pPr>
            <w:r w:rsidRPr="00E24C88">
              <w:rPr>
                <w:rStyle w:val="A4"/>
                <w:color w:val="auto"/>
                <w:lang w:val="pt-BR"/>
              </w:rPr>
              <w:t>PRÉDIO DE FUNCIONAMENTO DA INSTITUIÇÃO EDUCACIONAL</w:t>
            </w:r>
          </w:p>
        </w:tc>
        <w:tc>
          <w:tcPr>
            <w:tcW w:w="2134" w:type="dxa"/>
            <w:vAlign w:val="center"/>
          </w:tcPr>
          <w:p w14:paraId="605A68EF" w14:textId="77777777" w:rsidR="00AF40AD" w:rsidRPr="00E24C88" w:rsidRDefault="00AF40AD" w:rsidP="008314B5">
            <w:pPr>
              <w:pStyle w:val="TableParagraph"/>
              <w:spacing w:line="249" w:lineRule="auto"/>
              <w:ind w:left="258" w:hanging="104"/>
              <w:jc w:val="center"/>
              <w:rPr>
                <w:sz w:val="18"/>
                <w:szCs w:val="18"/>
              </w:rPr>
            </w:pPr>
            <w:r w:rsidRPr="00E24C88">
              <w:rPr>
                <w:b/>
                <w:sz w:val="18"/>
                <w:szCs w:val="18"/>
              </w:rPr>
              <w:t>ATO</w:t>
            </w:r>
            <w:r w:rsidRPr="00E24C88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E24C88">
              <w:rPr>
                <w:b/>
                <w:sz w:val="18"/>
                <w:szCs w:val="18"/>
              </w:rPr>
              <w:t>DE</w:t>
            </w:r>
            <w:r w:rsidRPr="00E24C88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E24C88">
              <w:rPr>
                <w:b/>
                <w:spacing w:val="-2"/>
                <w:sz w:val="18"/>
                <w:szCs w:val="18"/>
              </w:rPr>
              <w:t>CRIAÇÃO</w:t>
            </w:r>
          </w:p>
        </w:tc>
        <w:tc>
          <w:tcPr>
            <w:tcW w:w="2135" w:type="dxa"/>
            <w:vAlign w:val="center"/>
          </w:tcPr>
          <w:p w14:paraId="07788BFE" w14:textId="77777777" w:rsidR="00AF40AD" w:rsidRPr="00E24C88" w:rsidRDefault="00AF40AD" w:rsidP="008314B5">
            <w:pPr>
              <w:pStyle w:val="Pa3"/>
              <w:jc w:val="center"/>
              <w:rPr>
                <w:sz w:val="18"/>
                <w:szCs w:val="18"/>
                <w:lang w:val="pt-BR"/>
              </w:rPr>
            </w:pPr>
            <w:r w:rsidRPr="00E24C88">
              <w:rPr>
                <w:rStyle w:val="A4"/>
                <w:color w:val="auto"/>
                <w:lang w:val="pt-BR"/>
              </w:rPr>
              <w:t>NOVO DETENTOR DO DOMÍNIO E DIREITOS POSSESSÓRIOS</w:t>
            </w:r>
          </w:p>
        </w:tc>
      </w:tr>
      <w:tr w:rsidR="00E24C88" w:rsidRPr="00E24C88" w14:paraId="654BA443" w14:textId="77777777" w:rsidTr="00915D8E">
        <w:trPr>
          <w:trHeight w:val="670"/>
        </w:trPr>
        <w:tc>
          <w:tcPr>
            <w:tcW w:w="604" w:type="dxa"/>
            <w:vAlign w:val="center"/>
          </w:tcPr>
          <w:p w14:paraId="17DBE566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69FC2D74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0A68AC36" w14:textId="77777777" w:rsidR="00AF40AD" w:rsidRPr="00E24C88" w:rsidRDefault="00AF40AD" w:rsidP="008314B5">
            <w:pPr>
              <w:pStyle w:val="TableParagraph"/>
              <w:spacing w:before="145" w:line="249" w:lineRule="auto"/>
              <w:ind w:left="181" w:right="166" w:firstLine="93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DUQUE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BACELAR</w:t>
            </w:r>
          </w:p>
        </w:tc>
        <w:tc>
          <w:tcPr>
            <w:tcW w:w="917" w:type="dxa"/>
            <w:vAlign w:val="center"/>
          </w:tcPr>
          <w:p w14:paraId="6CA34AC3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21154520</w:t>
            </w:r>
          </w:p>
        </w:tc>
        <w:tc>
          <w:tcPr>
            <w:tcW w:w="2134" w:type="dxa"/>
            <w:vAlign w:val="center"/>
          </w:tcPr>
          <w:p w14:paraId="4F780F0E" w14:textId="77777777" w:rsidR="00AF40AD" w:rsidRPr="00E24C88" w:rsidRDefault="00AF40AD" w:rsidP="008314B5">
            <w:pPr>
              <w:pStyle w:val="TableParagraph"/>
              <w:ind w:left="150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J.I.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ANTONIO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ALDIR</w:t>
            </w:r>
          </w:p>
        </w:tc>
        <w:tc>
          <w:tcPr>
            <w:tcW w:w="2134" w:type="dxa"/>
            <w:vAlign w:val="center"/>
          </w:tcPr>
          <w:p w14:paraId="4BE65B6F" w14:textId="77777777" w:rsidR="00AF40AD" w:rsidRPr="00E24C88" w:rsidRDefault="00AF40AD" w:rsidP="008314B5">
            <w:pPr>
              <w:pStyle w:val="TableParagraph"/>
              <w:spacing w:before="145" w:line="249" w:lineRule="auto"/>
              <w:ind w:left="258" w:hanging="104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Nº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22.889,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28/12/2006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-</w:t>
            </w:r>
            <w:r w:rsidR="00004E96" w:rsidRPr="00E24C88">
              <w:rPr>
                <w:sz w:val="16"/>
              </w:rPr>
              <w:t xml:space="preserve"> </w:t>
            </w:r>
            <w:r w:rsidRPr="00E24C88">
              <w:rPr>
                <w:sz w:val="16"/>
              </w:rPr>
              <w:t>DOE/MA</w:t>
            </w:r>
          </w:p>
        </w:tc>
        <w:tc>
          <w:tcPr>
            <w:tcW w:w="2135" w:type="dxa"/>
            <w:vAlign w:val="center"/>
          </w:tcPr>
          <w:p w14:paraId="5F4E98E0" w14:textId="77777777" w:rsidR="00AF40AD" w:rsidRPr="00E24C88" w:rsidRDefault="00AF40AD" w:rsidP="008314B5">
            <w:pPr>
              <w:pStyle w:val="TableParagraph"/>
              <w:spacing w:before="49" w:line="249" w:lineRule="auto"/>
              <w:ind w:left="72" w:right="58" w:hanging="1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PREFEITURA</w:t>
            </w:r>
            <w:r w:rsidRPr="00E24C88">
              <w:rPr>
                <w:spacing w:val="-10"/>
                <w:sz w:val="16"/>
              </w:rPr>
              <w:t xml:space="preserve"> </w:t>
            </w:r>
            <w:r w:rsidR="00B727B0" w:rsidRPr="00E24C88">
              <w:rPr>
                <w:sz w:val="16"/>
              </w:rPr>
              <w:t>MU</w:t>
            </w:r>
            <w:r w:rsidRPr="00E24C88">
              <w:rPr>
                <w:spacing w:val="-2"/>
                <w:sz w:val="16"/>
              </w:rPr>
              <w:t>NICIPAL</w:t>
            </w:r>
            <w:r w:rsidRPr="00E24C88">
              <w:rPr>
                <w:spacing w:val="-8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-8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DUQUE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BACELAR</w:t>
            </w:r>
          </w:p>
        </w:tc>
      </w:tr>
      <w:tr w:rsidR="00E24C88" w:rsidRPr="00E24C88" w14:paraId="3086632F" w14:textId="77777777" w:rsidTr="00915D8E">
        <w:trPr>
          <w:trHeight w:val="670"/>
        </w:trPr>
        <w:tc>
          <w:tcPr>
            <w:tcW w:w="604" w:type="dxa"/>
            <w:vAlign w:val="center"/>
          </w:tcPr>
          <w:p w14:paraId="21E984D8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169A1888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30ABC684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48EB76C4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21159718</w:t>
            </w:r>
          </w:p>
        </w:tc>
        <w:tc>
          <w:tcPr>
            <w:tcW w:w="2134" w:type="dxa"/>
            <w:vAlign w:val="center"/>
          </w:tcPr>
          <w:p w14:paraId="0C381B9E" w14:textId="77777777" w:rsidR="00AF40AD" w:rsidRPr="00E24C88" w:rsidRDefault="00AF40AD" w:rsidP="008314B5">
            <w:pPr>
              <w:pStyle w:val="TableParagraph"/>
              <w:ind w:left="84" w:right="75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</w:t>
            </w:r>
            <w:r w:rsidRPr="00E24C88">
              <w:rPr>
                <w:spacing w:val="-4"/>
                <w:sz w:val="16"/>
              </w:rPr>
              <w:t xml:space="preserve"> </w:t>
            </w:r>
            <w:r w:rsidRPr="00E24C88">
              <w:rPr>
                <w:sz w:val="16"/>
              </w:rPr>
              <w:t>E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ACRIZIO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CRUZ</w:t>
            </w:r>
          </w:p>
        </w:tc>
        <w:tc>
          <w:tcPr>
            <w:tcW w:w="2134" w:type="dxa"/>
            <w:vAlign w:val="center"/>
          </w:tcPr>
          <w:p w14:paraId="5F882AC7" w14:textId="77777777" w:rsidR="00AF40AD" w:rsidRPr="00E24C88" w:rsidRDefault="00AF40AD" w:rsidP="008314B5">
            <w:pPr>
              <w:pStyle w:val="TableParagraph"/>
              <w:spacing w:before="145" w:line="249" w:lineRule="auto"/>
              <w:ind w:left="133" w:right="21" w:firstLine="10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Nº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22.889</w:t>
            </w:r>
            <w:r w:rsidR="0094015E" w:rsidRPr="00E24C88">
              <w:rPr>
                <w:sz w:val="16"/>
              </w:rPr>
              <w:t>,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28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DEZEMBRO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2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2006</w:t>
            </w:r>
          </w:p>
        </w:tc>
        <w:tc>
          <w:tcPr>
            <w:tcW w:w="2135" w:type="dxa"/>
            <w:vAlign w:val="center"/>
          </w:tcPr>
          <w:p w14:paraId="05DDFED8" w14:textId="77777777" w:rsidR="00AF40AD" w:rsidRPr="00E24C88" w:rsidRDefault="00AF40AD" w:rsidP="008314B5">
            <w:pPr>
              <w:pStyle w:val="TableParagraph"/>
              <w:spacing w:before="49"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5C623290" w14:textId="77777777" w:rsidTr="00915D8E">
        <w:trPr>
          <w:trHeight w:val="1138"/>
        </w:trPr>
        <w:tc>
          <w:tcPr>
            <w:tcW w:w="604" w:type="dxa"/>
            <w:vAlign w:val="center"/>
          </w:tcPr>
          <w:p w14:paraId="2E97DD30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130D4F7C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00AF01BF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54E2AA9E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21158576</w:t>
            </w:r>
          </w:p>
        </w:tc>
        <w:tc>
          <w:tcPr>
            <w:tcW w:w="2134" w:type="dxa"/>
            <w:vAlign w:val="center"/>
          </w:tcPr>
          <w:p w14:paraId="16B84C04" w14:textId="77777777" w:rsidR="00AF40AD" w:rsidRPr="00E24C88" w:rsidRDefault="00AF40AD" w:rsidP="0094015E">
            <w:pPr>
              <w:pStyle w:val="TableParagraph"/>
              <w:spacing w:line="249" w:lineRule="auto"/>
              <w:ind w:left="104" w:hanging="15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 E MONSENHOR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GILBERTO</w:t>
            </w:r>
            <w:r w:rsidRPr="00E24C88">
              <w:rPr>
                <w:spacing w:val="-8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BARBOSA</w:t>
            </w:r>
          </w:p>
        </w:tc>
        <w:tc>
          <w:tcPr>
            <w:tcW w:w="2134" w:type="dxa"/>
            <w:vAlign w:val="center"/>
          </w:tcPr>
          <w:p w14:paraId="3748E183" w14:textId="77777777" w:rsidR="00AF40AD" w:rsidRPr="00E24C88" w:rsidRDefault="00AF40AD" w:rsidP="008314B5">
            <w:pPr>
              <w:pStyle w:val="TableParagraph"/>
              <w:spacing w:before="91" w:line="249" w:lineRule="auto"/>
              <w:ind w:left="103" w:right="81" w:hanging="10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RESOLUÇÃO N.º 112/85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– CEE, DE RECONHE-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CIMENTO DE ENSINO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FUNDAMENTAL</w:t>
            </w:r>
            <w:r w:rsidRPr="00E24C88">
              <w:rPr>
                <w:spacing w:val="-8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-8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1ª</w:t>
            </w:r>
            <w:r w:rsidRPr="00E24C88">
              <w:rPr>
                <w:spacing w:val="-9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4ª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SÉRIE.</w:t>
            </w:r>
          </w:p>
        </w:tc>
        <w:tc>
          <w:tcPr>
            <w:tcW w:w="2135" w:type="dxa"/>
            <w:vAlign w:val="center"/>
          </w:tcPr>
          <w:p w14:paraId="020030F1" w14:textId="77777777" w:rsidR="00AF40AD" w:rsidRPr="00E24C88" w:rsidRDefault="00AF40AD" w:rsidP="008314B5">
            <w:pPr>
              <w:pStyle w:val="TableParagraph"/>
              <w:spacing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2C3D7101" w14:textId="77777777" w:rsidTr="00915D8E">
        <w:trPr>
          <w:trHeight w:val="741"/>
        </w:trPr>
        <w:tc>
          <w:tcPr>
            <w:tcW w:w="604" w:type="dxa"/>
            <w:vAlign w:val="center"/>
          </w:tcPr>
          <w:p w14:paraId="3E3AB42D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6D1F0879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5A94F9E6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2043D4C8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21158550</w:t>
            </w:r>
          </w:p>
        </w:tc>
        <w:tc>
          <w:tcPr>
            <w:tcW w:w="2134" w:type="dxa"/>
            <w:vAlign w:val="center"/>
          </w:tcPr>
          <w:p w14:paraId="6546C988" w14:textId="77777777" w:rsidR="00AF40AD" w:rsidRPr="00E24C88" w:rsidRDefault="00AF40AD" w:rsidP="00004E96">
            <w:pPr>
              <w:pStyle w:val="TableParagraph"/>
              <w:spacing w:before="84" w:line="249" w:lineRule="auto"/>
              <w:ind w:left="84" w:right="73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UNIDADE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ESCOLAR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DEPUTADO</w:t>
            </w:r>
            <w:r w:rsidRPr="00E24C88">
              <w:rPr>
                <w:spacing w:val="-9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ALEXAN</w:t>
            </w:r>
            <w:r w:rsidRPr="00E24C88">
              <w:rPr>
                <w:sz w:val="16"/>
              </w:rPr>
              <w:t>DRE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COSTA</w:t>
            </w:r>
          </w:p>
        </w:tc>
        <w:tc>
          <w:tcPr>
            <w:tcW w:w="2134" w:type="dxa"/>
            <w:vAlign w:val="center"/>
          </w:tcPr>
          <w:p w14:paraId="67AE4E2E" w14:textId="77777777" w:rsidR="00AF40AD" w:rsidRPr="00E24C88" w:rsidRDefault="00AF40AD" w:rsidP="008314B5">
            <w:pPr>
              <w:pStyle w:val="TableParagraph"/>
              <w:spacing w:before="180" w:line="249" w:lineRule="auto"/>
              <w:ind w:left="133" w:right="21" w:firstLine="10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Nº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22.889</w:t>
            </w:r>
            <w:r w:rsidR="0094015E" w:rsidRPr="00E24C88">
              <w:rPr>
                <w:sz w:val="16"/>
              </w:rPr>
              <w:t>,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28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DEZEMBRO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2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2006</w:t>
            </w:r>
          </w:p>
        </w:tc>
        <w:tc>
          <w:tcPr>
            <w:tcW w:w="2135" w:type="dxa"/>
            <w:vAlign w:val="center"/>
          </w:tcPr>
          <w:p w14:paraId="24FA2A82" w14:textId="77777777" w:rsidR="00AF40AD" w:rsidRPr="00E24C88" w:rsidRDefault="00AF40AD" w:rsidP="008314B5">
            <w:pPr>
              <w:pStyle w:val="TableParagraph"/>
              <w:spacing w:before="84"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73CE1CD1" w14:textId="77777777" w:rsidTr="00915D8E">
        <w:trPr>
          <w:trHeight w:val="741"/>
        </w:trPr>
        <w:tc>
          <w:tcPr>
            <w:tcW w:w="604" w:type="dxa"/>
            <w:vAlign w:val="center"/>
          </w:tcPr>
          <w:p w14:paraId="4C24FA8B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41AC95C4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14FA4FEE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61D91B20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21158568</w:t>
            </w:r>
          </w:p>
        </w:tc>
        <w:tc>
          <w:tcPr>
            <w:tcW w:w="2134" w:type="dxa"/>
            <w:vAlign w:val="center"/>
          </w:tcPr>
          <w:p w14:paraId="60F28745" w14:textId="77777777" w:rsidR="00AF40AD" w:rsidRPr="00E24C88" w:rsidRDefault="00AF40AD" w:rsidP="008314B5">
            <w:pPr>
              <w:pStyle w:val="TableParagraph"/>
              <w:spacing w:before="180" w:line="249" w:lineRule="auto"/>
              <w:ind w:left="189" w:right="120" w:hanging="52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UNIDADE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ESCOLAR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DR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ACHILES CRUZ</w:t>
            </w:r>
          </w:p>
        </w:tc>
        <w:tc>
          <w:tcPr>
            <w:tcW w:w="2134" w:type="dxa"/>
            <w:vAlign w:val="center"/>
          </w:tcPr>
          <w:p w14:paraId="533C4A71" w14:textId="77777777" w:rsidR="00AF40AD" w:rsidRPr="00E24C88" w:rsidRDefault="00AF40AD" w:rsidP="008314B5">
            <w:pPr>
              <w:pStyle w:val="TableParagraph"/>
              <w:spacing w:before="180" w:line="249" w:lineRule="auto"/>
              <w:ind w:left="133" w:right="21" w:firstLine="10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Nº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22.889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28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DEZEMBRO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2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2006</w:t>
            </w:r>
          </w:p>
        </w:tc>
        <w:tc>
          <w:tcPr>
            <w:tcW w:w="2135" w:type="dxa"/>
            <w:vAlign w:val="center"/>
          </w:tcPr>
          <w:p w14:paraId="4B00ABDD" w14:textId="77777777" w:rsidR="00AF40AD" w:rsidRPr="00E24C88" w:rsidRDefault="00AF40AD" w:rsidP="008314B5">
            <w:pPr>
              <w:pStyle w:val="TableParagraph"/>
              <w:spacing w:before="84"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4208087E" w14:textId="77777777" w:rsidTr="00915D8E">
        <w:trPr>
          <w:trHeight w:val="726"/>
        </w:trPr>
        <w:tc>
          <w:tcPr>
            <w:tcW w:w="604" w:type="dxa"/>
            <w:vAlign w:val="center"/>
          </w:tcPr>
          <w:p w14:paraId="45346E78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077EC4D8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25523E61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5F2FD3A5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21159513</w:t>
            </w:r>
          </w:p>
        </w:tc>
        <w:tc>
          <w:tcPr>
            <w:tcW w:w="2134" w:type="dxa"/>
            <w:vAlign w:val="center"/>
          </w:tcPr>
          <w:p w14:paraId="48D75AED" w14:textId="77777777" w:rsidR="00AF40AD" w:rsidRPr="00E24C88" w:rsidRDefault="00AF40AD" w:rsidP="008314B5">
            <w:pPr>
              <w:pStyle w:val="TableParagraph"/>
              <w:spacing w:before="77" w:line="249" w:lineRule="auto"/>
              <w:ind w:left="129" w:right="117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UNIDADE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ESCOLAR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NOSSA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SENHORA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DOS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REMEDIOS</w:t>
            </w:r>
          </w:p>
        </w:tc>
        <w:tc>
          <w:tcPr>
            <w:tcW w:w="2134" w:type="dxa"/>
            <w:vAlign w:val="center"/>
          </w:tcPr>
          <w:p w14:paraId="08C804DA" w14:textId="77777777" w:rsidR="00AF40AD" w:rsidRPr="00E24C88" w:rsidRDefault="00AF40AD" w:rsidP="008314B5">
            <w:pPr>
              <w:pStyle w:val="TableParagraph"/>
              <w:spacing w:before="173" w:line="249" w:lineRule="auto"/>
              <w:ind w:left="133" w:right="21" w:firstLine="10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Nº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22.889</w:t>
            </w:r>
            <w:r w:rsidR="0094015E" w:rsidRPr="00E24C88">
              <w:rPr>
                <w:sz w:val="16"/>
              </w:rPr>
              <w:t>,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28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DEZEMBRO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2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2006</w:t>
            </w:r>
          </w:p>
        </w:tc>
        <w:tc>
          <w:tcPr>
            <w:tcW w:w="2135" w:type="dxa"/>
            <w:vAlign w:val="center"/>
          </w:tcPr>
          <w:p w14:paraId="7C6ECEFF" w14:textId="77777777" w:rsidR="00AF40AD" w:rsidRPr="00E24C88" w:rsidRDefault="00AF40AD" w:rsidP="008314B5">
            <w:pPr>
              <w:pStyle w:val="TableParagraph"/>
              <w:spacing w:before="77"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68E08796" w14:textId="77777777" w:rsidTr="00915D8E">
        <w:trPr>
          <w:trHeight w:val="755"/>
        </w:trPr>
        <w:tc>
          <w:tcPr>
            <w:tcW w:w="604" w:type="dxa"/>
            <w:vAlign w:val="center"/>
          </w:tcPr>
          <w:p w14:paraId="493AAD5A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6B193EE4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428EB1EE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774CD019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21159521</w:t>
            </w:r>
          </w:p>
        </w:tc>
        <w:tc>
          <w:tcPr>
            <w:tcW w:w="2134" w:type="dxa"/>
            <w:vAlign w:val="center"/>
          </w:tcPr>
          <w:p w14:paraId="58D84AB6" w14:textId="77777777" w:rsidR="00AF40AD" w:rsidRPr="00E24C88" w:rsidRDefault="00AF40AD" w:rsidP="008314B5">
            <w:pPr>
              <w:pStyle w:val="TableParagraph"/>
              <w:spacing w:before="92" w:line="249" w:lineRule="auto"/>
              <w:ind w:left="84" w:right="72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UNIDADE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ESCOLAR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PRESIDENTE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JOHN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KENNEDY</w:t>
            </w:r>
          </w:p>
        </w:tc>
        <w:tc>
          <w:tcPr>
            <w:tcW w:w="2134" w:type="dxa"/>
            <w:vAlign w:val="center"/>
          </w:tcPr>
          <w:p w14:paraId="7CB71D3A" w14:textId="77777777" w:rsidR="00AF40AD" w:rsidRPr="00E24C88" w:rsidRDefault="00AF40AD" w:rsidP="008314B5">
            <w:pPr>
              <w:pStyle w:val="TableParagraph"/>
              <w:spacing w:line="249" w:lineRule="auto"/>
              <w:ind w:left="133" w:right="21" w:firstLine="10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Nº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22.889</w:t>
            </w:r>
            <w:r w:rsidR="0094015E" w:rsidRPr="00E24C88">
              <w:rPr>
                <w:sz w:val="16"/>
              </w:rPr>
              <w:t>,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28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DEZEMBRO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2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2006</w:t>
            </w:r>
          </w:p>
        </w:tc>
        <w:tc>
          <w:tcPr>
            <w:tcW w:w="2135" w:type="dxa"/>
            <w:vAlign w:val="center"/>
          </w:tcPr>
          <w:p w14:paraId="17E9369B" w14:textId="77777777" w:rsidR="00AF40AD" w:rsidRPr="00E24C88" w:rsidRDefault="00AF40AD" w:rsidP="008314B5">
            <w:pPr>
              <w:pStyle w:val="TableParagraph"/>
              <w:spacing w:before="92"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74C30127" w14:textId="77777777" w:rsidTr="00915D8E">
        <w:trPr>
          <w:trHeight w:val="670"/>
        </w:trPr>
        <w:tc>
          <w:tcPr>
            <w:tcW w:w="604" w:type="dxa"/>
            <w:vAlign w:val="center"/>
          </w:tcPr>
          <w:p w14:paraId="08BE76F0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0DE588D1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39BE732C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5A553021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21159645</w:t>
            </w:r>
          </w:p>
        </w:tc>
        <w:tc>
          <w:tcPr>
            <w:tcW w:w="2134" w:type="dxa"/>
            <w:vAlign w:val="center"/>
          </w:tcPr>
          <w:p w14:paraId="11245754" w14:textId="77777777" w:rsidR="00AF40AD" w:rsidRPr="00E24C88" w:rsidRDefault="00AF40AD" w:rsidP="00004E96">
            <w:pPr>
              <w:pStyle w:val="TableParagraph"/>
              <w:spacing w:before="145" w:line="249" w:lineRule="auto"/>
              <w:ind w:left="186" w:right="106" w:hanging="62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UNIDADE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INTEGRADA</w:t>
            </w:r>
            <w:r w:rsidRPr="00E24C88">
              <w:rPr>
                <w:spacing w:val="-8"/>
                <w:sz w:val="16"/>
              </w:rPr>
              <w:t xml:space="preserve"> </w:t>
            </w:r>
            <w:r w:rsidRPr="00E24C88">
              <w:rPr>
                <w:sz w:val="16"/>
              </w:rPr>
              <w:t>IZAURA</w:t>
            </w:r>
            <w:r w:rsidRPr="00E24C88">
              <w:rPr>
                <w:spacing w:val="-8"/>
                <w:sz w:val="16"/>
              </w:rPr>
              <w:t xml:space="preserve"> </w:t>
            </w:r>
            <w:r w:rsidRPr="00E24C88">
              <w:rPr>
                <w:sz w:val="16"/>
              </w:rPr>
              <w:t>COSTA</w:t>
            </w:r>
          </w:p>
        </w:tc>
        <w:tc>
          <w:tcPr>
            <w:tcW w:w="2134" w:type="dxa"/>
            <w:vAlign w:val="center"/>
          </w:tcPr>
          <w:p w14:paraId="3A36F63A" w14:textId="77777777" w:rsidR="00AF40AD" w:rsidRPr="00E24C88" w:rsidRDefault="00AF40AD" w:rsidP="008314B5">
            <w:pPr>
              <w:pStyle w:val="TableParagraph"/>
              <w:spacing w:before="145" w:line="249" w:lineRule="auto"/>
              <w:ind w:left="133" w:right="21" w:firstLine="10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Nº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22.889</w:t>
            </w:r>
            <w:r w:rsidR="0094015E" w:rsidRPr="00E24C88">
              <w:rPr>
                <w:sz w:val="16"/>
              </w:rPr>
              <w:t>,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28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DEZEMBRO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2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2006</w:t>
            </w:r>
          </w:p>
        </w:tc>
        <w:tc>
          <w:tcPr>
            <w:tcW w:w="2135" w:type="dxa"/>
            <w:vAlign w:val="center"/>
          </w:tcPr>
          <w:p w14:paraId="6990D833" w14:textId="77777777" w:rsidR="00AF40AD" w:rsidRPr="00E24C88" w:rsidRDefault="00AF40AD" w:rsidP="008314B5">
            <w:pPr>
              <w:pStyle w:val="TableParagraph"/>
              <w:spacing w:before="49"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58060BA5" w14:textId="77777777" w:rsidTr="00915D8E">
        <w:trPr>
          <w:trHeight w:val="1094"/>
        </w:trPr>
        <w:tc>
          <w:tcPr>
            <w:tcW w:w="604" w:type="dxa"/>
            <w:vAlign w:val="center"/>
          </w:tcPr>
          <w:p w14:paraId="78103332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2088F316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40E25873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46681C3A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21159785</w:t>
            </w:r>
          </w:p>
        </w:tc>
        <w:tc>
          <w:tcPr>
            <w:tcW w:w="2134" w:type="dxa"/>
            <w:vAlign w:val="center"/>
          </w:tcPr>
          <w:p w14:paraId="230FBEDB" w14:textId="77777777" w:rsidR="00AF40AD" w:rsidRPr="00E24C88" w:rsidRDefault="00AF40AD" w:rsidP="00004E96">
            <w:pPr>
              <w:pStyle w:val="TableParagraph"/>
              <w:spacing w:before="69" w:line="249" w:lineRule="auto"/>
              <w:ind w:left="129" w:right="117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UNIDADE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ESCOLAR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PROFESSORA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RAIMUNDA</w:t>
            </w:r>
            <w:r w:rsidRPr="00E24C88">
              <w:rPr>
                <w:spacing w:val="-9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BARBO</w:t>
            </w:r>
            <w:r w:rsidRPr="00E24C88">
              <w:rPr>
                <w:sz w:val="16"/>
              </w:rPr>
              <w:t>SA GONCALVES 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JESUS</w:t>
            </w:r>
          </w:p>
        </w:tc>
        <w:tc>
          <w:tcPr>
            <w:tcW w:w="2134" w:type="dxa"/>
            <w:vAlign w:val="center"/>
          </w:tcPr>
          <w:p w14:paraId="2E198C9C" w14:textId="77777777" w:rsidR="00AF40AD" w:rsidRPr="00E24C88" w:rsidRDefault="00AF40AD" w:rsidP="008314B5">
            <w:pPr>
              <w:pStyle w:val="TableParagraph"/>
              <w:spacing w:line="249" w:lineRule="auto"/>
              <w:ind w:left="107" w:firstLine="39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2"/>
                <w:sz w:val="16"/>
              </w:rPr>
              <w:t xml:space="preserve"> </w:t>
            </w:r>
            <w:r w:rsidR="00130182" w:rsidRPr="00E24C88">
              <w:rPr>
                <w:spacing w:val="-2"/>
                <w:sz w:val="16"/>
              </w:rPr>
              <w:t xml:space="preserve">Nº </w:t>
            </w:r>
            <w:r w:rsidRPr="00E24C88">
              <w:rPr>
                <w:sz w:val="16"/>
              </w:rPr>
              <w:t>31.468</w:t>
            </w:r>
            <w:r w:rsidR="00130182" w:rsidRPr="00E24C88">
              <w:rPr>
                <w:sz w:val="16"/>
              </w:rPr>
              <w:t>,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30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DEZEMBRO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2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2015</w:t>
            </w:r>
          </w:p>
        </w:tc>
        <w:tc>
          <w:tcPr>
            <w:tcW w:w="2135" w:type="dxa"/>
            <w:vAlign w:val="center"/>
          </w:tcPr>
          <w:p w14:paraId="2534073A" w14:textId="77777777" w:rsidR="00AF40AD" w:rsidRPr="00E24C88" w:rsidRDefault="00AF40AD" w:rsidP="008314B5">
            <w:pPr>
              <w:pStyle w:val="TableParagraph"/>
              <w:spacing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25EB938D" w14:textId="77777777" w:rsidTr="00915D8E">
        <w:trPr>
          <w:trHeight w:val="618"/>
        </w:trPr>
        <w:tc>
          <w:tcPr>
            <w:tcW w:w="604" w:type="dxa"/>
            <w:vAlign w:val="center"/>
          </w:tcPr>
          <w:p w14:paraId="7AF98F08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52F11ACB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069DC560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6DA9AF5E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21159815</w:t>
            </w:r>
          </w:p>
        </w:tc>
        <w:tc>
          <w:tcPr>
            <w:tcW w:w="2134" w:type="dxa"/>
            <w:vAlign w:val="center"/>
          </w:tcPr>
          <w:p w14:paraId="21B98B88" w14:textId="77777777" w:rsidR="00AF40AD" w:rsidRPr="00E24C88" w:rsidRDefault="00AF40AD" w:rsidP="008314B5">
            <w:pPr>
              <w:pStyle w:val="TableParagraph"/>
              <w:spacing w:before="119" w:line="249" w:lineRule="auto"/>
              <w:ind w:left="378" w:right="119" w:hanging="240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UNIDADE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ESCOLAR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JOAO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LISBOA</w:t>
            </w:r>
          </w:p>
        </w:tc>
        <w:tc>
          <w:tcPr>
            <w:tcW w:w="2134" w:type="dxa"/>
            <w:vAlign w:val="center"/>
          </w:tcPr>
          <w:p w14:paraId="662AA6E9" w14:textId="77777777" w:rsidR="00AF40AD" w:rsidRPr="00E24C88" w:rsidRDefault="00AF40AD" w:rsidP="008314B5">
            <w:pPr>
              <w:pStyle w:val="TableParagraph"/>
              <w:spacing w:before="119" w:line="249" w:lineRule="auto"/>
              <w:ind w:left="133" w:right="21" w:firstLine="10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Nº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22.889</w:t>
            </w:r>
            <w:r w:rsidR="0094015E" w:rsidRPr="00E24C88">
              <w:rPr>
                <w:sz w:val="16"/>
              </w:rPr>
              <w:t>,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28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DEZEMBRO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2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2006</w:t>
            </w:r>
          </w:p>
        </w:tc>
        <w:tc>
          <w:tcPr>
            <w:tcW w:w="2135" w:type="dxa"/>
            <w:vAlign w:val="center"/>
          </w:tcPr>
          <w:p w14:paraId="0D5235EE" w14:textId="77777777" w:rsidR="00AF40AD" w:rsidRPr="00E24C88" w:rsidRDefault="00AF40AD" w:rsidP="008314B5">
            <w:pPr>
              <w:pStyle w:val="TableParagraph"/>
              <w:spacing w:before="23"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72EDD808" w14:textId="77777777" w:rsidTr="00915D8E">
        <w:trPr>
          <w:trHeight w:val="717"/>
        </w:trPr>
        <w:tc>
          <w:tcPr>
            <w:tcW w:w="604" w:type="dxa"/>
            <w:vAlign w:val="center"/>
          </w:tcPr>
          <w:p w14:paraId="59884284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5B6CA7EE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72733777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4923C08C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21159823</w:t>
            </w:r>
          </w:p>
        </w:tc>
        <w:tc>
          <w:tcPr>
            <w:tcW w:w="2134" w:type="dxa"/>
            <w:vAlign w:val="center"/>
          </w:tcPr>
          <w:p w14:paraId="7B9E9F7C" w14:textId="77777777" w:rsidR="00AF40AD" w:rsidRPr="00E24C88" w:rsidRDefault="00AF40AD" w:rsidP="008314B5">
            <w:pPr>
              <w:pStyle w:val="TableParagraph"/>
              <w:spacing w:before="72" w:line="249" w:lineRule="auto"/>
              <w:ind w:left="117" w:right="100" w:hanging="6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UNIDADE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ESCOLAR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PROFESSORA</w:t>
            </w:r>
            <w:r w:rsidRPr="00E24C88">
              <w:rPr>
                <w:spacing w:val="-9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SUELY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REIS</w:t>
            </w:r>
          </w:p>
        </w:tc>
        <w:tc>
          <w:tcPr>
            <w:tcW w:w="2134" w:type="dxa"/>
            <w:vAlign w:val="center"/>
          </w:tcPr>
          <w:p w14:paraId="0F595614" w14:textId="77777777" w:rsidR="00AF40AD" w:rsidRPr="00E24C88" w:rsidRDefault="00AF40AD" w:rsidP="008314B5">
            <w:pPr>
              <w:pStyle w:val="TableParagraph"/>
              <w:spacing w:before="168" w:line="249" w:lineRule="auto"/>
              <w:ind w:left="253" w:hanging="108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="0094015E" w:rsidRPr="00E24C88">
              <w:rPr>
                <w:spacing w:val="-10"/>
                <w:sz w:val="16"/>
              </w:rPr>
              <w:t xml:space="preserve">Nº </w:t>
            </w:r>
            <w:r w:rsidRPr="00E24C88">
              <w:rPr>
                <w:sz w:val="16"/>
              </w:rPr>
              <w:t>30.691</w:t>
            </w:r>
            <w:r w:rsidR="0094015E" w:rsidRPr="00E24C88">
              <w:rPr>
                <w:sz w:val="16"/>
              </w:rPr>
              <w:t>,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31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DE MARÇO DE 2015</w:t>
            </w:r>
          </w:p>
        </w:tc>
        <w:tc>
          <w:tcPr>
            <w:tcW w:w="2135" w:type="dxa"/>
            <w:vAlign w:val="center"/>
          </w:tcPr>
          <w:p w14:paraId="714804D2" w14:textId="77777777" w:rsidR="00AF40AD" w:rsidRPr="00E24C88" w:rsidRDefault="00AF40AD" w:rsidP="008314B5">
            <w:pPr>
              <w:pStyle w:val="TableParagraph"/>
              <w:spacing w:before="72"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0527DADD" w14:textId="77777777" w:rsidTr="00915D8E">
        <w:trPr>
          <w:trHeight w:val="717"/>
        </w:trPr>
        <w:tc>
          <w:tcPr>
            <w:tcW w:w="604" w:type="dxa"/>
            <w:vAlign w:val="center"/>
          </w:tcPr>
          <w:p w14:paraId="2985B2E7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092D1579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219D765C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30D27220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21159980</w:t>
            </w:r>
          </w:p>
        </w:tc>
        <w:tc>
          <w:tcPr>
            <w:tcW w:w="2134" w:type="dxa"/>
            <w:vAlign w:val="center"/>
          </w:tcPr>
          <w:p w14:paraId="14711323" w14:textId="77777777" w:rsidR="00AF40AD" w:rsidRPr="00E24C88" w:rsidRDefault="00AF40AD" w:rsidP="00031F80">
            <w:pPr>
              <w:pStyle w:val="TableParagraph"/>
              <w:spacing w:before="21" w:line="249" w:lineRule="auto"/>
              <w:ind w:left="84" w:right="72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UNIDADE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INTEGRADA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PROFESSORA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RITA DE CASSIA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AZEVEDO</w:t>
            </w:r>
          </w:p>
        </w:tc>
        <w:tc>
          <w:tcPr>
            <w:tcW w:w="2134" w:type="dxa"/>
            <w:vAlign w:val="center"/>
          </w:tcPr>
          <w:p w14:paraId="50F7F391" w14:textId="77777777" w:rsidR="00AF40AD" w:rsidRPr="00E24C88" w:rsidRDefault="00AF40AD" w:rsidP="008314B5">
            <w:pPr>
              <w:pStyle w:val="TableParagraph"/>
              <w:spacing w:line="249" w:lineRule="auto"/>
              <w:ind w:left="253" w:hanging="108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="0094015E" w:rsidRPr="00E24C88">
              <w:rPr>
                <w:spacing w:val="-10"/>
                <w:sz w:val="16"/>
              </w:rPr>
              <w:t xml:space="preserve">Nº </w:t>
            </w:r>
            <w:r w:rsidRPr="00E24C88">
              <w:rPr>
                <w:sz w:val="16"/>
              </w:rPr>
              <w:t>30.691</w:t>
            </w:r>
            <w:r w:rsidR="0094015E" w:rsidRPr="00E24C88">
              <w:rPr>
                <w:sz w:val="16"/>
              </w:rPr>
              <w:t>,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31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DE MARÇO DE 2015</w:t>
            </w:r>
          </w:p>
        </w:tc>
        <w:tc>
          <w:tcPr>
            <w:tcW w:w="2135" w:type="dxa"/>
            <w:vAlign w:val="center"/>
          </w:tcPr>
          <w:p w14:paraId="5347D0F3" w14:textId="77777777" w:rsidR="00AF40AD" w:rsidRPr="00E24C88" w:rsidRDefault="00AF40AD" w:rsidP="008314B5">
            <w:pPr>
              <w:pStyle w:val="TableParagraph"/>
              <w:spacing w:before="117"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  <w:tr w:rsidR="00E24C88" w:rsidRPr="00E24C88" w14:paraId="3B73954D" w14:textId="77777777" w:rsidTr="00915D8E">
        <w:trPr>
          <w:trHeight w:val="717"/>
        </w:trPr>
        <w:tc>
          <w:tcPr>
            <w:tcW w:w="604" w:type="dxa"/>
            <w:vAlign w:val="center"/>
          </w:tcPr>
          <w:p w14:paraId="650408EE" w14:textId="77777777" w:rsidR="00AF40AD" w:rsidRPr="00E24C88" w:rsidRDefault="00AF40AD" w:rsidP="00915D8E">
            <w:pPr>
              <w:pStyle w:val="TableParagraph"/>
              <w:numPr>
                <w:ilvl w:val="0"/>
                <w:numId w:val="16"/>
              </w:numPr>
              <w:ind w:left="584" w:hanging="357"/>
              <w:jc w:val="center"/>
              <w:rPr>
                <w:sz w:val="16"/>
              </w:rPr>
            </w:pPr>
          </w:p>
        </w:tc>
        <w:tc>
          <w:tcPr>
            <w:tcW w:w="1177" w:type="dxa"/>
            <w:vAlign w:val="center"/>
          </w:tcPr>
          <w:p w14:paraId="66D77896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1110" w:type="dxa"/>
            <w:vAlign w:val="center"/>
          </w:tcPr>
          <w:p w14:paraId="733A026F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CAXIAS</w:t>
            </w:r>
          </w:p>
        </w:tc>
        <w:tc>
          <w:tcPr>
            <w:tcW w:w="917" w:type="dxa"/>
            <w:vAlign w:val="center"/>
          </w:tcPr>
          <w:p w14:paraId="137C4467" w14:textId="77777777" w:rsidR="00AF40AD" w:rsidRPr="00E24C88" w:rsidRDefault="00AF40AD" w:rsidP="008314B5">
            <w:pPr>
              <w:pStyle w:val="TableParagraph"/>
              <w:ind w:left="18" w:right="9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21159998</w:t>
            </w:r>
          </w:p>
        </w:tc>
        <w:tc>
          <w:tcPr>
            <w:tcW w:w="2134" w:type="dxa"/>
            <w:vAlign w:val="center"/>
          </w:tcPr>
          <w:p w14:paraId="2158E26F" w14:textId="77777777" w:rsidR="00AF40AD" w:rsidRPr="00E24C88" w:rsidRDefault="00AF40AD" w:rsidP="008314B5">
            <w:pPr>
              <w:pStyle w:val="TableParagraph"/>
              <w:spacing w:before="145" w:line="249" w:lineRule="auto"/>
              <w:ind w:left="92" w:firstLine="46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UNIDADE</w:t>
            </w:r>
            <w:r w:rsidRPr="00E24C88">
              <w:rPr>
                <w:spacing w:val="-1"/>
                <w:sz w:val="16"/>
              </w:rPr>
              <w:t xml:space="preserve"> </w:t>
            </w:r>
            <w:r w:rsidRPr="00E24C88">
              <w:rPr>
                <w:sz w:val="16"/>
              </w:rPr>
              <w:t>ESCOLAR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VESPASIANO</w:t>
            </w:r>
            <w:r w:rsidRPr="00E24C88">
              <w:rPr>
                <w:spacing w:val="-4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RAMOS</w:t>
            </w:r>
          </w:p>
        </w:tc>
        <w:tc>
          <w:tcPr>
            <w:tcW w:w="2134" w:type="dxa"/>
            <w:vAlign w:val="center"/>
          </w:tcPr>
          <w:p w14:paraId="69F38CF2" w14:textId="77777777" w:rsidR="00AF40AD" w:rsidRPr="00E24C88" w:rsidRDefault="00AF40AD" w:rsidP="008314B5">
            <w:pPr>
              <w:pStyle w:val="TableParagraph"/>
              <w:spacing w:before="145" w:line="249" w:lineRule="auto"/>
              <w:ind w:left="133" w:right="21" w:firstLine="10"/>
              <w:jc w:val="center"/>
              <w:rPr>
                <w:sz w:val="16"/>
              </w:rPr>
            </w:pPr>
            <w:r w:rsidRPr="00E24C88">
              <w:rPr>
                <w:sz w:val="16"/>
              </w:rPr>
              <w:t>DECRETO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Nº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22.889</w:t>
            </w:r>
            <w:r w:rsidR="0094015E" w:rsidRPr="00E24C88">
              <w:rPr>
                <w:sz w:val="16"/>
              </w:rPr>
              <w:t>,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z w:val="16"/>
              </w:rPr>
              <w:t>28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DEZEMBRO</w:t>
            </w:r>
            <w:r w:rsidRPr="00E24C88">
              <w:rPr>
                <w:spacing w:val="-3"/>
                <w:sz w:val="16"/>
              </w:rPr>
              <w:t xml:space="preserve"> </w:t>
            </w:r>
            <w:r w:rsidRPr="00E24C88">
              <w:rPr>
                <w:sz w:val="16"/>
              </w:rPr>
              <w:t>DE</w:t>
            </w:r>
            <w:r w:rsidRPr="00E24C88">
              <w:rPr>
                <w:spacing w:val="-2"/>
                <w:sz w:val="16"/>
              </w:rPr>
              <w:t xml:space="preserve"> </w:t>
            </w:r>
            <w:r w:rsidRPr="00E24C88">
              <w:rPr>
                <w:spacing w:val="-4"/>
                <w:sz w:val="16"/>
              </w:rPr>
              <w:t>2006</w:t>
            </w:r>
          </w:p>
        </w:tc>
        <w:tc>
          <w:tcPr>
            <w:tcW w:w="2135" w:type="dxa"/>
            <w:vAlign w:val="center"/>
          </w:tcPr>
          <w:p w14:paraId="3F730AD6" w14:textId="77777777" w:rsidR="00AF40AD" w:rsidRPr="00E24C88" w:rsidRDefault="00AF40AD" w:rsidP="008314B5">
            <w:pPr>
              <w:pStyle w:val="TableParagraph"/>
              <w:spacing w:before="49" w:line="249" w:lineRule="auto"/>
              <w:ind w:left="243" w:right="229" w:firstLine="8"/>
              <w:jc w:val="center"/>
              <w:rPr>
                <w:sz w:val="16"/>
              </w:rPr>
            </w:pPr>
            <w:r w:rsidRPr="00E24C88">
              <w:rPr>
                <w:spacing w:val="-2"/>
                <w:sz w:val="16"/>
              </w:rPr>
              <w:t>PREFEITURA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MUNICIPAL</w:t>
            </w:r>
            <w:r w:rsidRPr="00E24C88">
              <w:rPr>
                <w:spacing w:val="-1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DE</w:t>
            </w:r>
            <w:r w:rsidRPr="00E24C88">
              <w:rPr>
                <w:spacing w:val="40"/>
                <w:sz w:val="16"/>
              </w:rPr>
              <w:t xml:space="preserve"> </w:t>
            </w:r>
            <w:r w:rsidRPr="00E24C88">
              <w:rPr>
                <w:spacing w:val="-2"/>
                <w:sz w:val="16"/>
              </w:rPr>
              <w:t>CAXIAS</w:t>
            </w:r>
          </w:p>
        </w:tc>
      </w:tr>
    </w:tbl>
    <w:p w14:paraId="5C33717B" w14:textId="77777777" w:rsidR="0054637B" w:rsidRPr="00E24C88" w:rsidRDefault="0054637B" w:rsidP="002D6C13">
      <w:pPr>
        <w:spacing w:after="0"/>
        <w:rPr>
          <w:rFonts w:ascii="Times New Roman" w:hAnsi="Times New Roman"/>
          <w:sz w:val="24"/>
          <w:szCs w:val="24"/>
        </w:rPr>
      </w:pPr>
    </w:p>
    <w:sectPr w:rsidR="0054637B" w:rsidRPr="00E24C88" w:rsidSect="001E3343">
      <w:pgSz w:w="11906" w:h="16838" w:code="9"/>
      <w:pgMar w:top="2552" w:right="851" w:bottom="1134" w:left="851" w:header="45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A58B5" w14:textId="77777777" w:rsidR="008A7326" w:rsidRDefault="00B46F01">
      <w:pPr>
        <w:spacing w:after="0" w:line="240" w:lineRule="auto"/>
      </w:pPr>
      <w:r>
        <w:separator/>
      </w:r>
    </w:p>
  </w:endnote>
  <w:endnote w:type="continuationSeparator" w:id="0">
    <w:p w14:paraId="31313366" w14:textId="77777777" w:rsidR="008A7326" w:rsidRDefault="00B4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EAC65" w14:textId="77777777" w:rsidR="008A7326" w:rsidRDefault="00B46F01">
      <w:pPr>
        <w:spacing w:after="0" w:line="240" w:lineRule="auto"/>
      </w:pPr>
      <w:r>
        <w:separator/>
      </w:r>
    </w:p>
  </w:footnote>
  <w:footnote w:type="continuationSeparator" w:id="0">
    <w:p w14:paraId="74BA5F4E" w14:textId="77777777" w:rsidR="008A7326" w:rsidRDefault="00B4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68091" w14:textId="77777777" w:rsidR="00296D43" w:rsidRPr="00296D43" w:rsidRDefault="00296D43" w:rsidP="00296D43">
    <w:pPr>
      <w:pStyle w:val="Cabealho"/>
      <w:tabs>
        <w:tab w:val="right" w:pos="8931"/>
      </w:tabs>
      <w:spacing w:after="0"/>
      <w:ind w:right="707"/>
      <w:jc w:val="center"/>
      <w:rPr>
        <w:rFonts w:ascii="Arial" w:hAnsi="Arial" w:cs="Arial"/>
        <w:sz w:val="24"/>
        <w:szCs w:val="24"/>
      </w:rPr>
    </w:pPr>
    <w:r w:rsidRPr="00296D43">
      <w:rPr>
        <w:rFonts w:ascii="Arial" w:hAnsi="Arial" w:cs="Arial"/>
        <w:noProof/>
        <w:sz w:val="24"/>
        <w:szCs w:val="24"/>
        <w:lang w:val="pt-BR" w:eastAsia="pt-BR"/>
      </w:rPr>
      <w:drawing>
        <wp:inline distT="0" distB="0" distL="0" distR="0" wp14:anchorId="2FC3B2B1" wp14:editId="01AAF098">
          <wp:extent cx="820420" cy="814705"/>
          <wp:effectExtent l="0" t="0" r="0" b="4445"/>
          <wp:docPr id="3" name="Imagem 3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F0190" w14:textId="77777777" w:rsidR="00296D43" w:rsidRPr="00296D43" w:rsidRDefault="00296D43" w:rsidP="00296D43">
    <w:pPr>
      <w:pStyle w:val="Cabealho"/>
      <w:spacing w:after="0"/>
      <w:ind w:right="849"/>
      <w:jc w:val="center"/>
      <w:rPr>
        <w:rFonts w:ascii="Arial" w:hAnsi="Arial" w:cs="Arial"/>
        <w:b/>
        <w:w w:val="95"/>
        <w:sz w:val="24"/>
        <w:szCs w:val="24"/>
      </w:rPr>
    </w:pPr>
    <w:r w:rsidRPr="00296D43">
      <w:rPr>
        <w:rFonts w:ascii="Arial" w:hAnsi="Arial" w:cs="Arial"/>
        <w:b/>
        <w:w w:val="95"/>
        <w:sz w:val="24"/>
        <w:szCs w:val="24"/>
      </w:rPr>
      <w:t>ESTADO DO MARANHÃO</w:t>
    </w:r>
  </w:p>
  <w:p w14:paraId="367B9E58" w14:textId="77777777" w:rsidR="00296D43" w:rsidRPr="00296D43" w:rsidRDefault="00296D43" w:rsidP="00296D43">
    <w:pPr>
      <w:pStyle w:val="Cabealho"/>
      <w:spacing w:after="0"/>
      <w:ind w:right="849"/>
      <w:jc w:val="center"/>
      <w:rPr>
        <w:rFonts w:ascii="Arial" w:hAnsi="Arial" w:cs="Arial"/>
        <w:b/>
        <w:w w:val="95"/>
        <w:sz w:val="24"/>
        <w:szCs w:val="24"/>
      </w:rPr>
    </w:pPr>
    <w:r w:rsidRPr="00296D43">
      <w:rPr>
        <w:rFonts w:ascii="Arial" w:hAnsi="Arial" w:cs="Arial"/>
        <w:b/>
        <w:w w:val="95"/>
        <w:sz w:val="24"/>
        <w:szCs w:val="24"/>
      </w:rPr>
      <w:t>GABINETE DO GOVERNADOR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07EE1" w14:textId="77777777" w:rsidR="002466CB" w:rsidRPr="00C246FB" w:rsidRDefault="002466CB" w:rsidP="00C246FB">
    <w:pPr>
      <w:pStyle w:val="Cabealho"/>
      <w:tabs>
        <w:tab w:val="right" w:pos="8931"/>
      </w:tabs>
      <w:spacing w:after="0" w:line="240" w:lineRule="auto"/>
      <w:ind w:right="284"/>
      <w:jc w:val="center"/>
      <w:rPr>
        <w:sz w:val="24"/>
        <w:szCs w:val="24"/>
      </w:rPr>
    </w:pPr>
    <w:r w:rsidRPr="00C246FB">
      <w:rPr>
        <w:noProof/>
        <w:sz w:val="24"/>
        <w:szCs w:val="24"/>
        <w:lang w:val="pt-BR" w:eastAsia="pt-BR"/>
      </w:rPr>
      <w:drawing>
        <wp:inline distT="0" distB="0" distL="0" distR="0" wp14:anchorId="15DCA4DA" wp14:editId="4CAD0A6D">
          <wp:extent cx="707390" cy="699770"/>
          <wp:effectExtent l="0" t="0" r="0" b="5080"/>
          <wp:docPr id="2" name="Imagem 2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0521C" w14:textId="77777777" w:rsidR="002466CB" w:rsidRPr="00C246FB" w:rsidRDefault="002466CB" w:rsidP="00C246FB">
    <w:pPr>
      <w:pStyle w:val="Cabealho"/>
      <w:tabs>
        <w:tab w:val="right" w:pos="8931"/>
      </w:tabs>
      <w:spacing w:after="0" w:line="240" w:lineRule="auto"/>
      <w:ind w:right="284"/>
      <w:jc w:val="center"/>
      <w:rPr>
        <w:rFonts w:ascii="Arial" w:hAnsi="Arial" w:cs="Arial"/>
        <w:b/>
        <w:w w:val="95"/>
        <w:sz w:val="24"/>
        <w:szCs w:val="24"/>
      </w:rPr>
    </w:pPr>
    <w:r w:rsidRPr="00C246FB">
      <w:rPr>
        <w:rFonts w:ascii="Arial" w:hAnsi="Arial" w:cs="Arial"/>
        <w:b/>
        <w:w w:val="95"/>
        <w:sz w:val="24"/>
        <w:szCs w:val="24"/>
      </w:rPr>
      <w:t>ESTADO DO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E00"/>
    <w:multiLevelType w:val="hybridMultilevel"/>
    <w:tmpl w:val="085E4356"/>
    <w:lvl w:ilvl="0" w:tplc="F2C61AF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218C9"/>
    <w:multiLevelType w:val="hybridMultilevel"/>
    <w:tmpl w:val="070CC776"/>
    <w:lvl w:ilvl="0" w:tplc="1AD4A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F42D8"/>
    <w:multiLevelType w:val="hybridMultilevel"/>
    <w:tmpl w:val="F59E5FDA"/>
    <w:lvl w:ilvl="0" w:tplc="8FCE5FB8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A197A"/>
    <w:multiLevelType w:val="hybridMultilevel"/>
    <w:tmpl w:val="BD9465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60909"/>
    <w:multiLevelType w:val="hybridMultilevel"/>
    <w:tmpl w:val="6786E1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B1B11"/>
    <w:multiLevelType w:val="hybridMultilevel"/>
    <w:tmpl w:val="91783F14"/>
    <w:lvl w:ilvl="0" w:tplc="4714237E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037D8"/>
    <w:multiLevelType w:val="hybridMultilevel"/>
    <w:tmpl w:val="1060A0EE"/>
    <w:lvl w:ilvl="0" w:tplc="741A70E2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9" w:hanging="360"/>
      </w:pPr>
    </w:lvl>
    <w:lvl w:ilvl="2" w:tplc="0416001B" w:tentative="1">
      <w:start w:val="1"/>
      <w:numFmt w:val="lowerRoman"/>
      <w:lvlText w:val="%3."/>
      <w:lvlJc w:val="right"/>
      <w:pPr>
        <w:ind w:left="2169" w:hanging="180"/>
      </w:pPr>
    </w:lvl>
    <w:lvl w:ilvl="3" w:tplc="0416000F" w:tentative="1">
      <w:start w:val="1"/>
      <w:numFmt w:val="decimal"/>
      <w:lvlText w:val="%4."/>
      <w:lvlJc w:val="left"/>
      <w:pPr>
        <w:ind w:left="2889" w:hanging="360"/>
      </w:pPr>
    </w:lvl>
    <w:lvl w:ilvl="4" w:tplc="04160019" w:tentative="1">
      <w:start w:val="1"/>
      <w:numFmt w:val="lowerLetter"/>
      <w:lvlText w:val="%5."/>
      <w:lvlJc w:val="left"/>
      <w:pPr>
        <w:ind w:left="3609" w:hanging="360"/>
      </w:pPr>
    </w:lvl>
    <w:lvl w:ilvl="5" w:tplc="0416001B" w:tentative="1">
      <w:start w:val="1"/>
      <w:numFmt w:val="lowerRoman"/>
      <w:lvlText w:val="%6."/>
      <w:lvlJc w:val="right"/>
      <w:pPr>
        <w:ind w:left="4329" w:hanging="180"/>
      </w:pPr>
    </w:lvl>
    <w:lvl w:ilvl="6" w:tplc="0416000F" w:tentative="1">
      <w:start w:val="1"/>
      <w:numFmt w:val="decimal"/>
      <w:lvlText w:val="%7."/>
      <w:lvlJc w:val="left"/>
      <w:pPr>
        <w:ind w:left="5049" w:hanging="360"/>
      </w:pPr>
    </w:lvl>
    <w:lvl w:ilvl="7" w:tplc="04160019" w:tentative="1">
      <w:start w:val="1"/>
      <w:numFmt w:val="lowerLetter"/>
      <w:lvlText w:val="%8."/>
      <w:lvlJc w:val="left"/>
      <w:pPr>
        <w:ind w:left="5769" w:hanging="360"/>
      </w:pPr>
    </w:lvl>
    <w:lvl w:ilvl="8" w:tplc="041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>
    <w:nsid w:val="40930D04"/>
    <w:multiLevelType w:val="hybridMultilevel"/>
    <w:tmpl w:val="1058522E"/>
    <w:lvl w:ilvl="0" w:tplc="3B2EDF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C2ABF"/>
    <w:multiLevelType w:val="hybridMultilevel"/>
    <w:tmpl w:val="46C203D2"/>
    <w:lvl w:ilvl="0" w:tplc="4714237E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0DB4"/>
    <w:multiLevelType w:val="hybridMultilevel"/>
    <w:tmpl w:val="F4C83FE2"/>
    <w:lvl w:ilvl="0" w:tplc="84E4B9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93C98"/>
    <w:multiLevelType w:val="hybridMultilevel"/>
    <w:tmpl w:val="57D4DD56"/>
    <w:lvl w:ilvl="0" w:tplc="B32E64A2">
      <w:start w:val="1"/>
      <w:numFmt w:val="lowerLetter"/>
      <w:lvlText w:val="%1)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D0C6383"/>
    <w:multiLevelType w:val="hybridMultilevel"/>
    <w:tmpl w:val="6524A5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05714"/>
    <w:multiLevelType w:val="hybridMultilevel"/>
    <w:tmpl w:val="E858FB54"/>
    <w:lvl w:ilvl="0" w:tplc="90E654E6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86D91"/>
    <w:multiLevelType w:val="hybridMultilevel"/>
    <w:tmpl w:val="3D401CE0"/>
    <w:lvl w:ilvl="0" w:tplc="498E205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35EA7"/>
    <w:multiLevelType w:val="hybridMultilevel"/>
    <w:tmpl w:val="1728B6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8173C"/>
    <w:multiLevelType w:val="hybridMultilevel"/>
    <w:tmpl w:val="6A081430"/>
    <w:lvl w:ilvl="0" w:tplc="FB18957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15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4"/>
  </w:num>
  <w:num w:numId="13">
    <w:abstractNumId w:val="7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6F"/>
    <w:rsid w:val="00004E96"/>
    <w:rsid w:val="00027908"/>
    <w:rsid w:val="00031F80"/>
    <w:rsid w:val="00094D05"/>
    <w:rsid w:val="000F3F4A"/>
    <w:rsid w:val="00105741"/>
    <w:rsid w:val="0011796F"/>
    <w:rsid w:val="00130182"/>
    <w:rsid w:val="00144478"/>
    <w:rsid w:val="001722E1"/>
    <w:rsid w:val="00175A75"/>
    <w:rsid w:val="001A3939"/>
    <w:rsid w:val="001C42F5"/>
    <w:rsid w:val="001E3343"/>
    <w:rsid w:val="001F5395"/>
    <w:rsid w:val="002075AA"/>
    <w:rsid w:val="0021062F"/>
    <w:rsid w:val="00224C25"/>
    <w:rsid w:val="002466CB"/>
    <w:rsid w:val="00296D43"/>
    <w:rsid w:val="002D6C13"/>
    <w:rsid w:val="00350402"/>
    <w:rsid w:val="003614F6"/>
    <w:rsid w:val="00385E0D"/>
    <w:rsid w:val="003C62B2"/>
    <w:rsid w:val="003D5DB0"/>
    <w:rsid w:val="00436629"/>
    <w:rsid w:val="00455161"/>
    <w:rsid w:val="004579ED"/>
    <w:rsid w:val="00472E7D"/>
    <w:rsid w:val="004A1A9D"/>
    <w:rsid w:val="004A7352"/>
    <w:rsid w:val="004B026F"/>
    <w:rsid w:val="004B7C0B"/>
    <w:rsid w:val="00522D4F"/>
    <w:rsid w:val="0052615F"/>
    <w:rsid w:val="0054637B"/>
    <w:rsid w:val="00590656"/>
    <w:rsid w:val="00594A4E"/>
    <w:rsid w:val="005A2F7F"/>
    <w:rsid w:val="005C59BA"/>
    <w:rsid w:val="006062C1"/>
    <w:rsid w:val="00634A8A"/>
    <w:rsid w:val="00724F7D"/>
    <w:rsid w:val="00732E64"/>
    <w:rsid w:val="00737541"/>
    <w:rsid w:val="0078392A"/>
    <w:rsid w:val="0078684B"/>
    <w:rsid w:val="00790188"/>
    <w:rsid w:val="007A25B8"/>
    <w:rsid w:val="007B30D2"/>
    <w:rsid w:val="007E658D"/>
    <w:rsid w:val="007F1F98"/>
    <w:rsid w:val="00807E24"/>
    <w:rsid w:val="008314B5"/>
    <w:rsid w:val="00833BA5"/>
    <w:rsid w:val="0086208A"/>
    <w:rsid w:val="008A4E3B"/>
    <w:rsid w:val="008A7326"/>
    <w:rsid w:val="008B7B93"/>
    <w:rsid w:val="009144AE"/>
    <w:rsid w:val="00915D8E"/>
    <w:rsid w:val="0094015E"/>
    <w:rsid w:val="00943165"/>
    <w:rsid w:val="009A49E0"/>
    <w:rsid w:val="00A206BA"/>
    <w:rsid w:val="00A71333"/>
    <w:rsid w:val="00A97F04"/>
    <w:rsid w:val="00AB52BE"/>
    <w:rsid w:val="00AF19E1"/>
    <w:rsid w:val="00AF40AD"/>
    <w:rsid w:val="00B46F01"/>
    <w:rsid w:val="00B47399"/>
    <w:rsid w:val="00B727B0"/>
    <w:rsid w:val="00BA0FEF"/>
    <w:rsid w:val="00BB2208"/>
    <w:rsid w:val="00BB3610"/>
    <w:rsid w:val="00C246FB"/>
    <w:rsid w:val="00C61520"/>
    <w:rsid w:val="00C674F0"/>
    <w:rsid w:val="00CA2381"/>
    <w:rsid w:val="00CE6558"/>
    <w:rsid w:val="00CF0D4E"/>
    <w:rsid w:val="00CF4757"/>
    <w:rsid w:val="00CF5057"/>
    <w:rsid w:val="00CF5958"/>
    <w:rsid w:val="00D10678"/>
    <w:rsid w:val="00D11F2B"/>
    <w:rsid w:val="00D55FE0"/>
    <w:rsid w:val="00D64B31"/>
    <w:rsid w:val="00D76FB1"/>
    <w:rsid w:val="00DA36A1"/>
    <w:rsid w:val="00DB6F91"/>
    <w:rsid w:val="00DF7ED8"/>
    <w:rsid w:val="00E24C88"/>
    <w:rsid w:val="00EA5875"/>
    <w:rsid w:val="00ED7C3C"/>
    <w:rsid w:val="00EE4D2C"/>
    <w:rsid w:val="00F475F9"/>
    <w:rsid w:val="00F713BD"/>
    <w:rsid w:val="00F9096F"/>
    <w:rsid w:val="00FA3363"/>
    <w:rsid w:val="00FC664D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BFA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1796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1796F"/>
    <w:pPr>
      <w:ind w:left="720"/>
      <w:contextualSpacing/>
    </w:pPr>
  </w:style>
  <w:style w:type="paragraph" w:styleId="Cabealho">
    <w:name w:val="header"/>
    <w:aliases w:val="Cabeçalho superior,foote,Cabeçalho 1,Heading 1a"/>
    <w:basedOn w:val="Normal"/>
    <w:link w:val="CabealhoChar"/>
    <w:uiPriority w:val="99"/>
    <w:unhideWhenUsed/>
    <w:rsid w:val="0011796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aliases w:val="Cabeçalho superior Char,foote Char,Cabeçalho 1 Char,Heading 1a Char"/>
    <w:basedOn w:val="Fontepargpadro"/>
    <w:link w:val="Cabealho"/>
    <w:uiPriority w:val="99"/>
    <w:qFormat/>
    <w:rsid w:val="0011796F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11796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11796F"/>
    <w:rPr>
      <w:rFonts w:ascii="Calibri" w:eastAsia="Calibri" w:hAnsi="Calibri" w:cs="Times New Roman"/>
      <w:lang w:val="x-none"/>
    </w:rPr>
  </w:style>
  <w:style w:type="paragraph" w:styleId="Corpodetexto">
    <w:name w:val="Body Text"/>
    <w:basedOn w:val="Normal"/>
    <w:link w:val="CorpodetextoChar"/>
    <w:rsid w:val="0011796F"/>
    <w:pPr>
      <w:spacing w:after="0" w:line="240" w:lineRule="auto"/>
      <w:jc w:val="both"/>
    </w:pPr>
    <w:rPr>
      <w:rFonts w:ascii="Tahoma" w:eastAsia="Times New Roman" w:hAnsi="Tahoma" w:cs="Arial Black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796F"/>
    <w:rPr>
      <w:rFonts w:ascii="Tahoma" w:eastAsia="Times New Roman" w:hAnsi="Tahoma" w:cs="Arial Black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796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79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96F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1796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x-none"/>
    </w:rPr>
  </w:style>
  <w:style w:type="character" w:customStyle="1" w:styleId="TtuloChar">
    <w:name w:val="Título Char"/>
    <w:basedOn w:val="Fontepargpadro"/>
    <w:link w:val="Ttulo"/>
    <w:rsid w:val="0011796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79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796F"/>
    <w:rPr>
      <w:rFonts w:ascii="Calibri" w:eastAsia="Calibri" w:hAnsi="Calibri" w:cs="Times New Roman"/>
    </w:rPr>
  </w:style>
  <w:style w:type="paragraph" w:customStyle="1" w:styleId="Pa2">
    <w:name w:val="Pa2"/>
    <w:basedOn w:val="Normal"/>
    <w:next w:val="Normal"/>
    <w:uiPriority w:val="99"/>
    <w:rsid w:val="00B47399"/>
    <w:pPr>
      <w:autoSpaceDE w:val="0"/>
      <w:autoSpaceDN w:val="0"/>
      <w:adjustRightInd w:val="0"/>
      <w:spacing w:after="0" w:line="181" w:lineRule="atLeast"/>
    </w:pPr>
    <w:rPr>
      <w:rFonts w:ascii="Times New Roman" w:eastAsiaTheme="minorHAnsi" w:hAnsi="Times New Roman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AF40AD"/>
    <w:pPr>
      <w:autoSpaceDE w:val="0"/>
      <w:autoSpaceDN w:val="0"/>
      <w:adjustRightInd w:val="0"/>
      <w:spacing w:after="0" w:line="201" w:lineRule="atLeast"/>
    </w:pPr>
    <w:rPr>
      <w:rFonts w:ascii="Times New Roman" w:eastAsiaTheme="minorHAnsi" w:hAnsi="Times New Roman"/>
      <w:sz w:val="24"/>
      <w:szCs w:val="24"/>
    </w:rPr>
  </w:style>
  <w:style w:type="character" w:customStyle="1" w:styleId="A4">
    <w:name w:val="A4"/>
    <w:uiPriority w:val="99"/>
    <w:rsid w:val="00AF40AD"/>
    <w:rPr>
      <w:b/>
      <w:bCs/>
      <w:color w:val="000000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AF40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4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1796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1796F"/>
    <w:pPr>
      <w:ind w:left="720"/>
      <w:contextualSpacing/>
    </w:pPr>
  </w:style>
  <w:style w:type="paragraph" w:styleId="Cabealho">
    <w:name w:val="header"/>
    <w:aliases w:val="Cabeçalho superior,foote,Cabeçalho 1,Heading 1a"/>
    <w:basedOn w:val="Normal"/>
    <w:link w:val="CabealhoChar"/>
    <w:uiPriority w:val="99"/>
    <w:unhideWhenUsed/>
    <w:rsid w:val="0011796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aliases w:val="Cabeçalho superior Char,foote Char,Cabeçalho 1 Char,Heading 1a Char"/>
    <w:basedOn w:val="Fontepargpadro"/>
    <w:link w:val="Cabealho"/>
    <w:uiPriority w:val="99"/>
    <w:qFormat/>
    <w:rsid w:val="0011796F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11796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11796F"/>
    <w:rPr>
      <w:rFonts w:ascii="Calibri" w:eastAsia="Calibri" w:hAnsi="Calibri" w:cs="Times New Roman"/>
      <w:lang w:val="x-none"/>
    </w:rPr>
  </w:style>
  <w:style w:type="paragraph" w:styleId="Corpodetexto">
    <w:name w:val="Body Text"/>
    <w:basedOn w:val="Normal"/>
    <w:link w:val="CorpodetextoChar"/>
    <w:rsid w:val="0011796F"/>
    <w:pPr>
      <w:spacing w:after="0" w:line="240" w:lineRule="auto"/>
      <w:jc w:val="both"/>
    </w:pPr>
    <w:rPr>
      <w:rFonts w:ascii="Tahoma" w:eastAsia="Times New Roman" w:hAnsi="Tahoma" w:cs="Arial Black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796F"/>
    <w:rPr>
      <w:rFonts w:ascii="Tahoma" w:eastAsia="Times New Roman" w:hAnsi="Tahoma" w:cs="Arial Black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796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79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96F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1796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x-none"/>
    </w:rPr>
  </w:style>
  <w:style w:type="character" w:customStyle="1" w:styleId="TtuloChar">
    <w:name w:val="Título Char"/>
    <w:basedOn w:val="Fontepargpadro"/>
    <w:link w:val="Ttulo"/>
    <w:rsid w:val="0011796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79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796F"/>
    <w:rPr>
      <w:rFonts w:ascii="Calibri" w:eastAsia="Calibri" w:hAnsi="Calibri" w:cs="Times New Roman"/>
    </w:rPr>
  </w:style>
  <w:style w:type="paragraph" w:customStyle="1" w:styleId="Pa2">
    <w:name w:val="Pa2"/>
    <w:basedOn w:val="Normal"/>
    <w:next w:val="Normal"/>
    <w:uiPriority w:val="99"/>
    <w:rsid w:val="00B47399"/>
    <w:pPr>
      <w:autoSpaceDE w:val="0"/>
      <w:autoSpaceDN w:val="0"/>
      <w:adjustRightInd w:val="0"/>
      <w:spacing w:after="0" w:line="181" w:lineRule="atLeast"/>
    </w:pPr>
    <w:rPr>
      <w:rFonts w:ascii="Times New Roman" w:eastAsiaTheme="minorHAnsi" w:hAnsi="Times New Roman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AF40AD"/>
    <w:pPr>
      <w:autoSpaceDE w:val="0"/>
      <w:autoSpaceDN w:val="0"/>
      <w:adjustRightInd w:val="0"/>
      <w:spacing w:after="0" w:line="201" w:lineRule="atLeast"/>
    </w:pPr>
    <w:rPr>
      <w:rFonts w:ascii="Times New Roman" w:eastAsiaTheme="minorHAnsi" w:hAnsi="Times New Roman"/>
      <w:sz w:val="24"/>
      <w:szCs w:val="24"/>
    </w:rPr>
  </w:style>
  <w:style w:type="character" w:customStyle="1" w:styleId="A4">
    <w:name w:val="A4"/>
    <w:uiPriority w:val="99"/>
    <w:rsid w:val="00AF40AD"/>
    <w:rPr>
      <w:b/>
      <w:bCs/>
      <w:color w:val="000000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AF40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4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Rodrigues Alves kos</dc:creator>
  <cp:lastModifiedBy>Priscilla Barbosa</cp:lastModifiedBy>
  <cp:revision>3</cp:revision>
  <cp:lastPrinted>2019-05-13T19:03:00Z</cp:lastPrinted>
  <dcterms:created xsi:type="dcterms:W3CDTF">2026-01-16T17:47:00Z</dcterms:created>
  <dcterms:modified xsi:type="dcterms:W3CDTF">2026-01-16T17:51:00Z</dcterms:modified>
</cp:coreProperties>
</file>