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8591" w14:textId="77777777" w:rsidR="007B5490" w:rsidRDefault="007B5490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756CD03D" w14:textId="712652C7" w:rsidR="007152FB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</w:t>
      </w:r>
      <w:r w:rsidR="007152FB" w:rsidRPr="00C051BB">
        <w:rPr>
          <w:rFonts w:ascii="Times New Roman" w:hAnsi="Times New Roman"/>
          <w:b/>
        </w:rPr>
        <w:t xml:space="preserve">O Nº    </w:t>
      </w:r>
      <w:r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  </w:t>
      </w:r>
      <w:r w:rsidR="007152FB">
        <w:rPr>
          <w:rFonts w:ascii="Times New Roman" w:hAnsi="Times New Roman"/>
          <w:b/>
        </w:rPr>
        <w:t>/202</w:t>
      </w:r>
      <w:r w:rsidR="000B6044">
        <w:rPr>
          <w:rFonts w:ascii="Times New Roman" w:hAnsi="Times New Roman"/>
          <w:b/>
        </w:rPr>
        <w:t>6</w:t>
      </w:r>
    </w:p>
    <w:p w14:paraId="65A37627" w14:textId="77777777" w:rsidR="00F862E8" w:rsidRDefault="00F862E8" w:rsidP="007B5490">
      <w:pPr>
        <w:spacing w:line="360" w:lineRule="auto"/>
        <w:rPr>
          <w:rFonts w:ascii="Times New Roman" w:hAnsi="Times New Roman"/>
          <w:b/>
        </w:rPr>
      </w:pPr>
    </w:p>
    <w:p w14:paraId="746B2FE2" w14:textId="669105D0" w:rsidR="007152FB" w:rsidRDefault="007152FB" w:rsidP="007152FB">
      <w:pPr>
        <w:spacing w:line="360" w:lineRule="auto"/>
        <w:ind w:firstLine="1134"/>
        <w:rPr>
          <w:rFonts w:cs="Arial"/>
          <w:color w:val="000000"/>
        </w:rPr>
      </w:pPr>
      <w:r w:rsidRPr="007152FB">
        <w:rPr>
          <w:rFonts w:cs="Arial"/>
          <w:color w:val="000000"/>
        </w:rPr>
        <w:t>Senhora Presidente,</w:t>
      </w:r>
    </w:p>
    <w:p w14:paraId="3FDB6A51" w14:textId="77777777" w:rsidR="00F862E8" w:rsidRDefault="00F862E8" w:rsidP="007B5490">
      <w:pPr>
        <w:spacing w:line="360" w:lineRule="auto"/>
        <w:rPr>
          <w:rFonts w:cs="Arial"/>
          <w:color w:val="000000"/>
        </w:rPr>
      </w:pPr>
    </w:p>
    <w:p w14:paraId="41C4F438" w14:textId="77777777" w:rsidR="007B5490" w:rsidRPr="007B5490" w:rsidRDefault="007B5490" w:rsidP="007B5490">
      <w:pPr>
        <w:spacing w:line="360" w:lineRule="auto"/>
        <w:ind w:firstLine="1134"/>
        <w:rPr>
          <w:rFonts w:cs="Arial"/>
          <w:color w:val="000000"/>
        </w:rPr>
      </w:pPr>
      <w:r w:rsidRPr="007B5490">
        <w:rPr>
          <w:rFonts w:cs="Arial"/>
          <w:color w:val="000000"/>
        </w:rPr>
        <w:t xml:space="preserve">Nos termos do que dispõe o Regimento Interno desta Casa Legislativa, requeiro que, após a deliberação do Plenário, seja realizada </w:t>
      </w:r>
      <w:r w:rsidRPr="007B5490">
        <w:rPr>
          <w:rFonts w:cs="Arial"/>
          <w:b/>
          <w:bCs/>
          <w:color w:val="000000"/>
        </w:rPr>
        <w:t>Sessão Solene</w:t>
      </w:r>
      <w:r w:rsidRPr="007B5490">
        <w:rPr>
          <w:rFonts w:cs="Arial"/>
          <w:color w:val="000000"/>
        </w:rPr>
        <w:t>, nas seguintes datas e horários:</w:t>
      </w:r>
    </w:p>
    <w:p w14:paraId="252321D0" w14:textId="03A1EECC" w:rsidR="007B5490" w:rsidRPr="007B5490" w:rsidRDefault="007B5490" w:rsidP="007B5490">
      <w:pPr>
        <w:spacing w:line="360" w:lineRule="auto"/>
        <w:ind w:firstLine="1134"/>
        <w:rPr>
          <w:rFonts w:cs="Arial"/>
          <w:color w:val="000000"/>
        </w:rPr>
      </w:pPr>
      <w:r w:rsidRPr="007B5490">
        <w:rPr>
          <w:rFonts w:cs="Arial"/>
          <w:color w:val="000000"/>
        </w:rPr>
        <w:t>:</w:t>
      </w:r>
    </w:p>
    <w:p w14:paraId="4FD4F9DC" w14:textId="251F6D47" w:rsidR="007B5490" w:rsidRPr="007B5490" w:rsidRDefault="007B5490" w:rsidP="007B5490">
      <w:pPr>
        <w:numPr>
          <w:ilvl w:val="0"/>
          <w:numId w:val="5"/>
        </w:numPr>
        <w:spacing w:line="360" w:lineRule="auto"/>
        <w:rPr>
          <w:rFonts w:cs="Arial"/>
          <w:color w:val="000000"/>
        </w:rPr>
      </w:pPr>
      <w:r w:rsidRPr="007B5490">
        <w:rPr>
          <w:rFonts w:cs="Arial"/>
          <w:b/>
          <w:bCs/>
          <w:color w:val="000000"/>
        </w:rPr>
        <w:t>Dia 19 de março, às 11h</w:t>
      </w:r>
      <w:r w:rsidRPr="007B5490">
        <w:rPr>
          <w:rFonts w:cs="Arial"/>
          <w:color w:val="000000"/>
        </w:rPr>
        <w:t xml:space="preserve">, para a outorga da </w:t>
      </w:r>
      <w:r w:rsidRPr="007B5490">
        <w:rPr>
          <w:rFonts w:cs="Arial"/>
          <w:b/>
          <w:bCs/>
          <w:color w:val="000000"/>
        </w:rPr>
        <w:t>Medalha do Mérito Legislativo “Manuel Beckman”</w:t>
      </w:r>
      <w:r w:rsidRPr="007B5490">
        <w:rPr>
          <w:rFonts w:cs="Arial"/>
          <w:color w:val="000000"/>
        </w:rPr>
        <w:t xml:space="preserve">, a maior honraria desta Casa, ao Vereador de São Luís, </w:t>
      </w:r>
      <w:proofErr w:type="spellStart"/>
      <w:r w:rsidRPr="006816AC">
        <w:rPr>
          <w:rFonts w:cs="Arial"/>
        </w:rPr>
        <w:t>Generval</w:t>
      </w:r>
      <w:proofErr w:type="spellEnd"/>
      <w:r w:rsidRPr="006816AC">
        <w:rPr>
          <w:rFonts w:cs="Arial"/>
        </w:rPr>
        <w:t xml:space="preserve"> Martiniano Moreira Leite</w:t>
      </w:r>
      <w:r w:rsidRPr="00781881">
        <w:rPr>
          <w:rFonts w:cs="Arial"/>
        </w:rPr>
        <w:t xml:space="preserve"> </w:t>
      </w:r>
      <w:r>
        <w:rPr>
          <w:rFonts w:cs="Arial"/>
          <w:iCs/>
        </w:rPr>
        <w:t>–</w:t>
      </w:r>
      <w:r w:rsidRPr="00781881">
        <w:rPr>
          <w:rFonts w:cs="Arial"/>
          <w:iCs/>
        </w:rPr>
        <w:t xml:space="preserve"> </w:t>
      </w:r>
      <w:r>
        <w:rPr>
          <w:rFonts w:cs="Arial"/>
          <w:iCs/>
        </w:rPr>
        <w:t xml:space="preserve">Vereador </w:t>
      </w:r>
      <w:r w:rsidRPr="00781881">
        <w:rPr>
          <w:rFonts w:cs="Arial"/>
          <w:iCs/>
        </w:rPr>
        <w:t>Astro de Ogum</w:t>
      </w:r>
      <w:r w:rsidRPr="007B5490">
        <w:rPr>
          <w:rFonts w:cs="Arial"/>
          <w:color w:val="000000"/>
        </w:rPr>
        <w:t>, em reconhecimento à sua destacada trajetória pública e aos relevantes serviços prestados ao povo ludovicense e ao povo maranhense;</w:t>
      </w:r>
    </w:p>
    <w:p w14:paraId="388249D5" w14:textId="77777777" w:rsidR="007B5490" w:rsidRPr="007B5490" w:rsidRDefault="007B5490" w:rsidP="007B5490">
      <w:pPr>
        <w:numPr>
          <w:ilvl w:val="0"/>
          <w:numId w:val="5"/>
        </w:numPr>
        <w:spacing w:line="360" w:lineRule="auto"/>
        <w:rPr>
          <w:rFonts w:cs="Arial"/>
          <w:color w:val="000000"/>
        </w:rPr>
      </w:pPr>
      <w:r w:rsidRPr="007B5490">
        <w:rPr>
          <w:rFonts w:cs="Arial"/>
          <w:b/>
          <w:bCs/>
          <w:color w:val="000000"/>
        </w:rPr>
        <w:t>Dia 19 de março, às 14h</w:t>
      </w:r>
      <w:r w:rsidRPr="007B5490">
        <w:rPr>
          <w:rFonts w:cs="Arial"/>
          <w:color w:val="000000"/>
        </w:rPr>
        <w:t xml:space="preserve">, para a outorga da </w:t>
      </w:r>
      <w:r w:rsidRPr="007B5490">
        <w:rPr>
          <w:rFonts w:cs="Arial"/>
          <w:b/>
          <w:bCs/>
          <w:color w:val="000000"/>
        </w:rPr>
        <w:t>Medalha do Mérito Legislativo “Manuel Beckman”</w:t>
      </w:r>
      <w:r w:rsidRPr="007B5490">
        <w:rPr>
          <w:rFonts w:cs="Arial"/>
          <w:color w:val="000000"/>
        </w:rPr>
        <w:t xml:space="preserve"> ao Sr. Marcos Aurélio Alves Freitas, em reconhecimento aos relevantes serviços prestados à sociedade maranhense;</w:t>
      </w:r>
    </w:p>
    <w:p w14:paraId="79575335" w14:textId="41AFFCB5" w:rsidR="007B5490" w:rsidRPr="007B5490" w:rsidRDefault="007B5490" w:rsidP="007B5490">
      <w:pPr>
        <w:numPr>
          <w:ilvl w:val="0"/>
          <w:numId w:val="5"/>
        </w:numPr>
        <w:spacing w:line="360" w:lineRule="auto"/>
        <w:rPr>
          <w:rFonts w:cs="Arial"/>
          <w:color w:val="000000"/>
        </w:rPr>
      </w:pPr>
      <w:r w:rsidRPr="007B5490">
        <w:rPr>
          <w:rFonts w:cs="Arial"/>
          <w:b/>
          <w:bCs/>
          <w:color w:val="000000"/>
        </w:rPr>
        <w:t>Dia 26 de março, às 11h</w:t>
      </w:r>
      <w:r w:rsidRPr="007B5490">
        <w:rPr>
          <w:rFonts w:cs="Arial"/>
          <w:color w:val="000000"/>
        </w:rPr>
        <w:t xml:space="preserve">, para a outorga da </w:t>
      </w:r>
      <w:r w:rsidRPr="007B5490">
        <w:rPr>
          <w:rFonts w:cs="Arial"/>
          <w:b/>
          <w:bCs/>
          <w:color w:val="000000"/>
        </w:rPr>
        <w:t>Medalha do Mérito Legislativo “Manuel Beckman”</w:t>
      </w:r>
      <w:r w:rsidRPr="007B5490">
        <w:rPr>
          <w:rFonts w:cs="Arial"/>
          <w:color w:val="000000"/>
        </w:rPr>
        <w:t xml:space="preserve"> ao ex-Vereador </w:t>
      </w:r>
      <w:r w:rsidRPr="00B210E9">
        <w:rPr>
          <w:rFonts w:cs="Arial"/>
          <w:iCs/>
        </w:rPr>
        <w:t>Francisco de Assis Maciel Carvalho – “Chico Carvalho</w:t>
      </w:r>
      <w:r>
        <w:rPr>
          <w:rFonts w:cs="Arial"/>
          <w:b/>
          <w:bCs/>
          <w:color w:val="000000"/>
        </w:rPr>
        <w:t>”</w:t>
      </w:r>
      <w:r w:rsidRPr="007B5490">
        <w:rPr>
          <w:rFonts w:cs="Arial"/>
          <w:color w:val="000000"/>
        </w:rPr>
        <w:t>, em reconhecimento à sua contribuição à vida pública e ao desenvolvimento do Estado;</w:t>
      </w:r>
    </w:p>
    <w:p w14:paraId="26200880" w14:textId="07A38967" w:rsidR="007B5490" w:rsidRPr="007B5490" w:rsidRDefault="007B5490" w:rsidP="007B5490">
      <w:pPr>
        <w:numPr>
          <w:ilvl w:val="0"/>
          <w:numId w:val="5"/>
        </w:numPr>
        <w:spacing w:line="360" w:lineRule="auto"/>
        <w:rPr>
          <w:rFonts w:cs="Arial"/>
          <w:color w:val="000000"/>
        </w:rPr>
      </w:pPr>
      <w:r w:rsidRPr="007B5490">
        <w:rPr>
          <w:rFonts w:cs="Arial"/>
          <w:color w:val="000000"/>
        </w:rPr>
        <w:t xml:space="preserve">Na mesma data, </w:t>
      </w:r>
      <w:r w:rsidRPr="007B5490">
        <w:rPr>
          <w:rFonts w:cs="Arial"/>
          <w:b/>
          <w:bCs/>
          <w:color w:val="000000"/>
        </w:rPr>
        <w:t>26 de março, às 11h</w:t>
      </w:r>
      <w:r w:rsidRPr="007B5490">
        <w:rPr>
          <w:rFonts w:cs="Arial"/>
          <w:color w:val="000000"/>
        </w:rPr>
        <w:t xml:space="preserve">, para a concessão do </w:t>
      </w:r>
      <w:r w:rsidRPr="007B5490">
        <w:rPr>
          <w:rFonts w:cs="Arial"/>
          <w:b/>
          <w:bCs/>
          <w:color w:val="000000"/>
        </w:rPr>
        <w:t>Título de Cidadão Maranhense</w:t>
      </w:r>
      <w:r w:rsidRPr="007B5490">
        <w:rPr>
          <w:rFonts w:cs="Arial"/>
          <w:color w:val="000000"/>
        </w:rPr>
        <w:t xml:space="preserve"> ao senhor </w:t>
      </w:r>
      <w:r>
        <w:rPr>
          <w:rFonts w:cs="Arial"/>
          <w:color w:val="000000"/>
        </w:rPr>
        <w:t xml:space="preserve">Adilson Sousa de Oliveira - </w:t>
      </w:r>
      <w:r w:rsidRPr="007B5490">
        <w:rPr>
          <w:rFonts w:cs="Arial"/>
          <w:color w:val="000000"/>
        </w:rPr>
        <w:t xml:space="preserve">Gargamel, </w:t>
      </w:r>
      <w:r w:rsidR="00E020E3" w:rsidRPr="00E020E3">
        <w:rPr>
          <w:rFonts w:cs="Arial"/>
          <w:color w:val="000000"/>
        </w:rPr>
        <w:t>conhecido artisticamente como Gargamel, cantor com destacada participação em diversos eventos culturais no Estado do Maranhão, em reconhecimento aos relevantes serviços prestados à cultura e à sociedade maranhense.</w:t>
      </w:r>
    </w:p>
    <w:p w14:paraId="25558D71" w14:textId="77777777" w:rsidR="00C2108D" w:rsidRDefault="00C2108D" w:rsidP="007B5490">
      <w:pPr>
        <w:spacing w:line="360" w:lineRule="auto"/>
        <w:ind w:firstLine="1134"/>
        <w:rPr>
          <w:rFonts w:cs="Arial"/>
          <w:color w:val="000000"/>
        </w:rPr>
      </w:pPr>
    </w:p>
    <w:p w14:paraId="0CE6FA26" w14:textId="77777777" w:rsidR="00C2108D" w:rsidRDefault="00C2108D" w:rsidP="007B5490">
      <w:pPr>
        <w:spacing w:line="360" w:lineRule="auto"/>
        <w:ind w:firstLine="1134"/>
        <w:rPr>
          <w:rFonts w:cs="Arial"/>
          <w:color w:val="000000"/>
        </w:rPr>
      </w:pPr>
    </w:p>
    <w:p w14:paraId="46042218" w14:textId="5E200183" w:rsidR="007B5490" w:rsidRPr="007B5490" w:rsidRDefault="007B5490" w:rsidP="007B5490">
      <w:pPr>
        <w:spacing w:line="360" w:lineRule="auto"/>
        <w:ind w:firstLine="1134"/>
        <w:rPr>
          <w:rFonts w:cs="Arial"/>
          <w:color w:val="000000"/>
        </w:rPr>
      </w:pPr>
      <w:r w:rsidRPr="007B5490">
        <w:rPr>
          <w:rFonts w:cs="Arial"/>
          <w:color w:val="000000"/>
        </w:rPr>
        <w:t>A presente proposição visa reconhecer personalidades que, ao longo de suas trajetórias, contribuíram significativamente para o fortalecimento das instituições democráticas e para o desenvolvimento do Estado do Maranhão</w:t>
      </w:r>
    </w:p>
    <w:p w14:paraId="041EBB90" w14:textId="77777777" w:rsidR="00894209" w:rsidRPr="007152FB" w:rsidRDefault="00894209" w:rsidP="007152FB">
      <w:pPr>
        <w:spacing w:line="360" w:lineRule="auto"/>
        <w:ind w:firstLine="1134"/>
        <w:rPr>
          <w:rFonts w:cs="Arial"/>
          <w:color w:val="000000"/>
        </w:rPr>
      </w:pPr>
    </w:p>
    <w:p w14:paraId="6972ABF1" w14:textId="6C32F713" w:rsidR="00CB1015" w:rsidRDefault="007152FB" w:rsidP="00E27B63">
      <w:pPr>
        <w:spacing w:before="100" w:beforeAutospacing="1" w:after="100" w:afterAutospacing="1" w:line="360" w:lineRule="auto"/>
        <w:ind w:firstLine="1134"/>
        <w:rPr>
          <w:color w:val="000000" w:themeColor="text1"/>
        </w:rPr>
      </w:pPr>
      <w:r w:rsidRPr="00A42A3E">
        <w:rPr>
          <w:b/>
          <w:color w:val="000000" w:themeColor="text1"/>
        </w:rPr>
        <w:t xml:space="preserve">PLENÁRIO DEPUTADO “NAGIB HAICKEL”, DO PALÁCIO MANUEL </w:t>
      </w:r>
      <w:r w:rsidR="009C04FF" w:rsidRPr="00A42A3E">
        <w:rPr>
          <w:b/>
          <w:color w:val="000000" w:themeColor="text1"/>
        </w:rPr>
        <w:t>BECKMAN,</w:t>
      </w:r>
      <w:r w:rsidR="009C04FF">
        <w:rPr>
          <w:b/>
          <w:color w:val="000000" w:themeColor="text1"/>
        </w:rPr>
        <w:t xml:space="preserve"> </w:t>
      </w:r>
      <w:r w:rsidR="009C04FF" w:rsidRPr="00A42A3E">
        <w:rPr>
          <w:b/>
          <w:color w:val="000000" w:themeColor="text1"/>
        </w:rPr>
        <w:t>EM</w:t>
      </w:r>
      <w:r w:rsidRPr="00A42A3E">
        <w:rPr>
          <w:b/>
          <w:color w:val="000000" w:themeColor="text1"/>
        </w:rPr>
        <w:t xml:space="preserve"> SÃO LUÍS, </w:t>
      </w:r>
      <w:r w:rsidR="003C03AE">
        <w:rPr>
          <w:b/>
          <w:color w:val="000000" w:themeColor="text1"/>
        </w:rPr>
        <w:t>1</w:t>
      </w:r>
      <w:r w:rsidR="00270CC2">
        <w:rPr>
          <w:b/>
          <w:color w:val="000000" w:themeColor="text1"/>
        </w:rPr>
        <w:t>8</w:t>
      </w:r>
      <w:r w:rsidR="00CF3CF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DE </w:t>
      </w:r>
      <w:r w:rsidR="003C03AE">
        <w:rPr>
          <w:b/>
          <w:color w:val="000000" w:themeColor="text1"/>
        </w:rPr>
        <w:t>NOVEM</w:t>
      </w:r>
      <w:r w:rsidR="001A3FB7">
        <w:rPr>
          <w:b/>
          <w:color w:val="000000" w:themeColor="text1"/>
        </w:rPr>
        <w:t>BRO</w:t>
      </w:r>
      <w:r w:rsidRPr="00A42A3E">
        <w:rPr>
          <w:b/>
          <w:color w:val="000000" w:themeColor="text1"/>
        </w:rPr>
        <w:t xml:space="preserve"> DE 2025</w:t>
      </w:r>
      <w:r w:rsidRPr="002E478A">
        <w:rPr>
          <w:color w:val="000000" w:themeColor="text1"/>
        </w:rPr>
        <w:t>.</w:t>
      </w:r>
    </w:p>
    <w:p w14:paraId="4F6D027E" w14:textId="77777777" w:rsidR="007E7236" w:rsidRDefault="007E7236" w:rsidP="00E27B63">
      <w:pPr>
        <w:spacing w:before="100" w:beforeAutospacing="1" w:after="100" w:afterAutospacing="1" w:line="360" w:lineRule="auto"/>
        <w:ind w:firstLine="1134"/>
        <w:rPr>
          <w:color w:val="000000" w:themeColor="text1"/>
        </w:rPr>
      </w:pPr>
    </w:p>
    <w:p w14:paraId="01CE2A94" w14:textId="77777777" w:rsidR="007E7236" w:rsidRPr="00CB1015" w:rsidRDefault="007E7236" w:rsidP="00E27B63">
      <w:pPr>
        <w:spacing w:before="100" w:beforeAutospacing="1" w:after="100" w:afterAutospacing="1" w:line="360" w:lineRule="auto"/>
        <w:ind w:firstLine="1134"/>
        <w:rPr>
          <w:color w:val="000000" w:themeColor="text1"/>
        </w:rPr>
      </w:pPr>
    </w:p>
    <w:p w14:paraId="01C59A31" w14:textId="5A7837CF" w:rsidR="007E074F" w:rsidRDefault="007E074F" w:rsidP="007E074F">
      <w:pPr>
        <w:jc w:val="center"/>
        <w:rPr>
          <w:rFonts w:cs="Arial"/>
        </w:rPr>
      </w:pPr>
      <w:r>
        <w:rPr>
          <w:rFonts w:cs="Arial"/>
        </w:rPr>
        <w:t>Ana do Gás</w:t>
      </w:r>
    </w:p>
    <w:p w14:paraId="14B9054C" w14:textId="77777777" w:rsidR="007E074F" w:rsidRDefault="007E074F" w:rsidP="007E074F">
      <w:pPr>
        <w:jc w:val="center"/>
        <w:rPr>
          <w:rFonts w:cs="Arial"/>
        </w:rPr>
      </w:pPr>
      <w:r>
        <w:rPr>
          <w:rFonts w:cs="Arial"/>
        </w:rPr>
        <w:t>Deputada Estadual</w:t>
      </w:r>
    </w:p>
    <w:p w14:paraId="0508C93D" w14:textId="190CF0A2" w:rsidR="007E7236" w:rsidRDefault="007E7236" w:rsidP="004E559B">
      <w:pPr>
        <w:ind w:firstLine="720"/>
        <w:rPr>
          <w:rFonts w:ascii="Times New Roman" w:hAnsi="Times New Roman"/>
          <w:b/>
        </w:rPr>
      </w:pPr>
    </w:p>
    <w:p w14:paraId="58FA9159" w14:textId="77777777" w:rsidR="00AA1B7C" w:rsidRDefault="00AA1B7C" w:rsidP="007152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14:paraId="1D2E2240" w14:textId="1F667215" w:rsidR="003406B1" w:rsidRDefault="003406B1"/>
    <w:sectPr w:rsidR="003406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9F01" w14:textId="77777777" w:rsidR="006108AF" w:rsidRDefault="006108AF" w:rsidP="007152FB">
      <w:r>
        <w:separator/>
      </w:r>
    </w:p>
  </w:endnote>
  <w:endnote w:type="continuationSeparator" w:id="0">
    <w:p w14:paraId="1B4CD2DD" w14:textId="77777777" w:rsidR="006108AF" w:rsidRDefault="006108AF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2E64" w14:textId="77777777" w:rsidR="006108AF" w:rsidRDefault="006108AF" w:rsidP="007152FB">
      <w:r>
        <w:separator/>
      </w:r>
    </w:p>
  </w:footnote>
  <w:footnote w:type="continuationSeparator" w:id="0">
    <w:p w14:paraId="65B6EA6A" w14:textId="77777777" w:rsidR="006108AF" w:rsidRDefault="006108AF" w:rsidP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9A6" w14:textId="77777777" w:rsidR="007152FB" w:rsidRPr="00C051BB" w:rsidRDefault="007152FB" w:rsidP="007152FB">
    <w:pPr>
      <w:pStyle w:val="Cabealho"/>
      <w:tabs>
        <w:tab w:val="clear" w:pos="4252"/>
        <w:tab w:val="clear" w:pos="8504"/>
        <w:tab w:val="right" w:pos="8364"/>
      </w:tabs>
      <w:ind w:right="14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1747E83" wp14:editId="4022F85C">
          <wp:simplePos x="0" y="0"/>
          <wp:positionH relativeFrom="column">
            <wp:posOffset>2170431</wp:posOffset>
          </wp:positionH>
          <wp:positionV relativeFrom="paragraph">
            <wp:posOffset>-314960</wp:posOffset>
          </wp:positionV>
          <wp:extent cx="954405" cy="745352"/>
          <wp:effectExtent l="0" t="0" r="0" b="0"/>
          <wp:wrapNone/>
          <wp:docPr id="1593549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239951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618C9B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FFEC306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B8CA5B4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 d</w:t>
    </w:r>
    <w:r>
      <w:rPr>
        <w:rFonts w:ascii="Times New Roman" w:hAnsi="Times New Roman"/>
        <w:b/>
      </w:rPr>
      <w:t>a Deputada Estadual Ana do Gás</w:t>
    </w:r>
  </w:p>
  <w:p w14:paraId="6DBDD323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2659E35F" w14:textId="77777777" w:rsidR="007152FB" w:rsidRDefault="007152FB" w:rsidP="007152FB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</w:rPr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3669-2424 /3269-3232: </w:t>
    </w:r>
    <w:hyperlink r:id="rId2" w:history="1">
      <w:r w:rsidRPr="00444DBF">
        <w:rPr>
          <w:rStyle w:val="Hyperlink"/>
          <w:rFonts w:ascii="Times New Roman" w:hAnsi="Times New Roman"/>
        </w:rPr>
        <w:t>gabineteanadogas@gmail.com</w:t>
      </w:r>
    </w:hyperlink>
  </w:p>
  <w:p w14:paraId="2DF9F854" w14:textId="77777777" w:rsidR="007152FB" w:rsidRDefault="007152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5012"/>
    <w:multiLevelType w:val="multilevel"/>
    <w:tmpl w:val="EB8A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3E86"/>
    <w:multiLevelType w:val="multilevel"/>
    <w:tmpl w:val="DA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B285D"/>
    <w:multiLevelType w:val="multilevel"/>
    <w:tmpl w:val="6ED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077C2"/>
    <w:multiLevelType w:val="multilevel"/>
    <w:tmpl w:val="5D0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75992"/>
    <w:multiLevelType w:val="multilevel"/>
    <w:tmpl w:val="0788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706">
    <w:abstractNumId w:val="1"/>
  </w:num>
  <w:num w:numId="2" w16cid:durableId="658731667">
    <w:abstractNumId w:val="2"/>
  </w:num>
  <w:num w:numId="3" w16cid:durableId="1396513127">
    <w:abstractNumId w:val="4"/>
  </w:num>
  <w:num w:numId="4" w16cid:durableId="1228108406">
    <w:abstractNumId w:val="3"/>
  </w:num>
  <w:num w:numId="5" w16cid:durableId="31026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B"/>
    <w:rsid w:val="000544DA"/>
    <w:rsid w:val="000B6044"/>
    <w:rsid w:val="000F2FFA"/>
    <w:rsid w:val="00160CBE"/>
    <w:rsid w:val="001A3FB7"/>
    <w:rsid w:val="001A59BF"/>
    <w:rsid w:val="001B4C81"/>
    <w:rsid w:val="001D6FD1"/>
    <w:rsid w:val="00262023"/>
    <w:rsid w:val="00270CC2"/>
    <w:rsid w:val="003406B1"/>
    <w:rsid w:val="0036529E"/>
    <w:rsid w:val="00376F79"/>
    <w:rsid w:val="003C03AE"/>
    <w:rsid w:val="003C341D"/>
    <w:rsid w:val="00463589"/>
    <w:rsid w:val="004D7B34"/>
    <w:rsid w:val="004E559B"/>
    <w:rsid w:val="00547F51"/>
    <w:rsid w:val="006108AF"/>
    <w:rsid w:val="006118D4"/>
    <w:rsid w:val="00631D2F"/>
    <w:rsid w:val="00674E45"/>
    <w:rsid w:val="006E3ED1"/>
    <w:rsid w:val="007152FB"/>
    <w:rsid w:val="007220B6"/>
    <w:rsid w:val="007B5490"/>
    <w:rsid w:val="007E074F"/>
    <w:rsid w:val="007E7236"/>
    <w:rsid w:val="00824EF5"/>
    <w:rsid w:val="00860653"/>
    <w:rsid w:val="00894209"/>
    <w:rsid w:val="008D7EEC"/>
    <w:rsid w:val="00904825"/>
    <w:rsid w:val="00986EAB"/>
    <w:rsid w:val="009C04FF"/>
    <w:rsid w:val="009C12DB"/>
    <w:rsid w:val="00A048A0"/>
    <w:rsid w:val="00AA1B7C"/>
    <w:rsid w:val="00BA2170"/>
    <w:rsid w:val="00BE5D54"/>
    <w:rsid w:val="00BE76F4"/>
    <w:rsid w:val="00C2108D"/>
    <w:rsid w:val="00CB1015"/>
    <w:rsid w:val="00CF3CF4"/>
    <w:rsid w:val="00D20BD9"/>
    <w:rsid w:val="00D60544"/>
    <w:rsid w:val="00E020E3"/>
    <w:rsid w:val="00E27B63"/>
    <w:rsid w:val="00EF2CF3"/>
    <w:rsid w:val="00F03558"/>
    <w:rsid w:val="00F3052A"/>
    <w:rsid w:val="00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8E3"/>
  <w15:chartTrackingRefBased/>
  <w15:docId w15:val="{8AD834B1-1245-44A6-9B67-E4A1E1D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20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har Char"/>
    <w:basedOn w:val="Fontepargpadro"/>
    <w:link w:val="Cabealho"/>
    <w:rsid w:val="007152FB"/>
  </w:style>
  <w:style w:type="paragraph" w:styleId="Rodap">
    <w:name w:val="footer"/>
    <w:basedOn w:val="Normal"/>
    <w:link w:val="RodapChar"/>
    <w:uiPriority w:val="99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2FB"/>
  </w:style>
  <w:style w:type="character" w:styleId="Hyperlink">
    <w:name w:val="Hyperlink"/>
    <w:basedOn w:val="Fontepargpadro"/>
    <w:uiPriority w:val="99"/>
    <w:unhideWhenUsed/>
    <w:rsid w:val="007152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152FB"/>
    <w:pPr>
      <w:widowControl w:val="0"/>
      <w:autoSpaceDE w:val="0"/>
      <w:autoSpaceDN w:val="0"/>
      <w:ind w:left="99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52FB"/>
    <w:rPr>
      <w:rFonts w:ascii="Arial MT" w:eastAsia="Arial MT" w:hAnsi="Arial MT" w:cs="Arial MT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71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B63"/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rsid w:val="007220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anadoga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Barroso</dc:creator>
  <cp:keywords/>
  <dc:description/>
  <cp:lastModifiedBy>Susana Karla Lima Santos da Costa</cp:lastModifiedBy>
  <cp:revision>2</cp:revision>
  <cp:lastPrinted>2025-11-18T16:13:00Z</cp:lastPrinted>
  <dcterms:created xsi:type="dcterms:W3CDTF">2026-02-26T18:29:00Z</dcterms:created>
  <dcterms:modified xsi:type="dcterms:W3CDTF">2026-02-26T18:29:00Z</dcterms:modified>
</cp:coreProperties>
</file>