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25203" w14:textId="77777777" w:rsidR="00BC3C68" w:rsidRPr="00BC3C68" w:rsidRDefault="00BC3C68" w:rsidP="00BC3C6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93F04D" w14:textId="77777777" w:rsidR="00BC3C68" w:rsidRPr="00BC3C68" w:rsidRDefault="00BC3C68" w:rsidP="00BC3C6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76B36F" w14:textId="77777777" w:rsidR="00BC3C68" w:rsidRPr="00BC3C68" w:rsidRDefault="00BC3C68" w:rsidP="00BC3C6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C68">
        <w:rPr>
          <w:rFonts w:ascii="Times New Roman" w:hAnsi="Times New Roman" w:cs="Times New Roman"/>
          <w:b/>
          <w:sz w:val="24"/>
          <w:szCs w:val="24"/>
        </w:rPr>
        <w:t>PROJETO DE RESOLUÇÃO LEGISLATIVA Nº        /2026</w:t>
      </w:r>
    </w:p>
    <w:p w14:paraId="57CE6DA8" w14:textId="77777777" w:rsidR="00BC3C68" w:rsidRPr="00BC3C68" w:rsidRDefault="00BC3C68" w:rsidP="00BC3C6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34D43B" w14:textId="77777777" w:rsidR="00BC3C68" w:rsidRPr="00BC3C68" w:rsidRDefault="00BC3C68" w:rsidP="00BC3C68">
      <w:pPr>
        <w:tabs>
          <w:tab w:val="left" w:pos="453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4BEB13A" w14:textId="77777777" w:rsidR="00BC3C68" w:rsidRPr="00BC3C68" w:rsidRDefault="00BC3C68" w:rsidP="00BC3C68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2A1D715" w14:textId="396526BD" w:rsidR="00BC3C68" w:rsidRDefault="00BC3C68" w:rsidP="00BC3C68">
      <w:pPr>
        <w:tabs>
          <w:tab w:val="left" w:pos="4536"/>
        </w:tabs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C3C68">
        <w:rPr>
          <w:rFonts w:ascii="Times New Roman" w:hAnsi="Times New Roman" w:cs="Times New Roman"/>
          <w:iCs/>
          <w:sz w:val="24"/>
          <w:szCs w:val="24"/>
        </w:rPr>
        <w:t>Concede o Título de Cidadão Maranhense ao S</w:t>
      </w:r>
      <w:r>
        <w:rPr>
          <w:rFonts w:ascii="Times New Roman" w:hAnsi="Times New Roman" w:cs="Times New Roman"/>
          <w:iCs/>
          <w:sz w:val="24"/>
          <w:szCs w:val="24"/>
        </w:rPr>
        <w:t>enhor</w:t>
      </w:r>
      <w:r w:rsidRPr="00BC3C6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C3C68">
        <w:rPr>
          <w:rFonts w:ascii="Times New Roman" w:hAnsi="Times New Roman" w:cs="Times New Roman"/>
          <w:b/>
          <w:bCs/>
          <w:sz w:val="24"/>
          <w:szCs w:val="24"/>
        </w:rPr>
        <w:t>ROGÉRIO GARCÊS FERREIRA</w:t>
      </w:r>
      <w:r w:rsidRPr="00BC3C68">
        <w:rPr>
          <w:rFonts w:ascii="Times New Roman" w:hAnsi="Times New Roman" w:cs="Times New Roman"/>
          <w:iCs/>
          <w:sz w:val="24"/>
          <w:szCs w:val="24"/>
        </w:rPr>
        <w:t>.</w:t>
      </w:r>
    </w:p>
    <w:p w14:paraId="2CAA6BA4" w14:textId="77777777" w:rsidR="00BC3C68" w:rsidRPr="00BC3C68" w:rsidRDefault="00BC3C68" w:rsidP="00BC3C68">
      <w:pPr>
        <w:tabs>
          <w:tab w:val="left" w:pos="4536"/>
        </w:tabs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5C538BC" w14:textId="77777777" w:rsidR="00BC3C68" w:rsidRPr="00BC3C68" w:rsidRDefault="00BC3C68" w:rsidP="00BC3C6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1E8B05" w14:textId="592C8D7B" w:rsidR="00BC3C68" w:rsidRPr="00BC3C68" w:rsidRDefault="00BC3C68" w:rsidP="00BC3C68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3C68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BC3C68">
        <w:rPr>
          <w:rFonts w:ascii="Times New Roman" w:hAnsi="Times New Roman" w:cs="Times New Roman"/>
          <w:sz w:val="24"/>
          <w:szCs w:val="24"/>
        </w:rPr>
        <w:t xml:space="preserve"> Fica concedida no âmbito da Assembleia Legislativa do Maranhão, nos termos do previsto no art. 138, inciso V, alínea “h” do Regimento interno, o título de cidadão maranhense ao S</w:t>
      </w:r>
      <w:r>
        <w:rPr>
          <w:rFonts w:ascii="Times New Roman" w:hAnsi="Times New Roman" w:cs="Times New Roman"/>
          <w:sz w:val="24"/>
          <w:szCs w:val="24"/>
        </w:rPr>
        <w:t>enhor</w:t>
      </w:r>
      <w:r w:rsidRPr="00BC3C68">
        <w:rPr>
          <w:rFonts w:ascii="Times New Roman" w:hAnsi="Times New Roman" w:cs="Times New Roman"/>
          <w:sz w:val="24"/>
          <w:szCs w:val="24"/>
        </w:rPr>
        <w:t xml:space="preserve"> ROGÉRIO GARCÊS FERREIRA. </w:t>
      </w:r>
    </w:p>
    <w:p w14:paraId="4510D19A" w14:textId="58B98D36" w:rsidR="00BC3C68" w:rsidRPr="00BC3C68" w:rsidRDefault="00BC3C68" w:rsidP="00BC3C68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C3C68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BC3C68">
        <w:rPr>
          <w:rFonts w:ascii="Times New Roman" w:hAnsi="Times New Roman" w:cs="Times New Roman"/>
          <w:sz w:val="24"/>
          <w:szCs w:val="24"/>
        </w:rPr>
        <w:t>Esta Resolução Legislativa entra em vigor na data da sua publicação.</w:t>
      </w:r>
    </w:p>
    <w:p w14:paraId="3145E7AC" w14:textId="3DCD6E57" w:rsidR="00BC3C68" w:rsidRPr="00BC3C68" w:rsidRDefault="00BC3C68" w:rsidP="00BC3C6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C3C68">
        <w:rPr>
          <w:rFonts w:ascii="Times New Roman" w:hAnsi="Times New Roman" w:cs="Times New Roman"/>
          <w:sz w:val="24"/>
          <w:szCs w:val="24"/>
        </w:rPr>
        <w:t xml:space="preserve">Plenário Deputado “Nagib </w:t>
      </w:r>
      <w:proofErr w:type="spellStart"/>
      <w:r w:rsidRPr="00BC3C68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BC3C68">
        <w:rPr>
          <w:rFonts w:ascii="Times New Roman" w:hAnsi="Times New Roman" w:cs="Times New Roman"/>
          <w:sz w:val="24"/>
          <w:szCs w:val="24"/>
        </w:rPr>
        <w:t xml:space="preserve">” do Palácio “Manuel Beckman” em São Luís,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BC3C68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março</w:t>
      </w:r>
      <w:r w:rsidRPr="00BC3C68">
        <w:rPr>
          <w:rFonts w:ascii="Times New Roman" w:hAnsi="Times New Roman" w:cs="Times New Roman"/>
          <w:sz w:val="24"/>
          <w:szCs w:val="24"/>
        </w:rPr>
        <w:t xml:space="preserve"> de 2026.</w:t>
      </w:r>
    </w:p>
    <w:p w14:paraId="61D58C72" w14:textId="77777777" w:rsidR="00BC3C68" w:rsidRPr="00BC3C68" w:rsidRDefault="00BC3C68" w:rsidP="00BC3C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9DEE2" w14:textId="77777777" w:rsidR="00BC3C68" w:rsidRPr="00BC3C68" w:rsidRDefault="00BC3C68" w:rsidP="00BC3C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686C67" w14:textId="77777777" w:rsidR="00BC3C68" w:rsidRPr="00BC3C68" w:rsidRDefault="00BC3C68" w:rsidP="00BC3C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37F42" w14:textId="77777777" w:rsidR="00BC3C68" w:rsidRPr="00BC3C68" w:rsidRDefault="00BC3C68" w:rsidP="00BC3C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C68">
        <w:rPr>
          <w:rFonts w:ascii="Times New Roman" w:hAnsi="Times New Roman" w:cs="Times New Roman"/>
          <w:sz w:val="24"/>
          <w:szCs w:val="24"/>
        </w:rPr>
        <w:t>ARISTON RIBEIRO</w:t>
      </w:r>
    </w:p>
    <w:p w14:paraId="2A0610FF" w14:textId="77777777" w:rsidR="00BC3C68" w:rsidRPr="00BC3C68" w:rsidRDefault="00BC3C68" w:rsidP="00BC3C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C68">
        <w:rPr>
          <w:rFonts w:ascii="Times New Roman" w:hAnsi="Times New Roman" w:cs="Times New Roman"/>
          <w:sz w:val="24"/>
          <w:szCs w:val="24"/>
        </w:rPr>
        <w:t>Deputado Estadual</w:t>
      </w:r>
    </w:p>
    <w:p w14:paraId="45C6D097" w14:textId="77777777" w:rsidR="00BC3C68" w:rsidRPr="00BC3C68" w:rsidRDefault="00BC3C68" w:rsidP="00BC3C68">
      <w:pPr>
        <w:rPr>
          <w:rFonts w:ascii="Times New Roman" w:hAnsi="Times New Roman" w:cs="Times New Roman"/>
          <w:sz w:val="24"/>
          <w:szCs w:val="24"/>
        </w:rPr>
      </w:pPr>
      <w:r w:rsidRPr="00BC3C68">
        <w:rPr>
          <w:rFonts w:ascii="Times New Roman" w:hAnsi="Times New Roman" w:cs="Times New Roman"/>
          <w:sz w:val="24"/>
          <w:szCs w:val="24"/>
        </w:rPr>
        <w:br w:type="page"/>
      </w:r>
    </w:p>
    <w:p w14:paraId="7D6B2DD7" w14:textId="77777777" w:rsidR="00BC3C68" w:rsidRPr="00BC3C68" w:rsidRDefault="00BC3C68" w:rsidP="00BC3C6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CA8313" w14:textId="77777777" w:rsidR="00BC3C68" w:rsidRDefault="00BC3C68" w:rsidP="00BC3C6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C68"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54C3E079" w14:textId="77777777" w:rsidR="00BC3C68" w:rsidRPr="00BC3C68" w:rsidRDefault="00BC3C68" w:rsidP="00BC3C6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132E04" w14:textId="77777777" w:rsidR="00BC3C68" w:rsidRPr="00BC3C68" w:rsidRDefault="00BC3C68" w:rsidP="00BC3C6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08E6EF" w14:textId="77777777" w:rsidR="00BC3C68" w:rsidRPr="00BC3C68" w:rsidRDefault="00BC3C68" w:rsidP="00BC3C6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C3C68">
        <w:rPr>
          <w:rFonts w:ascii="Times New Roman" w:hAnsi="Times New Roman" w:cs="Times New Roman"/>
          <w:sz w:val="24"/>
          <w:szCs w:val="24"/>
        </w:rPr>
        <w:t xml:space="preserve">O Regimento Interno da Assembleia Legislativa do Maranhão dispõe, em seu artigo 138, Inciso V, </w:t>
      </w:r>
      <w:r w:rsidRPr="00BC3C68">
        <w:rPr>
          <w:rFonts w:ascii="Times New Roman" w:hAnsi="Times New Roman" w:cs="Times New Roman"/>
          <w:i/>
          <w:sz w:val="24"/>
          <w:szCs w:val="24"/>
        </w:rPr>
        <w:t>“h”</w:t>
      </w:r>
      <w:r w:rsidRPr="00BC3C68">
        <w:rPr>
          <w:rFonts w:ascii="Times New Roman" w:hAnsi="Times New Roman" w:cs="Times New Roman"/>
          <w:sz w:val="24"/>
          <w:szCs w:val="24"/>
        </w:rPr>
        <w:t>, Título de Cidadão Maranhense, concedido a pessoas que tenham prestado relevantes serviços nas áreas cultural, científica, religiosa, esportiva, política ou de assistência social e desenvolvimento econômico, comprovados mediante currículo, que residam no Maranhão há no mínimo dez anos.</w:t>
      </w:r>
    </w:p>
    <w:p w14:paraId="6A9033B7" w14:textId="77777777" w:rsidR="00BC3C68" w:rsidRPr="00BC3C68" w:rsidRDefault="00BC3C68" w:rsidP="00BC3C6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B750DAC" w14:textId="6D64C4C7" w:rsidR="00BC3C68" w:rsidRPr="00BC3C68" w:rsidRDefault="00BC3C68" w:rsidP="00BC3C6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C3C68">
        <w:rPr>
          <w:rFonts w:ascii="Times New Roman" w:hAnsi="Times New Roman" w:cs="Times New Roman"/>
          <w:sz w:val="24"/>
          <w:szCs w:val="24"/>
        </w:rPr>
        <w:t xml:space="preserve">É com grande honra que concedo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C3C68">
        <w:rPr>
          <w:rFonts w:ascii="Times New Roman" w:hAnsi="Times New Roman" w:cs="Times New Roman"/>
          <w:sz w:val="24"/>
          <w:szCs w:val="24"/>
        </w:rPr>
        <w:t xml:space="preserve"> Título de Cidadão Maranhense</w:t>
      </w:r>
      <w:r w:rsidRPr="00BC3C68">
        <w:rPr>
          <w:rFonts w:ascii="Times New Roman" w:hAnsi="Times New Roman" w:cs="Times New Roman"/>
          <w:sz w:val="24"/>
          <w:szCs w:val="24"/>
        </w:rPr>
        <w:t xml:space="preserve"> </w:t>
      </w:r>
      <w:r w:rsidRPr="00BC3C68">
        <w:rPr>
          <w:rFonts w:ascii="Times New Roman" w:hAnsi="Times New Roman" w:cs="Times New Roman"/>
          <w:sz w:val="24"/>
          <w:szCs w:val="24"/>
        </w:rPr>
        <w:t xml:space="preserve">ao senhor </w:t>
      </w:r>
      <w:r w:rsidRPr="00BC3C68">
        <w:rPr>
          <w:rFonts w:ascii="Times New Roman" w:hAnsi="Times New Roman" w:cs="Times New Roman"/>
          <w:b/>
          <w:bCs/>
          <w:sz w:val="24"/>
          <w:szCs w:val="24"/>
        </w:rPr>
        <w:t>ROGÉRIO GARCÊS FERREIRA</w:t>
      </w:r>
      <w:r w:rsidRPr="00BC3C68">
        <w:rPr>
          <w:rFonts w:ascii="Times New Roman" w:hAnsi="Times New Roman" w:cs="Times New Roman"/>
          <w:sz w:val="24"/>
          <w:szCs w:val="24"/>
        </w:rPr>
        <w:t>, um exemplo de dedicação e compromisso com a comunidade.</w:t>
      </w:r>
    </w:p>
    <w:p w14:paraId="0FCC1D8D" w14:textId="77777777" w:rsidR="00BC3C68" w:rsidRPr="00BC3C68" w:rsidRDefault="00BC3C68" w:rsidP="00BC3C6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C3C68">
        <w:rPr>
          <w:rFonts w:ascii="Times New Roman" w:hAnsi="Times New Roman" w:cs="Times New Roman"/>
          <w:sz w:val="24"/>
          <w:szCs w:val="24"/>
        </w:rPr>
        <w:t>Nascido em São Gonçalo – RJ, Rogério é um filho do Maranhão, para onde veio aos 7 anos de idade. Formado em Licenciatura em Eletricidade, com especializações em Administração, Finanças e Engenharia Industrial, ele é um profissional exemplar.</w:t>
      </w:r>
    </w:p>
    <w:p w14:paraId="294D1DC2" w14:textId="77777777" w:rsidR="00BC3C68" w:rsidRDefault="00BC3C68" w:rsidP="00BC3C68">
      <w:pPr>
        <w:ind w:firstLine="1134"/>
        <w:rPr>
          <w:rFonts w:ascii="Times New Roman" w:hAnsi="Times New Roman" w:cs="Times New Roman"/>
          <w:sz w:val="24"/>
          <w:szCs w:val="24"/>
        </w:rPr>
      </w:pPr>
      <w:r w:rsidRPr="00BC3C68">
        <w:rPr>
          <w:rFonts w:ascii="Times New Roman" w:hAnsi="Times New Roman" w:cs="Times New Roman"/>
          <w:sz w:val="24"/>
          <w:szCs w:val="24"/>
        </w:rPr>
        <w:t xml:space="preserve">Sua trajetória no SENAI é marcada por cargos de destaque: Instrutor Nível Superior, Supervisor Técnico, Gerente de Unidade e atualmente Analista Superior. </w:t>
      </w:r>
    </w:p>
    <w:p w14:paraId="3AE287AE" w14:textId="788BE13F" w:rsidR="00BC3C68" w:rsidRPr="00BC3C68" w:rsidRDefault="00BC3C68" w:rsidP="00BC3C68">
      <w:pPr>
        <w:ind w:firstLine="1134"/>
        <w:rPr>
          <w:rFonts w:ascii="Times New Roman" w:hAnsi="Times New Roman" w:cs="Times New Roman"/>
          <w:sz w:val="24"/>
          <w:szCs w:val="24"/>
        </w:rPr>
      </w:pPr>
      <w:r w:rsidRPr="00BC3C68">
        <w:rPr>
          <w:rFonts w:ascii="Times New Roman" w:hAnsi="Times New Roman" w:cs="Times New Roman"/>
          <w:sz w:val="24"/>
          <w:szCs w:val="24"/>
        </w:rPr>
        <w:t>Além disso, é conselheiro voluntário da Cruz Vermelha Brasileira e do GACC, contribuindo para o desenvolvimento de comunidades carentes.</w:t>
      </w:r>
    </w:p>
    <w:p w14:paraId="6E7E03B5" w14:textId="77777777" w:rsidR="00BC3C68" w:rsidRPr="00BC3C68" w:rsidRDefault="00BC3C68" w:rsidP="00BC3C68">
      <w:pPr>
        <w:ind w:firstLine="1134"/>
        <w:rPr>
          <w:rFonts w:ascii="Times New Roman" w:hAnsi="Times New Roman" w:cs="Times New Roman"/>
          <w:sz w:val="24"/>
          <w:szCs w:val="24"/>
        </w:rPr>
      </w:pPr>
      <w:r w:rsidRPr="00BC3C68">
        <w:rPr>
          <w:rFonts w:ascii="Times New Roman" w:hAnsi="Times New Roman" w:cs="Times New Roman"/>
          <w:sz w:val="24"/>
          <w:szCs w:val="24"/>
        </w:rPr>
        <w:t>Rogério também serviu a Força Aérea Brasileira e foi reconhecido por diversas instituições, incluindo a Câmara Municipal de São Luís e o Ministério da Defesa.</w:t>
      </w:r>
    </w:p>
    <w:p w14:paraId="23319DE7" w14:textId="77777777" w:rsidR="00BC3C68" w:rsidRPr="00BC3C68" w:rsidRDefault="00BC3C68" w:rsidP="00BC3C6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C3C68">
        <w:rPr>
          <w:rFonts w:ascii="Times New Roman" w:hAnsi="Times New Roman" w:cs="Times New Roman"/>
          <w:sz w:val="24"/>
          <w:szCs w:val="24"/>
        </w:rPr>
        <w:t>Portanto, nos termos acima, contamos com o apoio dos Excelentíssimos Parlamentares para a aprovação desta proposição legislativa.</w:t>
      </w:r>
    </w:p>
    <w:p w14:paraId="41837897" w14:textId="77777777" w:rsidR="00BC3C68" w:rsidRPr="00BC3C68" w:rsidRDefault="00BC3C68" w:rsidP="00BC3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E6C91D" w14:textId="77777777" w:rsidR="00BC3C68" w:rsidRPr="00BC3C68" w:rsidRDefault="00BC3C68" w:rsidP="00BC3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BE294A" w14:textId="77777777" w:rsidR="00BC3C68" w:rsidRPr="00BC3C68" w:rsidRDefault="00BC3C68" w:rsidP="00BC3C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3C68">
        <w:rPr>
          <w:rFonts w:ascii="Times New Roman" w:hAnsi="Times New Roman" w:cs="Times New Roman"/>
          <w:b/>
          <w:bCs/>
          <w:sz w:val="24"/>
          <w:szCs w:val="24"/>
        </w:rPr>
        <w:t>ARISTON RIBEIRO</w:t>
      </w:r>
    </w:p>
    <w:p w14:paraId="73612951" w14:textId="7987671B" w:rsidR="00BC3C68" w:rsidRPr="00BC3C68" w:rsidRDefault="00BC3C68" w:rsidP="00BC3C6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C68">
        <w:rPr>
          <w:rFonts w:ascii="Times New Roman" w:hAnsi="Times New Roman" w:cs="Times New Roman"/>
          <w:sz w:val="24"/>
          <w:szCs w:val="24"/>
        </w:rPr>
        <w:t>Deputado Estadual</w:t>
      </w:r>
    </w:p>
    <w:sectPr w:rsidR="00BC3C68" w:rsidRPr="00BC3C68" w:rsidSect="00BC3C68">
      <w:headerReference w:type="default" r:id="rId4"/>
      <w:footerReference w:type="default" r:id="rId5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B0F53" w14:textId="77777777" w:rsidR="00BC3C68" w:rsidRPr="001B5EA3" w:rsidRDefault="00BC3C68" w:rsidP="001B5EA3">
    <w:pPr>
      <w:spacing w:after="0"/>
      <w:jc w:val="center"/>
      <w:rPr>
        <w:sz w:val="24"/>
        <w:szCs w:val="24"/>
      </w:rPr>
    </w:pPr>
    <w:r w:rsidRPr="001B5EA3">
      <w:rPr>
        <w:sz w:val="24"/>
        <w:szCs w:val="24"/>
      </w:rPr>
      <w:t xml:space="preserve">Avenida Jerônimo de Albuquerque s/n-Sítio Rangedor – </w:t>
    </w:r>
    <w:proofErr w:type="spellStart"/>
    <w:r w:rsidRPr="001B5EA3">
      <w:rPr>
        <w:sz w:val="24"/>
        <w:szCs w:val="24"/>
      </w:rPr>
      <w:t>Cohafuma</w:t>
    </w:r>
    <w:proofErr w:type="spellEnd"/>
  </w:p>
  <w:p w14:paraId="7CC7AE9A" w14:textId="77777777" w:rsidR="00BC3C68" w:rsidRPr="001B5EA3" w:rsidRDefault="00BC3C68" w:rsidP="001B5EA3">
    <w:pPr>
      <w:spacing w:after="0"/>
      <w:jc w:val="center"/>
      <w:rPr>
        <w:sz w:val="24"/>
        <w:szCs w:val="24"/>
      </w:rPr>
    </w:pPr>
    <w:r w:rsidRPr="001B5EA3">
      <w:rPr>
        <w:sz w:val="24"/>
        <w:szCs w:val="24"/>
      </w:rPr>
      <w:t>São Luís - MA - 65.071-750 -Tel.: 3269-3292/ 3269-3451 - www.al.ma.leg.br</w:t>
    </w:r>
  </w:p>
  <w:p w14:paraId="138246C7" w14:textId="77777777" w:rsidR="00BC3C68" w:rsidRPr="001B5EA3" w:rsidRDefault="00BC3C68" w:rsidP="001B5EA3">
    <w:pPr>
      <w:spacing w:after="0"/>
      <w:jc w:val="center"/>
      <w:rPr>
        <w:sz w:val="24"/>
        <w:szCs w:val="24"/>
      </w:rPr>
    </w:pPr>
    <w:r w:rsidRPr="001B5EA3">
      <w:rPr>
        <w:sz w:val="24"/>
        <w:szCs w:val="24"/>
      </w:rPr>
      <w:t>deputadoaristonribeiro@gmail.com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EE7B8" w14:textId="77777777" w:rsidR="00BC3C68" w:rsidRDefault="00BC3C68" w:rsidP="001B5EA3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11003A45" wp14:editId="50C81E31">
          <wp:simplePos x="0" y="0"/>
          <wp:positionH relativeFrom="margin">
            <wp:align>center</wp:align>
          </wp:positionH>
          <wp:positionV relativeFrom="paragraph">
            <wp:posOffset>-249555</wp:posOffset>
          </wp:positionV>
          <wp:extent cx="859162" cy="936000"/>
          <wp:effectExtent l="0" t="0" r="0" b="0"/>
          <wp:wrapTopAndBottom/>
          <wp:docPr id="1" name="Imagem 1" descr="Descrição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162" cy="9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4"/>
        <w:szCs w:val="24"/>
      </w:rPr>
      <w:t>ESTADO DO MARANHÃO</w:t>
    </w:r>
  </w:p>
  <w:p w14:paraId="198C4D6C" w14:textId="77777777" w:rsidR="00BC3C68" w:rsidRDefault="00BC3C68" w:rsidP="001B5EA3">
    <w:pPr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>Assembleia Legislativa do Estado do Maranhão</w:t>
    </w:r>
  </w:p>
  <w:p w14:paraId="3682EEF8" w14:textId="77777777" w:rsidR="00BC3C68" w:rsidRDefault="00BC3C68" w:rsidP="001B5EA3">
    <w:pPr>
      <w:pStyle w:val="Cabealho"/>
      <w:jc w:val="center"/>
      <w:rPr>
        <w:rFonts w:ascii="Footlight MT Light" w:hAnsi="Footlight MT Light"/>
        <w:b/>
        <w:sz w:val="28"/>
        <w:szCs w:val="28"/>
      </w:rPr>
    </w:pPr>
    <w:r>
      <w:rPr>
        <w:rFonts w:ascii="Footlight MT Light" w:hAnsi="Footlight MT Light"/>
        <w:b/>
        <w:sz w:val="28"/>
        <w:szCs w:val="28"/>
      </w:rPr>
      <w:t xml:space="preserve">Gabinete Deputado Ariston Ribeiro </w:t>
    </w:r>
  </w:p>
  <w:p w14:paraId="5816658D" w14:textId="77777777" w:rsidR="00BC3C68" w:rsidRPr="001B5EA3" w:rsidRDefault="00BC3C68" w:rsidP="001B5E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C68"/>
    <w:rsid w:val="000D729B"/>
    <w:rsid w:val="00682046"/>
    <w:rsid w:val="006C3874"/>
    <w:rsid w:val="00BC3C68"/>
    <w:rsid w:val="00EF5BE6"/>
    <w:rsid w:val="00FA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2380F"/>
  <w15:chartTrackingRefBased/>
  <w15:docId w15:val="{D6E82798-0E09-4784-8C09-CB543801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C6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C3C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3C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3C6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3C6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3C6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3C6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3C6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3C6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3C6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3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3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3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3C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C3C6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3C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C3C6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3C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3C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C3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C3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3C6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C3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3C6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C3C6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3C6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C3C6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3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C3C6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3C6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aliases w:val="Char"/>
    <w:basedOn w:val="Normal"/>
    <w:link w:val="CabealhoChar"/>
    <w:unhideWhenUsed/>
    <w:rsid w:val="00BC3C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BC3C6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Crezus Ralph Lavra Santos</dc:creator>
  <cp:keywords/>
  <dc:description/>
  <cp:lastModifiedBy>Crezus Ralph Lavra Santos</cp:lastModifiedBy>
  <cp:revision>1</cp:revision>
  <cp:lastPrinted>2026-03-02T17:36:00Z</cp:lastPrinted>
  <dcterms:created xsi:type="dcterms:W3CDTF">2026-03-02T17:29:00Z</dcterms:created>
  <dcterms:modified xsi:type="dcterms:W3CDTF">2026-03-02T17:40:00Z</dcterms:modified>
</cp:coreProperties>
</file>