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C73F" w14:textId="77777777" w:rsidR="00286D24" w:rsidRPr="00850F22" w:rsidRDefault="00286D24" w:rsidP="00286D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29F04" w14:textId="2D445061" w:rsidR="00286D24" w:rsidRPr="00850F22" w:rsidRDefault="00C34527" w:rsidP="00286D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>REQUERIMENTO</w:t>
      </w:r>
      <w:r w:rsidR="00286D24" w:rsidRPr="00850F22">
        <w:rPr>
          <w:rFonts w:ascii="Times New Roman" w:hAnsi="Times New Roman" w:cs="Times New Roman"/>
          <w:b/>
          <w:sz w:val="24"/>
          <w:szCs w:val="24"/>
        </w:rPr>
        <w:t xml:space="preserve"> Nº        /202</w:t>
      </w:r>
      <w:r w:rsidR="00A306E8" w:rsidRPr="00850F22">
        <w:rPr>
          <w:rFonts w:ascii="Times New Roman" w:hAnsi="Times New Roman" w:cs="Times New Roman"/>
          <w:b/>
          <w:sz w:val="24"/>
          <w:szCs w:val="24"/>
        </w:rPr>
        <w:t>6</w:t>
      </w:r>
    </w:p>
    <w:p w14:paraId="61EDC6FE" w14:textId="0F16D0C2" w:rsidR="00E243A6" w:rsidRPr="00E243A6" w:rsidRDefault="00E243A6" w:rsidP="00E243A6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E243A6">
        <w:rPr>
          <w:b/>
          <w:bCs/>
          <w:sz w:val="24"/>
          <w:szCs w:val="24"/>
        </w:rPr>
        <w:t>URGENTE</w:t>
      </w:r>
      <w:r>
        <w:rPr>
          <w:b/>
          <w:bCs/>
          <w:sz w:val="24"/>
          <w:szCs w:val="24"/>
        </w:rPr>
        <w:t>!!!</w:t>
      </w:r>
    </w:p>
    <w:p w14:paraId="38E26FF4" w14:textId="77777777" w:rsidR="00E243A6" w:rsidRDefault="00E243A6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40C9A724" w14:textId="5B9ECE61" w:rsidR="00243DF7" w:rsidRPr="00D1001B" w:rsidRDefault="00850F22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50F22">
        <w:rPr>
          <w:b/>
          <w:bCs/>
          <w:sz w:val="24"/>
          <w:szCs w:val="24"/>
        </w:rPr>
        <w:t xml:space="preserve">Assunto: </w:t>
      </w:r>
      <w:r w:rsidR="00243DF7" w:rsidRPr="00243DF7">
        <w:rPr>
          <w:sz w:val="24"/>
          <w:szCs w:val="24"/>
        </w:rPr>
        <w:t xml:space="preserve">Requerimento de Reunião Conjunta de Comissões de </w:t>
      </w:r>
      <w:r w:rsidR="00243DF7" w:rsidRPr="00243DF7">
        <w:rPr>
          <w:b/>
          <w:bCs/>
          <w:sz w:val="24"/>
          <w:szCs w:val="24"/>
        </w:rPr>
        <w:t>Saúde</w:t>
      </w:r>
      <w:r w:rsidR="00D1001B">
        <w:rPr>
          <w:sz w:val="24"/>
          <w:szCs w:val="24"/>
        </w:rPr>
        <w:t>;</w:t>
      </w:r>
      <w:r w:rsidR="00243DF7" w:rsidRPr="00243DF7">
        <w:rPr>
          <w:sz w:val="24"/>
          <w:szCs w:val="24"/>
        </w:rPr>
        <w:t xml:space="preserve"> </w:t>
      </w:r>
      <w:r w:rsidR="00243DF7" w:rsidRPr="00243DF7">
        <w:rPr>
          <w:b/>
          <w:bCs/>
          <w:sz w:val="24"/>
          <w:szCs w:val="24"/>
        </w:rPr>
        <w:t>Meio Ambiente</w:t>
      </w:r>
      <w:r w:rsidR="00D1001B">
        <w:rPr>
          <w:sz w:val="24"/>
          <w:szCs w:val="24"/>
        </w:rPr>
        <w:t>;</w:t>
      </w:r>
      <w:r w:rsidR="00243DF7" w:rsidRPr="00243DF7">
        <w:rPr>
          <w:sz w:val="24"/>
          <w:szCs w:val="24"/>
        </w:rPr>
        <w:t xml:space="preserve"> </w:t>
      </w:r>
      <w:r w:rsidR="00243DF7" w:rsidRPr="00243DF7">
        <w:rPr>
          <w:b/>
          <w:bCs/>
          <w:sz w:val="24"/>
          <w:szCs w:val="24"/>
        </w:rPr>
        <w:t>Assuntos Econômicos</w:t>
      </w:r>
      <w:r w:rsidR="00D1001B">
        <w:rPr>
          <w:sz w:val="24"/>
          <w:szCs w:val="24"/>
        </w:rPr>
        <w:t xml:space="preserve"> e </w:t>
      </w:r>
      <w:r w:rsidR="00D1001B">
        <w:rPr>
          <w:b/>
          <w:bCs/>
          <w:sz w:val="24"/>
          <w:szCs w:val="24"/>
        </w:rPr>
        <w:t>Direitos Humanos.</w:t>
      </w:r>
    </w:p>
    <w:p w14:paraId="03B86BA2" w14:textId="77777777" w:rsidR="00052E13" w:rsidRDefault="00052E13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61EC091C" w14:textId="32A1C968" w:rsid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243DF7">
        <w:rPr>
          <w:b/>
          <w:bCs/>
          <w:sz w:val="24"/>
          <w:szCs w:val="24"/>
        </w:rPr>
        <w:t>Excelentíssima Senhora Presidente da Assembleia Legislativa do Estado do Maranhão</w:t>
      </w:r>
    </w:p>
    <w:p w14:paraId="321E0E24" w14:textId="77777777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3726501D" w14:textId="5505D8F4" w:rsid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D33AC">
        <w:rPr>
          <w:sz w:val="24"/>
          <w:szCs w:val="24"/>
        </w:rPr>
        <w:t xml:space="preserve">Em analogia ao art. 158, I, após ouvida a Mesa, requeiro </w:t>
      </w:r>
      <w:r w:rsidRPr="00D1001B">
        <w:rPr>
          <w:sz w:val="24"/>
          <w:szCs w:val="24"/>
        </w:rPr>
        <w:t>a Vossa Excelência, na forma regimental, a realização de REUNIÃO CONJUNTA entre:</w:t>
      </w:r>
    </w:p>
    <w:p w14:paraId="4C289171" w14:textId="77777777" w:rsidR="00E243A6" w:rsidRDefault="00E243A6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53DC3350" w14:textId="77777777" w:rsidR="00243DF7" w:rsidRPr="00243DF7" w:rsidRDefault="00243DF7" w:rsidP="00243DF7">
      <w:pPr>
        <w:pStyle w:val="Corpodetexto2"/>
        <w:numPr>
          <w:ilvl w:val="0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Comissão de Saúde;</w:t>
      </w:r>
    </w:p>
    <w:p w14:paraId="41A9688B" w14:textId="1BEFD35E" w:rsidR="00243DF7" w:rsidRPr="00243DF7" w:rsidRDefault="00243DF7" w:rsidP="00243DF7">
      <w:pPr>
        <w:pStyle w:val="Corpodetexto2"/>
        <w:numPr>
          <w:ilvl w:val="0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Comissão de Meio Ambiente</w:t>
      </w:r>
      <w:r w:rsidR="00CE60F4">
        <w:rPr>
          <w:sz w:val="24"/>
          <w:szCs w:val="24"/>
        </w:rPr>
        <w:t xml:space="preserve"> e Desenvolvimento Sustentável</w:t>
      </w:r>
      <w:r w:rsidRPr="00243DF7">
        <w:rPr>
          <w:sz w:val="24"/>
          <w:szCs w:val="24"/>
        </w:rPr>
        <w:t xml:space="preserve">; </w:t>
      </w:r>
    </w:p>
    <w:p w14:paraId="1B1C663A" w14:textId="07234029" w:rsidR="00243DF7" w:rsidRDefault="00243DF7" w:rsidP="00243DF7">
      <w:pPr>
        <w:pStyle w:val="Corpodetexto2"/>
        <w:numPr>
          <w:ilvl w:val="0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Comissão de Assuntos Econômicos</w:t>
      </w:r>
      <w:r w:rsidR="00D1001B">
        <w:rPr>
          <w:sz w:val="24"/>
          <w:szCs w:val="24"/>
        </w:rPr>
        <w:t>; e</w:t>
      </w:r>
    </w:p>
    <w:p w14:paraId="3A175D37" w14:textId="6E61228F" w:rsidR="00D1001B" w:rsidRDefault="00D1001B" w:rsidP="00243DF7">
      <w:pPr>
        <w:pStyle w:val="Corpodetexto2"/>
        <w:numPr>
          <w:ilvl w:val="0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Comissão de Direitos Humanos,</w:t>
      </w:r>
    </w:p>
    <w:p w14:paraId="4DCE468D" w14:textId="77777777" w:rsidR="00E243A6" w:rsidRPr="00243DF7" w:rsidRDefault="00E243A6" w:rsidP="00E243A6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</w:p>
    <w:p w14:paraId="2B8A8EB8" w14:textId="614B19E6" w:rsidR="00243DF7" w:rsidRPr="00243DF7" w:rsidRDefault="00B26F7F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B26F7F">
        <w:rPr>
          <w:sz w:val="24"/>
          <w:szCs w:val="24"/>
        </w:rPr>
        <w:t>a ser realizada</w:t>
      </w:r>
      <w:r w:rsidR="001350FD" w:rsidRPr="001350FD">
        <w:rPr>
          <w:b/>
          <w:bCs/>
          <w:sz w:val="24"/>
          <w:szCs w:val="24"/>
        </w:rPr>
        <w:t xml:space="preserve"> NO DIA 25 DE MARÇO DE 2026</w:t>
      </w:r>
      <w:r w:rsidR="0098618C">
        <w:rPr>
          <w:b/>
          <w:bCs/>
          <w:sz w:val="24"/>
          <w:szCs w:val="24"/>
        </w:rPr>
        <w:t>, as 14:00 h</w:t>
      </w:r>
      <w:r w:rsidR="00E243A6">
        <w:rPr>
          <w:sz w:val="24"/>
          <w:szCs w:val="24"/>
        </w:rPr>
        <w:t xml:space="preserve">, </w:t>
      </w:r>
      <w:r w:rsidR="00243DF7" w:rsidRPr="00243DF7">
        <w:rPr>
          <w:sz w:val="24"/>
          <w:szCs w:val="24"/>
        </w:rPr>
        <w:t xml:space="preserve">com a finalidade de discutir e encaminhar providências diante das </w:t>
      </w:r>
      <w:r w:rsidR="00243DF7" w:rsidRPr="00243DF7">
        <w:rPr>
          <w:b/>
          <w:bCs/>
          <w:sz w:val="24"/>
          <w:szCs w:val="24"/>
        </w:rPr>
        <w:t>denúncias de pulverização irregular de agrotóxicos (por aeronaves e/ou drones) no Estado do Maranhão</w:t>
      </w:r>
      <w:r w:rsidR="00243DF7" w:rsidRPr="00243DF7">
        <w:rPr>
          <w:sz w:val="24"/>
          <w:szCs w:val="24"/>
        </w:rPr>
        <w:t>, com potenciais impactos à saúde pública, ao meio ambiente, à economia local e aos direitos de comunidades tradicionais e agricultores familiares.</w:t>
      </w:r>
    </w:p>
    <w:p w14:paraId="431CFDB6" w14:textId="77777777" w:rsid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7D9205E7" w14:textId="3246043A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243DF7">
        <w:rPr>
          <w:b/>
          <w:bCs/>
          <w:sz w:val="24"/>
          <w:szCs w:val="24"/>
        </w:rPr>
        <w:t>1. Justificativa</w:t>
      </w:r>
    </w:p>
    <w:p w14:paraId="65F95FAF" w14:textId="4A3E0463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243DF7">
        <w:rPr>
          <w:sz w:val="24"/>
          <w:szCs w:val="24"/>
        </w:rPr>
        <w:t xml:space="preserve">Têm se acumulado denúncias públicas e registros audiovisuais indicando a ocorrência de pulverização irregular de agrotóxicos em diferentes regiões do Maranhão, com destaque para episódios reportados em </w:t>
      </w:r>
      <w:r w:rsidRPr="00243DF7">
        <w:rPr>
          <w:b/>
          <w:bCs/>
          <w:sz w:val="24"/>
          <w:szCs w:val="24"/>
        </w:rPr>
        <w:t>Bacabal (Pau D’Arco do Iguapó)</w:t>
      </w:r>
      <w:r w:rsidRPr="00243DF7">
        <w:rPr>
          <w:sz w:val="24"/>
          <w:szCs w:val="24"/>
        </w:rPr>
        <w:t xml:space="preserve">, </w:t>
      </w:r>
      <w:r w:rsidRPr="00243DF7">
        <w:rPr>
          <w:b/>
          <w:bCs/>
          <w:sz w:val="24"/>
          <w:szCs w:val="24"/>
        </w:rPr>
        <w:t>São Benedito do Rio Preto (Comunidade/Quilombo Cancela)</w:t>
      </w:r>
      <w:r w:rsidRPr="00243DF7">
        <w:rPr>
          <w:sz w:val="24"/>
          <w:szCs w:val="24"/>
        </w:rPr>
        <w:t xml:space="preserve"> e </w:t>
      </w:r>
      <w:r w:rsidRPr="00243DF7">
        <w:rPr>
          <w:b/>
          <w:bCs/>
          <w:sz w:val="24"/>
          <w:szCs w:val="24"/>
        </w:rPr>
        <w:t>Açailândia (assentamento/área rural)</w:t>
      </w:r>
      <w:r w:rsidRPr="00243DF7">
        <w:rPr>
          <w:sz w:val="24"/>
          <w:szCs w:val="24"/>
        </w:rPr>
        <w:t xml:space="preserve">, entre outros, com relatos de deriva do veneno sobre moradias, roças, fontes de água e territórios tradicionais. </w:t>
      </w:r>
    </w:p>
    <w:p w14:paraId="5522B404" w14:textId="77777777" w:rsid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D8A4A7" w14:textId="2F60E036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243DF7">
        <w:rPr>
          <w:sz w:val="24"/>
          <w:szCs w:val="24"/>
        </w:rPr>
        <w:t>A matéria exige atuação coordenada do Poder Público para:</w:t>
      </w:r>
    </w:p>
    <w:p w14:paraId="5431599B" w14:textId="77777777" w:rsidR="00243DF7" w:rsidRPr="00243DF7" w:rsidRDefault="00243DF7" w:rsidP="00243DF7">
      <w:pPr>
        <w:pStyle w:val="Corpodetexto2"/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apuração dos fatos e responsabilização quando cabível;</w:t>
      </w:r>
    </w:p>
    <w:p w14:paraId="04477F55" w14:textId="77777777" w:rsidR="00243DF7" w:rsidRPr="00243DF7" w:rsidRDefault="00243DF7" w:rsidP="00243DF7">
      <w:pPr>
        <w:pStyle w:val="Corpodetexto2"/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avaliação de danos e medidas de atendimento em saúde;</w:t>
      </w:r>
    </w:p>
    <w:p w14:paraId="45EC8232" w14:textId="77777777" w:rsidR="00243DF7" w:rsidRPr="00243DF7" w:rsidRDefault="00243DF7" w:rsidP="00243DF7">
      <w:pPr>
        <w:pStyle w:val="Corpodetexto2"/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fiscalização ambiental e sanitária;</w:t>
      </w:r>
    </w:p>
    <w:p w14:paraId="1D4B9959" w14:textId="77777777" w:rsidR="00243DF7" w:rsidRPr="00243DF7" w:rsidRDefault="00243DF7" w:rsidP="00243DF7">
      <w:pPr>
        <w:pStyle w:val="Corpodetexto2"/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transparência sobre licenças, cadastros, autorizações e cadeia de responsabilização;</w:t>
      </w:r>
    </w:p>
    <w:p w14:paraId="7846B55C" w14:textId="77777777" w:rsidR="00243DF7" w:rsidRPr="00243DF7" w:rsidRDefault="00243DF7" w:rsidP="00243DF7">
      <w:pPr>
        <w:pStyle w:val="Corpodetexto2"/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proposição de medidas legislativas e administrativas de prevenção e controle.</w:t>
      </w:r>
    </w:p>
    <w:p w14:paraId="62802EBF" w14:textId="77777777" w:rsid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4BA875F2" w14:textId="32863A88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243DF7">
        <w:rPr>
          <w:b/>
          <w:bCs/>
          <w:sz w:val="24"/>
          <w:szCs w:val="24"/>
        </w:rPr>
        <w:t>2. Requerimentos</w:t>
      </w:r>
    </w:p>
    <w:p w14:paraId="18C19192" w14:textId="6A8E5031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243DF7">
        <w:rPr>
          <w:sz w:val="24"/>
          <w:szCs w:val="24"/>
        </w:rPr>
        <w:t>Requer-se que, para a reunião conjunta, sejam convidados (preferencialmente com envio prévio de informações técnicas e relatórios):</w:t>
      </w:r>
    </w:p>
    <w:p w14:paraId="6375D909" w14:textId="77777777" w:rsid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54FA3A8C" w14:textId="73000968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243DF7">
        <w:rPr>
          <w:b/>
          <w:bCs/>
          <w:sz w:val="24"/>
          <w:szCs w:val="24"/>
        </w:rPr>
        <w:t>Órgãos do Governo do Estado</w:t>
      </w:r>
    </w:p>
    <w:p w14:paraId="1EA4E2A8" w14:textId="77777777" w:rsidR="00243DF7" w:rsidRPr="00243DF7" w:rsidRDefault="00243DF7" w:rsidP="00243DF7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b/>
          <w:bCs/>
          <w:sz w:val="24"/>
          <w:szCs w:val="24"/>
        </w:rPr>
        <w:t>SAGRIMA</w:t>
      </w:r>
      <w:r w:rsidRPr="00243DF7">
        <w:rPr>
          <w:sz w:val="24"/>
          <w:szCs w:val="24"/>
        </w:rPr>
        <w:t xml:space="preserve"> (Agricultura e Pecuária)</w:t>
      </w:r>
    </w:p>
    <w:p w14:paraId="3697F9AF" w14:textId="77777777" w:rsidR="00243DF7" w:rsidRPr="00243DF7" w:rsidRDefault="00243DF7" w:rsidP="00243DF7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b/>
          <w:bCs/>
          <w:sz w:val="24"/>
          <w:szCs w:val="24"/>
        </w:rPr>
        <w:t>SAF</w:t>
      </w:r>
      <w:r w:rsidRPr="00243DF7">
        <w:rPr>
          <w:sz w:val="24"/>
          <w:szCs w:val="24"/>
        </w:rPr>
        <w:t xml:space="preserve"> (Agricultura Familiar)</w:t>
      </w:r>
    </w:p>
    <w:p w14:paraId="7F528051" w14:textId="77777777" w:rsidR="00243DF7" w:rsidRPr="00243DF7" w:rsidRDefault="00243DF7" w:rsidP="00243DF7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b/>
          <w:bCs/>
          <w:sz w:val="24"/>
          <w:szCs w:val="24"/>
        </w:rPr>
        <w:t>SEMA</w:t>
      </w:r>
      <w:r w:rsidRPr="00243DF7">
        <w:rPr>
          <w:sz w:val="24"/>
          <w:szCs w:val="24"/>
        </w:rPr>
        <w:t xml:space="preserve"> (Meio Ambiente)</w:t>
      </w:r>
    </w:p>
    <w:p w14:paraId="1B11AA26" w14:textId="77777777" w:rsidR="00243DF7" w:rsidRPr="00243DF7" w:rsidRDefault="00243DF7" w:rsidP="00243DF7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b/>
          <w:bCs/>
          <w:sz w:val="24"/>
          <w:szCs w:val="24"/>
        </w:rPr>
        <w:t>SES</w:t>
      </w:r>
      <w:r w:rsidRPr="00243DF7">
        <w:rPr>
          <w:sz w:val="24"/>
          <w:szCs w:val="24"/>
        </w:rPr>
        <w:t xml:space="preserve"> (Saúde)</w:t>
      </w:r>
    </w:p>
    <w:p w14:paraId="31E96DA2" w14:textId="77777777" w:rsidR="00052E13" w:rsidRDefault="00052E13" w:rsidP="00052E13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052E13">
        <w:rPr>
          <w:b/>
          <w:bCs/>
          <w:sz w:val="24"/>
          <w:szCs w:val="24"/>
        </w:rPr>
        <w:t xml:space="preserve">SEDIHPOP – </w:t>
      </w:r>
      <w:r w:rsidRPr="00052E13">
        <w:rPr>
          <w:sz w:val="24"/>
          <w:szCs w:val="24"/>
        </w:rPr>
        <w:t>Secretaria de Estado dos Direitos Humanos e Participação Popular</w:t>
      </w:r>
    </w:p>
    <w:p w14:paraId="50A11A07" w14:textId="2555E0C2" w:rsidR="00243DF7" w:rsidRPr="00052E13" w:rsidRDefault="00243DF7" w:rsidP="00052E13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243DF7">
        <w:rPr>
          <w:b/>
          <w:bCs/>
          <w:sz w:val="24"/>
          <w:szCs w:val="24"/>
        </w:rPr>
        <w:t>AGED/MA</w:t>
      </w:r>
      <w:r w:rsidRPr="00243DF7">
        <w:rPr>
          <w:sz w:val="24"/>
          <w:szCs w:val="24"/>
        </w:rPr>
        <w:t xml:space="preserve"> (fiscalização de agrotóxicos e inspeção vegetal) </w:t>
      </w:r>
    </w:p>
    <w:p w14:paraId="0856BA8B" w14:textId="77777777" w:rsidR="00052E13" w:rsidRDefault="00052E13" w:rsidP="00052E13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b/>
          <w:bCs/>
          <w:sz w:val="24"/>
          <w:szCs w:val="24"/>
        </w:rPr>
      </w:pPr>
    </w:p>
    <w:p w14:paraId="76727DA5" w14:textId="4798EBF6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243DF7">
        <w:rPr>
          <w:b/>
          <w:bCs/>
          <w:sz w:val="24"/>
          <w:szCs w:val="24"/>
        </w:rPr>
        <w:t>Sociedade civil e representações</w:t>
      </w:r>
    </w:p>
    <w:p w14:paraId="29EBC095" w14:textId="1F9D1C99" w:rsidR="00243DF7" w:rsidRPr="00243DF7" w:rsidRDefault="00243DF7" w:rsidP="00052E13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b/>
          <w:bCs/>
          <w:sz w:val="24"/>
          <w:szCs w:val="24"/>
        </w:rPr>
        <w:t xml:space="preserve">RAMA – </w:t>
      </w:r>
      <w:r w:rsidRPr="00243DF7">
        <w:rPr>
          <w:sz w:val="24"/>
          <w:szCs w:val="24"/>
        </w:rPr>
        <w:t>Rede de Agroecologia do Maranhão (articulação/rede de organizações, coletivos e iniciativas voltadas à agroecologia no estado)</w:t>
      </w:r>
      <w:r>
        <w:rPr>
          <w:sz w:val="24"/>
          <w:szCs w:val="24"/>
        </w:rPr>
        <w:t>;</w:t>
      </w:r>
    </w:p>
    <w:p w14:paraId="58FDA64B" w14:textId="0C25D3E1" w:rsidR="00243DF7" w:rsidRPr="00243DF7" w:rsidRDefault="00243DF7" w:rsidP="00052E13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b/>
          <w:bCs/>
          <w:sz w:val="24"/>
          <w:szCs w:val="24"/>
        </w:rPr>
        <w:t>MST</w:t>
      </w:r>
      <w:r>
        <w:rPr>
          <w:b/>
          <w:bCs/>
          <w:sz w:val="24"/>
          <w:szCs w:val="24"/>
        </w:rPr>
        <w:t xml:space="preserve"> – </w:t>
      </w:r>
      <w:r w:rsidRPr="00243DF7">
        <w:rPr>
          <w:sz w:val="24"/>
          <w:szCs w:val="24"/>
        </w:rPr>
        <w:t>Movimento dos Trabalhadores Rurais Sem Terra</w:t>
      </w:r>
      <w:r>
        <w:rPr>
          <w:sz w:val="24"/>
          <w:szCs w:val="24"/>
        </w:rPr>
        <w:t>;</w:t>
      </w:r>
    </w:p>
    <w:p w14:paraId="0227B009" w14:textId="223E0D1F" w:rsidR="00243DF7" w:rsidRPr="00243DF7" w:rsidRDefault="00243DF7" w:rsidP="00052E13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243DF7">
        <w:rPr>
          <w:b/>
          <w:bCs/>
          <w:sz w:val="24"/>
          <w:szCs w:val="24"/>
        </w:rPr>
        <w:t xml:space="preserve">FETAEMA </w:t>
      </w:r>
      <w:r w:rsidRPr="00243DF7">
        <w:rPr>
          <w:sz w:val="24"/>
          <w:szCs w:val="24"/>
        </w:rPr>
        <w:t>– Federação dos Trabalhadores Rurais Agricultores e Agricultoras Familiares do Estado do Maranhão</w:t>
      </w:r>
      <w:r>
        <w:rPr>
          <w:sz w:val="24"/>
          <w:szCs w:val="24"/>
        </w:rPr>
        <w:t>.</w:t>
      </w:r>
    </w:p>
    <w:p w14:paraId="6B58547D" w14:textId="77777777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b/>
          <w:bCs/>
          <w:sz w:val="24"/>
          <w:szCs w:val="24"/>
        </w:rPr>
      </w:pPr>
    </w:p>
    <w:p w14:paraId="042360D5" w14:textId="2FD10E8B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243DF7">
        <w:rPr>
          <w:b/>
          <w:bCs/>
          <w:sz w:val="24"/>
          <w:szCs w:val="24"/>
        </w:rPr>
        <w:t xml:space="preserve">Sugestões adicionais </w:t>
      </w:r>
    </w:p>
    <w:p w14:paraId="5C466B72" w14:textId="61F650AF" w:rsidR="00243DF7" w:rsidRPr="00243DF7" w:rsidRDefault="00243DF7" w:rsidP="00052E13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b/>
          <w:bCs/>
          <w:sz w:val="24"/>
          <w:szCs w:val="24"/>
        </w:rPr>
        <w:t>Ministério Público do Estado do Maranhão (MPMA)</w:t>
      </w:r>
      <w:r w:rsidRPr="00243DF7">
        <w:rPr>
          <w:sz w:val="24"/>
          <w:szCs w:val="24"/>
        </w:rPr>
        <w:t xml:space="preserve"> – inclusive o Fórum/instância de enfrentamento aos impactos dos agrotóxicos, quando aplicável</w:t>
      </w:r>
      <w:r w:rsidR="00D1278E">
        <w:rPr>
          <w:sz w:val="24"/>
          <w:szCs w:val="24"/>
        </w:rPr>
        <w:t>;</w:t>
      </w:r>
      <w:r w:rsidRPr="00243DF7">
        <w:rPr>
          <w:sz w:val="24"/>
          <w:szCs w:val="24"/>
        </w:rPr>
        <w:t xml:space="preserve"> </w:t>
      </w:r>
    </w:p>
    <w:p w14:paraId="1494EABB" w14:textId="336F38D7" w:rsidR="00243DF7" w:rsidRDefault="00243DF7" w:rsidP="00052E13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b/>
          <w:bCs/>
          <w:sz w:val="24"/>
          <w:szCs w:val="24"/>
        </w:rPr>
        <w:lastRenderedPageBreak/>
        <w:t>Defensoria Pública do Estado (DPE/MA)</w:t>
      </w:r>
      <w:r w:rsidRPr="00243DF7">
        <w:rPr>
          <w:sz w:val="24"/>
          <w:szCs w:val="24"/>
        </w:rPr>
        <w:t xml:space="preserve"> e/ou </w:t>
      </w:r>
      <w:r w:rsidRPr="00243DF7">
        <w:rPr>
          <w:b/>
          <w:bCs/>
          <w:sz w:val="24"/>
          <w:szCs w:val="24"/>
        </w:rPr>
        <w:t>DPU</w:t>
      </w:r>
      <w:r w:rsidRPr="00243DF7">
        <w:rPr>
          <w:sz w:val="24"/>
          <w:szCs w:val="24"/>
        </w:rPr>
        <w:t>, especialmente em casos envolvendo comunidades tradicionais</w:t>
      </w:r>
      <w:r w:rsidR="00D1278E">
        <w:rPr>
          <w:sz w:val="24"/>
          <w:szCs w:val="24"/>
        </w:rPr>
        <w:t>;</w:t>
      </w:r>
    </w:p>
    <w:p w14:paraId="60A99A13" w14:textId="505206E3" w:rsidR="00D1278E" w:rsidRDefault="0031472B" w:rsidP="00FF4823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31472B">
        <w:rPr>
          <w:b/>
          <w:bCs/>
          <w:sz w:val="24"/>
          <w:szCs w:val="24"/>
        </w:rPr>
        <w:t xml:space="preserve">MAPA – </w:t>
      </w:r>
      <w:r w:rsidRPr="0031472B">
        <w:rPr>
          <w:sz w:val="24"/>
          <w:szCs w:val="24"/>
        </w:rPr>
        <w:t xml:space="preserve">Ministério da Agricultura e Pecuária através da </w:t>
      </w:r>
      <w:r w:rsidRPr="00A33931">
        <w:rPr>
          <w:b/>
          <w:bCs/>
          <w:sz w:val="24"/>
          <w:szCs w:val="24"/>
        </w:rPr>
        <w:t>Superintendência Federal de Agricultura e Pecuária no Maranhão</w:t>
      </w:r>
      <w:r w:rsidR="00A33931" w:rsidRPr="00A33931">
        <w:rPr>
          <w:b/>
          <w:bCs/>
          <w:sz w:val="24"/>
          <w:szCs w:val="24"/>
        </w:rPr>
        <w:t xml:space="preserve"> (SFA-MA)</w:t>
      </w:r>
      <w:r w:rsidRPr="0031472B">
        <w:rPr>
          <w:sz w:val="24"/>
          <w:szCs w:val="24"/>
        </w:rPr>
        <w:t>.</w:t>
      </w:r>
    </w:p>
    <w:p w14:paraId="7A6A7155" w14:textId="77777777" w:rsidR="0031472B" w:rsidRPr="0031472B" w:rsidRDefault="0031472B" w:rsidP="0031472B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</w:p>
    <w:p w14:paraId="5B8FF3B4" w14:textId="77777777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243DF7">
        <w:rPr>
          <w:b/>
          <w:bCs/>
          <w:sz w:val="24"/>
          <w:szCs w:val="24"/>
        </w:rPr>
        <w:t>3. Objetivos e produtos esperados da reunião</w:t>
      </w:r>
    </w:p>
    <w:p w14:paraId="0CACC596" w14:textId="77777777" w:rsidR="00243DF7" w:rsidRPr="00D1278E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a) apresentar um relatório preliminar dos casos noticiados/denunciados e áreas atingidas;</w:t>
      </w:r>
    </w:p>
    <w:p w14:paraId="379F2A8A" w14:textId="5B24D43F" w:rsidR="00243DF7" w:rsidRPr="00D1278E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b) levantar protocolos de fiscalização, autorizações, responsabilidades e medidas de responsabilização;</w:t>
      </w:r>
    </w:p>
    <w:p w14:paraId="3EE5702D" w14:textId="702FB1D8" w:rsidR="00243DF7" w:rsidRPr="00D1278E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c) pactuar fluxo de resposta (saúde + ambiente + fiscalização) para novos eventos;</w:t>
      </w:r>
    </w:p>
    <w:p w14:paraId="2847ED43" w14:textId="030D506F" w:rsidR="00243DF7" w:rsidRPr="00D1278E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d) discutir proposta de encaminhamentos legislativos (ex.: controle, transparência, zonas de amortecimento, notificação prévia, registro de aplicações, penalidades administrativas estaduais, protocolos de atendimento a expostos);</w:t>
      </w:r>
    </w:p>
    <w:p w14:paraId="160D7AEC" w14:textId="226F8A81" w:rsidR="00243DF7" w:rsidRPr="00243DF7" w:rsidRDefault="00243DF7" w:rsidP="00243DF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43DF7">
        <w:rPr>
          <w:sz w:val="24"/>
          <w:szCs w:val="24"/>
        </w:rPr>
        <w:t>e) requerer às Secretarias, em prazo fixado, informações formais sobre procedimentos em curso e</w:t>
      </w:r>
      <w:r w:rsidRPr="00D1278E">
        <w:rPr>
          <w:sz w:val="24"/>
          <w:szCs w:val="24"/>
        </w:rPr>
        <w:t xml:space="preserve"> </w:t>
      </w:r>
      <w:r w:rsidRPr="00243DF7">
        <w:rPr>
          <w:sz w:val="24"/>
          <w:szCs w:val="24"/>
        </w:rPr>
        <w:t>providências adotadas.</w:t>
      </w:r>
    </w:p>
    <w:p w14:paraId="380C131B" w14:textId="7E3FF63C" w:rsidR="00952B9F" w:rsidRPr="00850F22" w:rsidRDefault="00952B9F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2490833D" w14:textId="77777777" w:rsidR="00907EB3" w:rsidRPr="00850F22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>Plenário “Deputado Nagib Haickel”, Palácio “Manuel Beckman”</w:t>
      </w:r>
    </w:p>
    <w:p w14:paraId="644F703C" w14:textId="4624DEB2" w:rsidR="002C19CA" w:rsidRPr="00850F22" w:rsidRDefault="00907EB3" w:rsidP="00907E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 - ALEMA, em </w:t>
      </w:r>
      <w:r w:rsidR="00A31477">
        <w:rPr>
          <w:rFonts w:ascii="Times New Roman" w:hAnsi="Times New Roman" w:cs="Times New Roman"/>
          <w:b/>
          <w:sz w:val="24"/>
          <w:szCs w:val="24"/>
        </w:rPr>
        <w:t>1</w:t>
      </w:r>
      <w:r w:rsidR="00D1278E">
        <w:rPr>
          <w:rFonts w:ascii="Times New Roman" w:hAnsi="Times New Roman" w:cs="Times New Roman"/>
          <w:b/>
          <w:sz w:val="24"/>
          <w:szCs w:val="24"/>
        </w:rPr>
        <w:t>1</w:t>
      </w:r>
      <w:r w:rsidRPr="00850F2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31477">
        <w:rPr>
          <w:rFonts w:ascii="Times New Roman" w:hAnsi="Times New Roman" w:cs="Times New Roman"/>
          <w:b/>
          <w:sz w:val="24"/>
          <w:szCs w:val="24"/>
        </w:rPr>
        <w:t>março</w:t>
      </w:r>
      <w:r w:rsidRPr="00850F22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E01EB4" w:rsidRPr="00850F22">
        <w:rPr>
          <w:rFonts w:ascii="Times New Roman" w:hAnsi="Times New Roman" w:cs="Times New Roman"/>
          <w:b/>
          <w:sz w:val="24"/>
          <w:szCs w:val="24"/>
        </w:rPr>
        <w:t>6</w:t>
      </w:r>
      <w:r w:rsidRPr="00850F22">
        <w:rPr>
          <w:rFonts w:ascii="Times New Roman" w:hAnsi="Times New Roman" w:cs="Times New Roman"/>
          <w:b/>
          <w:sz w:val="24"/>
          <w:szCs w:val="24"/>
        </w:rPr>
        <w:t>.</w:t>
      </w:r>
    </w:p>
    <w:p w14:paraId="5691AB9A" w14:textId="77777777" w:rsidR="002C19CA" w:rsidRPr="00850F22" w:rsidRDefault="002C19CA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10BD0" w14:textId="77777777" w:rsidR="002C19CA" w:rsidRPr="00850F22" w:rsidRDefault="002C19CA" w:rsidP="002C19C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50F22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5737D15B" w14:textId="77777777" w:rsidR="0086525F" w:rsidRDefault="0086525F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2FCC1" w14:textId="77777777" w:rsidR="004666B4" w:rsidRDefault="004666B4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B9B1C" w14:textId="64B6E338" w:rsidR="00764EFE" w:rsidRPr="00850F22" w:rsidRDefault="00557A78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52516064" w14:textId="10CC3B1E" w:rsidR="006263FB" w:rsidRPr="00850F22" w:rsidRDefault="00557A78" w:rsidP="008D33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F22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263FB" w:rsidRPr="00850F22" w:rsidSect="00014D2D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87C0" w14:textId="77777777" w:rsidR="009F1CBC" w:rsidRDefault="009F1CBC" w:rsidP="00D3740A">
      <w:pPr>
        <w:spacing w:after="0" w:line="240" w:lineRule="auto"/>
      </w:pPr>
      <w:r>
        <w:separator/>
      </w:r>
    </w:p>
  </w:endnote>
  <w:endnote w:type="continuationSeparator" w:id="0">
    <w:p w14:paraId="1B58EAE7" w14:textId="77777777" w:rsidR="009F1CBC" w:rsidRDefault="009F1CBC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1C65" w14:textId="77777777" w:rsidR="009F1CBC" w:rsidRDefault="009F1CBC" w:rsidP="00D3740A">
      <w:pPr>
        <w:spacing w:after="0" w:line="240" w:lineRule="auto"/>
      </w:pPr>
      <w:r>
        <w:separator/>
      </w:r>
    </w:p>
  </w:footnote>
  <w:footnote w:type="continuationSeparator" w:id="0">
    <w:p w14:paraId="20D92190" w14:textId="77777777" w:rsidR="009F1CBC" w:rsidRDefault="009F1CBC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537A5B"/>
    <w:multiLevelType w:val="multilevel"/>
    <w:tmpl w:val="8EF013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71ED4"/>
    <w:multiLevelType w:val="multilevel"/>
    <w:tmpl w:val="E770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5971F2"/>
    <w:multiLevelType w:val="multilevel"/>
    <w:tmpl w:val="346C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252BDE"/>
    <w:multiLevelType w:val="multilevel"/>
    <w:tmpl w:val="4812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F8872E0"/>
    <w:multiLevelType w:val="multilevel"/>
    <w:tmpl w:val="9DA6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22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445035"/>
    <w:multiLevelType w:val="multilevel"/>
    <w:tmpl w:val="ADC4C9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6F16BA"/>
    <w:multiLevelType w:val="multilevel"/>
    <w:tmpl w:val="D95AC9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37C20"/>
    <w:multiLevelType w:val="multilevel"/>
    <w:tmpl w:val="5A60A2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2D81067"/>
    <w:multiLevelType w:val="multilevel"/>
    <w:tmpl w:val="0B786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F6B3B"/>
    <w:multiLevelType w:val="multilevel"/>
    <w:tmpl w:val="1A3CEF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F27C50"/>
    <w:multiLevelType w:val="multilevel"/>
    <w:tmpl w:val="F92A4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731162">
    <w:abstractNumId w:val="0"/>
  </w:num>
  <w:num w:numId="2" w16cid:durableId="1237671614">
    <w:abstractNumId w:val="21"/>
  </w:num>
  <w:num w:numId="3" w16cid:durableId="577787648">
    <w:abstractNumId w:val="10"/>
  </w:num>
  <w:num w:numId="4" w16cid:durableId="882865098">
    <w:abstractNumId w:val="23"/>
  </w:num>
  <w:num w:numId="5" w16cid:durableId="369308888">
    <w:abstractNumId w:val="22"/>
  </w:num>
  <w:num w:numId="6" w16cid:durableId="1715303692">
    <w:abstractNumId w:val="26"/>
  </w:num>
  <w:num w:numId="7" w16cid:durableId="735981126">
    <w:abstractNumId w:val="17"/>
  </w:num>
  <w:num w:numId="8" w16cid:durableId="1835754296">
    <w:abstractNumId w:val="6"/>
  </w:num>
  <w:num w:numId="9" w16cid:durableId="379092944">
    <w:abstractNumId w:val="19"/>
  </w:num>
  <w:num w:numId="10" w16cid:durableId="498497312">
    <w:abstractNumId w:val="32"/>
  </w:num>
  <w:num w:numId="11" w16cid:durableId="1370913729">
    <w:abstractNumId w:val="27"/>
  </w:num>
  <w:num w:numId="12" w16cid:durableId="1844927867">
    <w:abstractNumId w:val="16"/>
  </w:num>
  <w:num w:numId="13" w16cid:durableId="405537347">
    <w:abstractNumId w:val="13"/>
  </w:num>
  <w:num w:numId="14" w16cid:durableId="1660649336">
    <w:abstractNumId w:val="31"/>
  </w:num>
  <w:num w:numId="15" w16cid:durableId="738985827">
    <w:abstractNumId w:val="15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34"/>
  </w:num>
  <w:num w:numId="19" w16cid:durableId="1743989893">
    <w:abstractNumId w:val="1"/>
  </w:num>
  <w:num w:numId="20" w16cid:durableId="839780676">
    <w:abstractNumId w:val="28"/>
  </w:num>
  <w:num w:numId="21" w16cid:durableId="183055012">
    <w:abstractNumId w:val="4"/>
  </w:num>
  <w:num w:numId="22" w16cid:durableId="541795713">
    <w:abstractNumId w:val="9"/>
  </w:num>
  <w:num w:numId="23" w16cid:durableId="1571304719">
    <w:abstractNumId w:val="11"/>
  </w:num>
  <w:num w:numId="24" w16cid:durableId="1958757119">
    <w:abstractNumId w:val="29"/>
  </w:num>
  <w:num w:numId="25" w16cid:durableId="1762680280">
    <w:abstractNumId w:val="35"/>
  </w:num>
  <w:num w:numId="26" w16cid:durableId="41561194">
    <w:abstractNumId w:val="12"/>
  </w:num>
  <w:num w:numId="27" w16cid:durableId="201334597">
    <w:abstractNumId w:val="5"/>
  </w:num>
  <w:num w:numId="28" w16cid:durableId="475880723">
    <w:abstractNumId w:val="20"/>
  </w:num>
  <w:num w:numId="29" w16cid:durableId="307976464">
    <w:abstractNumId w:val="33"/>
  </w:num>
  <w:num w:numId="30" w16cid:durableId="266740818">
    <w:abstractNumId w:val="37"/>
  </w:num>
  <w:num w:numId="31" w16cid:durableId="134446950">
    <w:abstractNumId w:val="7"/>
  </w:num>
  <w:num w:numId="32" w16cid:durableId="940533538">
    <w:abstractNumId w:val="25"/>
  </w:num>
  <w:num w:numId="33" w16cid:durableId="596794037">
    <w:abstractNumId w:val="24"/>
  </w:num>
  <w:num w:numId="34" w16cid:durableId="13194149">
    <w:abstractNumId w:val="8"/>
  </w:num>
  <w:num w:numId="35" w16cid:durableId="1800143905">
    <w:abstractNumId w:val="18"/>
  </w:num>
  <w:num w:numId="36" w16cid:durableId="538055427">
    <w:abstractNumId w:val="14"/>
  </w:num>
  <w:num w:numId="37" w16cid:durableId="1959334508">
    <w:abstractNumId w:val="36"/>
  </w:num>
  <w:num w:numId="38" w16cid:durableId="1632772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07C8A"/>
    <w:rsid w:val="00010AAF"/>
    <w:rsid w:val="000114EE"/>
    <w:rsid w:val="00011DBD"/>
    <w:rsid w:val="00012E71"/>
    <w:rsid w:val="00014D2D"/>
    <w:rsid w:val="000150CE"/>
    <w:rsid w:val="0001517E"/>
    <w:rsid w:val="00025927"/>
    <w:rsid w:val="00030DF1"/>
    <w:rsid w:val="00031E7A"/>
    <w:rsid w:val="00035C0E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2E13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350FD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1747B"/>
    <w:rsid w:val="0022139C"/>
    <w:rsid w:val="00224E10"/>
    <w:rsid w:val="0022559F"/>
    <w:rsid w:val="002318FB"/>
    <w:rsid w:val="00231EE3"/>
    <w:rsid w:val="0023408E"/>
    <w:rsid w:val="0024202B"/>
    <w:rsid w:val="002434F2"/>
    <w:rsid w:val="00243DF7"/>
    <w:rsid w:val="00244578"/>
    <w:rsid w:val="00250A61"/>
    <w:rsid w:val="00252263"/>
    <w:rsid w:val="00253150"/>
    <w:rsid w:val="002541BD"/>
    <w:rsid w:val="00255573"/>
    <w:rsid w:val="00255B11"/>
    <w:rsid w:val="00255EAB"/>
    <w:rsid w:val="00260605"/>
    <w:rsid w:val="0026428A"/>
    <w:rsid w:val="00264CDF"/>
    <w:rsid w:val="00265CA5"/>
    <w:rsid w:val="00271E2A"/>
    <w:rsid w:val="002742DD"/>
    <w:rsid w:val="00286172"/>
    <w:rsid w:val="00286182"/>
    <w:rsid w:val="002867F6"/>
    <w:rsid w:val="00286D24"/>
    <w:rsid w:val="0029100B"/>
    <w:rsid w:val="00292C55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D53E8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1472B"/>
    <w:rsid w:val="00320073"/>
    <w:rsid w:val="0032155D"/>
    <w:rsid w:val="00322815"/>
    <w:rsid w:val="00324699"/>
    <w:rsid w:val="00325317"/>
    <w:rsid w:val="00326501"/>
    <w:rsid w:val="00331458"/>
    <w:rsid w:val="00337921"/>
    <w:rsid w:val="003438DC"/>
    <w:rsid w:val="00344D4C"/>
    <w:rsid w:val="00345AFD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037"/>
    <w:rsid w:val="003873F8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B6886"/>
    <w:rsid w:val="003C317C"/>
    <w:rsid w:val="003C4897"/>
    <w:rsid w:val="003C5671"/>
    <w:rsid w:val="003C6C3F"/>
    <w:rsid w:val="003C7F21"/>
    <w:rsid w:val="003D396D"/>
    <w:rsid w:val="003D66F6"/>
    <w:rsid w:val="003E1809"/>
    <w:rsid w:val="003E44BC"/>
    <w:rsid w:val="003E7F8A"/>
    <w:rsid w:val="003F21CD"/>
    <w:rsid w:val="003F56A5"/>
    <w:rsid w:val="00400769"/>
    <w:rsid w:val="004063CC"/>
    <w:rsid w:val="00410A65"/>
    <w:rsid w:val="0041726C"/>
    <w:rsid w:val="0042006A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6B4"/>
    <w:rsid w:val="004667CD"/>
    <w:rsid w:val="00467F0A"/>
    <w:rsid w:val="00471ACE"/>
    <w:rsid w:val="00471CBD"/>
    <w:rsid w:val="004735C7"/>
    <w:rsid w:val="0047415D"/>
    <w:rsid w:val="004757D8"/>
    <w:rsid w:val="004809CC"/>
    <w:rsid w:val="00486F12"/>
    <w:rsid w:val="004871D7"/>
    <w:rsid w:val="004902E5"/>
    <w:rsid w:val="004A12A3"/>
    <w:rsid w:val="004B29C5"/>
    <w:rsid w:val="004C175C"/>
    <w:rsid w:val="004C2F2E"/>
    <w:rsid w:val="004C3B93"/>
    <w:rsid w:val="004C407F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7EE"/>
    <w:rsid w:val="004F4AD0"/>
    <w:rsid w:val="005030A9"/>
    <w:rsid w:val="005109A2"/>
    <w:rsid w:val="005110DF"/>
    <w:rsid w:val="00514B77"/>
    <w:rsid w:val="00516751"/>
    <w:rsid w:val="00516C6B"/>
    <w:rsid w:val="00520D2F"/>
    <w:rsid w:val="005279DB"/>
    <w:rsid w:val="005336D4"/>
    <w:rsid w:val="005367CB"/>
    <w:rsid w:val="005431EE"/>
    <w:rsid w:val="00544248"/>
    <w:rsid w:val="00550C2F"/>
    <w:rsid w:val="00552306"/>
    <w:rsid w:val="00552DDE"/>
    <w:rsid w:val="00555DB8"/>
    <w:rsid w:val="00556693"/>
    <w:rsid w:val="00557A78"/>
    <w:rsid w:val="00560199"/>
    <w:rsid w:val="00575352"/>
    <w:rsid w:val="00576D86"/>
    <w:rsid w:val="00582009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48B0"/>
    <w:rsid w:val="005E656C"/>
    <w:rsid w:val="005E7D54"/>
    <w:rsid w:val="005F2001"/>
    <w:rsid w:val="006047BD"/>
    <w:rsid w:val="00616A68"/>
    <w:rsid w:val="0062192B"/>
    <w:rsid w:val="006232A1"/>
    <w:rsid w:val="00624183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C62F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484"/>
    <w:rsid w:val="00711CAB"/>
    <w:rsid w:val="00712793"/>
    <w:rsid w:val="00713913"/>
    <w:rsid w:val="00715AEB"/>
    <w:rsid w:val="0071601C"/>
    <w:rsid w:val="00716D6C"/>
    <w:rsid w:val="0071769A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6E4B"/>
    <w:rsid w:val="00767A9E"/>
    <w:rsid w:val="007724AD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350E"/>
    <w:rsid w:val="00814862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0F22"/>
    <w:rsid w:val="00855EA6"/>
    <w:rsid w:val="00862EB0"/>
    <w:rsid w:val="008635BB"/>
    <w:rsid w:val="0086525F"/>
    <w:rsid w:val="00870F2A"/>
    <w:rsid w:val="008738DD"/>
    <w:rsid w:val="008A27E3"/>
    <w:rsid w:val="008A4169"/>
    <w:rsid w:val="008C5C09"/>
    <w:rsid w:val="008D07F6"/>
    <w:rsid w:val="008D0EE2"/>
    <w:rsid w:val="008D33AC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520FC"/>
    <w:rsid w:val="00952B9F"/>
    <w:rsid w:val="00961752"/>
    <w:rsid w:val="00963BF1"/>
    <w:rsid w:val="009668DD"/>
    <w:rsid w:val="00970355"/>
    <w:rsid w:val="00972CA1"/>
    <w:rsid w:val="00974F45"/>
    <w:rsid w:val="00980840"/>
    <w:rsid w:val="00980A05"/>
    <w:rsid w:val="00983702"/>
    <w:rsid w:val="00985C2F"/>
    <w:rsid w:val="0098618C"/>
    <w:rsid w:val="009862AD"/>
    <w:rsid w:val="00986996"/>
    <w:rsid w:val="009904C7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D6D09"/>
    <w:rsid w:val="009E1ACA"/>
    <w:rsid w:val="009E4F6C"/>
    <w:rsid w:val="009F1CB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06E8"/>
    <w:rsid w:val="00A31477"/>
    <w:rsid w:val="00A31FAE"/>
    <w:rsid w:val="00A33931"/>
    <w:rsid w:val="00A42643"/>
    <w:rsid w:val="00A44CEF"/>
    <w:rsid w:val="00A46529"/>
    <w:rsid w:val="00A47CB4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9A9"/>
    <w:rsid w:val="00A75CA6"/>
    <w:rsid w:val="00A761F1"/>
    <w:rsid w:val="00A83FE7"/>
    <w:rsid w:val="00A855B6"/>
    <w:rsid w:val="00A856E3"/>
    <w:rsid w:val="00A9563A"/>
    <w:rsid w:val="00A95837"/>
    <w:rsid w:val="00AA3F85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7F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96500"/>
    <w:rsid w:val="00BB27F4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1A4B"/>
    <w:rsid w:val="00C121E0"/>
    <w:rsid w:val="00C13372"/>
    <w:rsid w:val="00C15B45"/>
    <w:rsid w:val="00C166AB"/>
    <w:rsid w:val="00C17160"/>
    <w:rsid w:val="00C26F58"/>
    <w:rsid w:val="00C34527"/>
    <w:rsid w:val="00C437E8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0110"/>
    <w:rsid w:val="00CB1258"/>
    <w:rsid w:val="00CB408A"/>
    <w:rsid w:val="00CB53ED"/>
    <w:rsid w:val="00CB5BD3"/>
    <w:rsid w:val="00CB69CF"/>
    <w:rsid w:val="00CC02C9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60F4"/>
    <w:rsid w:val="00CE7727"/>
    <w:rsid w:val="00CF4705"/>
    <w:rsid w:val="00CF4739"/>
    <w:rsid w:val="00CF5D52"/>
    <w:rsid w:val="00CF5DEE"/>
    <w:rsid w:val="00CF6D50"/>
    <w:rsid w:val="00CF74F0"/>
    <w:rsid w:val="00D0189B"/>
    <w:rsid w:val="00D04704"/>
    <w:rsid w:val="00D04B1F"/>
    <w:rsid w:val="00D05BCD"/>
    <w:rsid w:val="00D06516"/>
    <w:rsid w:val="00D1001B"/>
    <w:rsid w:val="00D1278E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87AB1"/>
    <w:rsid w:val="00D90F5D"/>
    <w:rsid w:val="00D96AE5"/>
    <w:rsid w:val="00DA0E41"/>
    <w:rsid w:val="00DA1F61"/>
    <w:rsid w:val="00DA354A"/>
    <w:rsid w:val="00DA3DDD"/>
    <w:rsid w:val="00DA6330"/>
    <w:rsid w:val="00DA735A"/>
    <w:rsid w:val="00DB7923"/>
    <w:rsid w:val="00DC268E"/>
    <w:rsid w:val="00DC7722"/>
    <w:rsid w:val="00DC78D3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1EB4"/>
    <w:rsid w:val="00E036D3"/>
    <w:rsid w:val="00E03D72"/>
    <w:rsid w:val="00E10B28"/>
    <w:rsid w:val="00E243A6"/>
    <w:rsid w:val="00E24F90"/>
    <w:rsid w:val="00E27407"/>
    <w:rsid w:val="00E35BBE"/>
    <w:rsid w:val="00E36D21"/>
    <w:rsid w:val="00E3730F"/>
    <w:rsid w:val="00E413BC"/>
    <w:rsid w:val="00E41F83"/>
    <w:rsid w:val="00E52824"/>
    <w:rsid w:val="00E53443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6BD8"/>
    <w:rsid w:val="00EF7411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377D1"/>
    <w:rsid w:val="00F402EE"/>
    <w:rsid w:val="00F406E2"/>
    <w:rsid w:val="00F43CE0"/>
    <w:rsid w:val="00F45D9B"/>
    <w:rsid w:val="00F55405"/>
    <w:rsid w:val="00F559CD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1A6C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2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Luciana Coutinho de Santana</cp:lastModifiedBy>
  <cp:revision>16</cp:revision>
  <cp:lastPrinted>2018-03-28T18:28:00Z</cp:lastPrinted>
  <dcterms:created xsi:type="dcterms:W3CDTF">2026-03-11T12:50:00Z</dcterms:created>
  <dcterms:modified xsi:type="dcterms:W3CDTF">2026-03-11T13:27:00Z</dcterms:modified>
</cp:coreProperties>
</file>