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C73F" w14:textId="77777777" w:rsidR="00286D24" w:rsidRPr="00850F22" w:rsidRDefault="00286D24" w:rsidP="00286D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29F04" w14:textId="2D445061" w:rsidR="00286D24" w:rsidRPr="00850F22" w:rsidRDefault="00C34527" w:rsidP="00286D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REQUERIMENTO</w:t>
      </w:r>
      <w:r w:rsidR="00286D24" w:rsidRPr="00850F22">
        <w:rPr>
          <w:rFonts w:ascii="Times New Roman" w:hAnsi="Times New Roman" w:cs="Times New Roman"/>
          <w:b/>
          <w:sz w:val="24"/>
          <w:szCs w:val="24"/>
        </w:rPr>
        <w:t xml:space="preserve"> Nº        /202</w:t>
      </w:r>
      <w:r w:rsidR="00A306E8" w:rsidRPr="00850F22">
        <w:rPr>
          <w:rFonts w:ascii="Times New Roman" w:hAnsi="Times New Roman" w:cs="Times New Roman"/>
          <w:b/>
          <w:sz w:val="24"/>
          <w:szCs w:val="24"/>
        </w:rPr>
        <w:t>6</w:t>
      </w:r>
    </w:p>
    <w:p w14:paraId="77DB4234" w14:textId="77777777" w:rsidR="00286D24" w:rsidRPr="00850F22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ADBEF" w14:textId="5EFE3B77" w:rsidR="00850F22" w:rsidRPr="00850F22" w:rsidRDefault="00850F22" w:rsidP="00850F22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F2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A3AD4" w:rsidRPr="00AA3AD4">
        <w:rPr>
          <w:rFonts w:ascii="Times New Roman" w:hAnsi="Times New Roman" w:cs="Times New Roman"/>
          <w:sz w:val="24"/>
          <w:szCs w:val="24"/>
        </w:rPr>
        <w:t>Requer informações sobre a criação/implantação da “Patrulha Negro Cosme” no âmbito da Polícia Militar do Maranhão (PMMA) e providências correlatas.</w:t>
      </w:r>
    </w:p>
    <w:p w14:paraId="492AC2FE" w14:textId="78DAA8D4" w:rsidR="00850F22" w:rsidRDefault="00850F22" w:rsidP="00850F22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85174" w14:textId="66439151" w:rsidR="00286D24" w:rsidRPr="00850F22" w:rsidRDefault="00850F22" w:rsidP="00850F22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sz w:val="24"/>
          <w:szCs w:val="24"/>
        </w:rPr>
        <w:t>Excelentíssima Senhora Presidente da Assembleia Legislativa do Estado do Maranhão,</w:t>
      </w:r>
    </w:p>
    <w:p w14:paraId="425F5903" w14:textId="614C593C" w:rsidR="00850F22" w:rsidRDefault="00C34527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850F22">
        <w:rPr>
          <w:sz w:val="24"/>
          <w:szCs w:val="24"/>
        </w:rPr>
        <w:t xml:space="preserve">              Nos termos do art. 1</w:t>
      </w:r>
      <w:r w:rsidR="003E7F8A" w:rsidRPr="00850F22">
        <w:rPr>
          <w:sz w:val="24"/>
          <w:szCs w:val="24"/>
        </w:rPr>
        <w:t>58</w:t>
      </w:r>
      <w:r w:rsidRPr="00850F22">
        <w:rPr>
          <w:sz w:val="24"/>
          <w:szCs w:val="24"/>
        </w:rPr>
        <w:t>, V</w:t>
      </w:r>
      <w:r w:rsidR="003E7F8A" w:rsidRPr="00850F22">
        <w:rPr>
          <w:sz w:val="24"/>
          <w:szCs w:val="24"/>
        </w:rPr>
        <w:t>II</w:t>
      </w:r>
      <w:r w:rsidRPr="00850F22">
        <w:rPr>
          <w:sz w:val="24"/>
          <w:szCs w:val="24"/>
        </w:rPr>
        <w:t xml:space="preserve">, do Regimento Interno desta Casa Legislativa, requeiro a Vossa Excelência </w:t>
      </w:r>
      <w:r w:rsidR="00850F22" w:rsidRPr="00850F22">
        <w:rPr>
          <w:sz w:val="24"/>
          <w:szCs w:val="24"/>
        </w:rPr>
        <w:t>que seja encaminhado</w:t>
      </w:r>
      <w:r w:rsidR="00850F22" w:rsidRPr="00850F22">
        <w:rPr>
          <w:b/>
          <w:bCs/>
          <w:sz w:val="24"/>
          <w:szCs w:val="24"/>
        </w:rPr>
        <w:t xml:space="preserve"> PEDIDO ESCRITO DE INFORMAÇÕES</w:t>
      </w:r>
      <w:r w:rsidR="00AA3AD4" w:rsidRPr="00AA3AD4">
        <w:rPr>
          <w:sz w:val="24"/>
          <w:szCs w:val="24"/>
        </w:rPr>
        <w:t>,</w:t>
      </w:r>
      <w:r w:rsidR="00AA3AD4" w:rsidRPr="00AA3A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3AD4" w:rsidRPr="00AA3AD4">
        <w:rPr>
          <w:sz w:val="24"/>
          <w:szCs w:val="24"/>
        </w:rPr>
        <w:t>com urgência, aos seguintes destinatários</w:t>
      </w:r>
      <w:r w:rsidR="00850F22" w:rsidRPr="00850F22">
        <w:rPr>
          <w:sz w:val="24"/>
          <w:szCs w:val="24"/>
        </w:rPr>
        <w:t>:</w:t>
      </w:r>
    </w:p>
    <w:p w14:paraId="07B0C5BE" w14:textId="77777777" w:rsidR="00AA3AD4" w:rsidRDefault="00AA3AD4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I – Ao Excelentíssimo Senhor Governador do Estado do Maranhão;</w:t>
      </w:r>
    </w:p>
    <w:p w14:paraId="7F7E394A" w14:textId="77777777" w:rsidR="00AA3AD4" w:rsidRDefault="00AA3AD4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II – Ao(À) Secretário(a) de Estado da Segurança Pública – SSP/MA;</w:t>
      </w:r>
    </w:p>
    <w:p w14:paraId="7D848195" w14:textId="77777777" w:rsidR="00AA3AD4" w:rsidRDefault="00AA3AD4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III – Ao(À) Comandante-Geral da Polícia Militar do Maranhão – PMMA;</w:t>
      </w:r>
    </w:p>
    <w:p w14:paraId="75297DE7" w14:textId="5AE641ED" w:rsidR="00AA3AD4" w:rsidRPr="00AA3AD4" w:rsidRDefault="00AA3AD4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IV – Ao(À) Diretor(a) da Imprensa Oficial do Estado / Diário Oficial do Estado – DOE/MA (para fins de certificação/publicação).</w:t>
      </w:r>
    </w:p>
    <w:p w14:paraId="6B397586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</w:rPr>
      </w:pPr>
      <w:r>
        <w:rPr>
          <w:b/>
          <w:bCs/>
          <w:sz w:val="24"/>
          <w:szCs w:val="24"/>
        </w:rPr>
        <w:br/>
      </w:r>
      <w:r w:rsidRPr="00AA3AD4">
        <w:rPr>
          <w:b/>
          <w:bCs/>
        </w:rPr>
        <w:t>1. Justificativa</w:t>
      </w:r>
    </w:p>
    <w:p w14:paraId="0BE49819" w14:textId="77777777" w:rsidR="007F7EB4" w:rsidRDefault="007F7EB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A3AD4" w:rsidRPr="00AA3AD4">
        <w:rPr>
          <w:sz w:val="24"/>
          <w:szCs w:val="24"/>
        </w:rPr>
        <w:t xml:space="preserve">Chegaram ao conhecimento deste Parlamento notícias e manifestações públicas, desde 2019, acerca da proposta de criação da denominada </w:t>
      </w:r>
      <w:r w:rsidR="00AA3AD4" w:rsidRPr="00AA3AD4">
        <w:rPr>
          <w:b/>
          <w:bCs/>
          <w:sz w:val="24"/>
          <w:szCs w:val="24"/>
        </w:rPr>
        <w:t>“Patrulha Negro Cosme”</w:t>
      </w:r>
      <w:r w:rsidR="00AA3AD4" w:rsidRPr="00AA3AD4">
        <w:rPr>
          <w:sz w:val="24"/>
          <w:szCs w:val="24"/>
        </w:rPr>
        <w:t>, vinculada à PMMA, destinada ao enfrentamento de crimes e ocorrências relacionadas ao racismo, violência e violações de direitos envolvendo comunidades quilombolas e outros grupos vulnerabilizados.</w:t>
      </w:r>
      <w:r>
        <w:rPr>
          <w:sz w:val="24"/>
          <w:szCs w:val="24"/>
        </w:rPr>
        <w:t xml:space="preserve"> </w:t>
      </w:r>
    </w:p>
    <w:p w14:paraId="258A469A" w14:textId="77777777" w:rsidR="007F7EB4" w:rsidRDefault="007F7EB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65E82A1" w14:textId="44C33B7E" w:rsidR="00AA3AD4" w:rsidRPr="00AA3AD4" w:rsidRDefault="007F7EB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A3AD4" w:rsidRPr="00AA3AD4">
        <w:rPr>
          <w:sz w:val="24"/>
          <w:szCs w:val="24"/>
        </w:rPr>
        <w:t xml:space="preserve">Apesar de anúncios e tratativas ao longo dos anos, há relatos de que a unidade </w:t>
      </w:r>
      <w:r w:rsidR="00AA3AD4" w:rsidRPr="00AA3AD4">
        <w:rPr>
          <w:b/>
          <w:bCs/>
          <w:sz w:val="24"/>
          <w:szCs w:val="24"/>
        </w:rPr>
        <w:t>não teria sido efetivamente implantada</w:t>
      </w:r>
      <w:r w:rsidR="00AA3AD4" w:rsidRPr="00AA3AD4">
        <w:rPr>
          <w:sz w:val="24"/>
          <w:szCs w:val="24"/>
        </w:rPr>
        <w:t>, o que exige esclarecimentos formais quanto ao status normativo, administrativo e operacional do projeto, bem como as providências de implementação, estrutura e atuação.</w:t>
      </w:r>
    </w:p>
    <w:p w14:paraId="42C61229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2. Informações requeridas (quesitos objetivos)</w:t>
      </w:r>
    </w:p>
    <w:p w14:paraId="43B38729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lastRenderedPageBreak/>
        <w:t>A) Existência de ato formal de criação e publicação no DOE</w:t>
      </w:r>
    </w:p>
    <w:p w14:paraId="595508AF" w14:textId="7B48D142" w:rsidR="00AA3AD4" w:rsidRDefault="00AA3AD4" w:rsidP="00E57CB5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Informar se a </w:t>
      </w:r>
      <w:r w:rsidRPr="00AA3AD4">
        <w:rPr>
          <w:b/>
          <w:bCs/>
          <w:sz w:val="24"/>
          <w:szCs w:val="24"/>
        </w:rPr>
        <w:t>“Patrulha Negro Cosme”</w:t>
      </w:r>
      <w:r w:rsidRPr="00AA3AD4">
        <w:rPr>
          <w:sz w:val="24"/>
          <w:szCs w:val="24"/>
        </w:rPr>
        <w:t xml:space="preserve"> foi criada formalmente por </w:t>
      </w:r>
      <w:r w:rsidRPr="00AA3AD4">
        <w:rPr>
          <w:b/>
          <w:bCs/>
          <w:sz w:val="24"/>
          <w:szCs w:val="24"/>
        </w:rPr>
        <w:t>Decreto</w:t>
      </w:r>
      <w:r w:rsidRPr="00AA3AD4">
        <w:rPr>
          <w:sz w:val="24"/>
          <w:szCs w:val="24"/>
        </w:rPr>
        <w:t xml:space="preserve">, </w:t>
      </w:r>
      <w:r w:rsidRPr="00AA3AD4">
        <w:rPr>
          <w:b/>
          <w:bCs/>
          <w:sz w:val="24"/>
          <w:szCs w:val="24"/>
        </w:rPr>
        <w:t>Portaria</w:t>
      </w:r>
      <w:r w:rsidRPr="00AA3AD4">
        <w:rPr>
          <w:sz w:val="24"/>
          <w:szCs w:val="24"/>
        </w:rPr>
        <w:t>,</w:t>
      </w:r>
      <w:r w:rsidR="007F7EB4" w:rsidRPr="007F7EB4">
        <w:rPr>
          <w:sz w:val="24"/>
          <w:szCs w:val="24"/>
        </w:rPr>
        <w:t xml:space="preserve"> </w:t>
      </w:r>
      <w:r w:rsidRPr="00AA3AD4">
        <w:rPr>
          <w:b/>
          <w:bCs/>
          <w:sz w:val="24"/>
          <w:szCs w:val="24"/>
        </w:rPr>
        <w:t>Resolução</w:t>
      </w:r>
      <w:r w:rsidRPr="00AA3AD4">
        <w:rPr>
          <w:sz w:val="24"/>
          <w:szCs w:val="24"/>
        </w:rPr>
        <w:t xml:space="preserve">, </w:t>
      </w:r>
      <w:r w:rsidRPr="00AA3AD4">
        <w:rPr>
          <w:b/>
          <w:bCs/>
          <w:sz w:val="24"/>
          <w:szCs w:val="24"/>
        </w:rPr>
        <w:t>Boletim Interno/Boletim Geral</w:t>
      </w:r>
      <w:r w:rsidRPr="00AA3AD4">
        <w:rPr>
          <w:sz w:val="24"/>
          <w:szCs w:val="24"/>
        </w:rPr>
        <w:t xml:space="preserve"> ou qualquer outro ato administrativo normativo.</w:t>
      </w:r>
    </w:p>
    <w:p w14:paraId="1604F77D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</w:p>
    <w:p w14:paraId="54DB2D49" w14:textId="77777777" w:rsidR="007F7EB4" w:rsidRDefault="00AA3AD4" w:rsidP="00AA3AD4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Em caso positivo, encaminhar:</w:t>
      </w:r>
    </w:p>
    <w:p w14:paraId="605956AA" w14:textId="5E5EAC45" w:rsidR="007F7EB4" w:rsidRDefault="00AA3AD4" w:rsidP="007F7EB4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b/>
          <w:bCs/>
          <w:sz w:val="24"/>
          <w:szCs w:val="24"/>
        </w:rPr>
        <w:t>número e data do ato</w:t>
      </w:r>
      <w:r w:rsidRPr="00AA3AD4">
        <w:rPr>
          <w:sz w:val="24"/>
          <w:szCs w:val="24"/>
        </w:rPr>
        <w:t>;</w:t>
      </w:r>
    </w:p>
    <w:p w14:paraId="2E720DB4" w14:textId="77777777" w:rsidR="007F7EB4" w:rsidRDefault="00AA3AD4" w:rsidP="007F7EB4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b/>
          <w:bCs/>
          <w:sz w:val="24"/>
          <w:szCs w:val="24"/>
        </w:rPr>
        <w:t>ementa/inteiro teor</w:t>
      </w:r>
      <w:r w:rsidRPr="00AA3AD4">
        <w:rPr>
          <w:sz w:val="24"/>
          <w:szCs w:val="24"/>
        </w:rPr>
        <w:t>;</w:t>
      </w:r>
    </w:p>
    <w:p w14:paraId="084C1C79" w14:textId="3B8E69DC" w:rsidR="007F7EB4" w:rsidRDefault="00AA3AD4" w:rsidP="007F7EB4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referência da </w:t>
      </w:r>
      <w:r w:rsidRPr="00AA3AD4">
        <w:rPr>
          <w:b/>
          <w:bCs/>
          <w:sz w:val="24"/>
          <w:szCs w:val="24"/>
        </w:rPr>
        <w:t>edição do Diário Oficial do Estado (DOE/MA)</w:t>
      </w:r>
      <w:r w:rsidRPr="00AA3AD4">
        <w:rPr>
          <w:sz w:val="24"/>
          <w:szCs w:val="24"/>
        </w:rPr>
        <w:t xml:space="preserve"> em que foi publicado</w:t>
      </w:r>
      <w:r w:rsidR="007F7EB4">
        <w:rPr>
          <w:sz w:val="24"/>
          <w:szCs w:val="24"/>
        </w:rPr>
        <w:t xml:space="preserve"> </w:t>
      </w:r>
      <w:r w:rsidRPr="00AA3AD4">
        <w:rPr>
          <w:sz w:val="24"/>
          <w:szCs w:val="24"/>
        </w:rPr>
        <w:t>(data e código/edição);</w:t>
      </w:r>
    </w:p>
    <w:p w14:paraId="2E3B04C8" w14:textId="60C094E1" w:rsidR="00AA3AD4" w:rsidRDefault="00AA3AD4" w:rsidP="001740DC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se houver ato interno da PMMA, encaminhar o </w:t>
      </w:r>
      <w:r w:rsidRPr="00AA3AD4">
        <w:rPr>
          <w:b/>
          <w:bCs/>
          <w:sz w:val="24"/>
          <w:szCs w:val="24"/>
        </w:rPr>
        <w:t>Boletim</w:t>
      </w:r>
      <w:r w:rsidRPr="00AA3AD4">
        <w:rPr>
          <w:sz w:val="24"/>
          <w:szCs w:val="24"/>
        </w:rPr>
        <w:t xml:space="preserve"> e suas alterações.</w:t>
      </w:r>
    </w:p>
    <w:p w14:paraId="76C68C85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1440"/>
        <w:rPr>
          <w:sz w:val="24"/>
          <w:szCs w:val="24"/>
        </w:rPr>
      </w:pPr>
    </w:p>
    <w:p w14:paraId="217AC6CB" w14:textId="77777777" w:rsidR="007F7EB4" w:rsidRDefault="00AA3AD4" w:rsidP="00AA3AD4">
      <w:pPr>
        <w:pStyle w:val="Corpodetexto2"/>
        <w:numPr>
          <w:ilvl w:val="0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Caso </w:t>
      </w:r>
      <w:r w:rsidRPr="00AA3AD4">
        <w:rPr>
          <w:b/>
          <w:bCs/>
          <w:sz w:val="24"/>
          <w:szCs w:val="24"/>
        </w:rPr>
        <w:t>não exista</w:t>
      </w:r>
      <w:r w:rsidRPr="00AA3AD4">
        <w:rPr>
          <w:sz w:val="24"/>
          <w:szCs w:val="24"/>
        </w:rPr>
        <w:t xml:space="preserve"> ato formal publicado, esclarecer:</w:t>
      </w:r>
    </w:p>
    <w:p w14:paraId="26CB8BC4" w14:textId="69BD9BF1" w:rsidR="007F7EB4" w:rsidRDefault="00AA3AD4" w:rsidP="007F7EB4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se houve </w:t>
      </w:r>
      <w:r w:rsidRPr="00AA3AD4">
        <w:rPr>
          <w:b/>
          <w:bCs/>
          <w:sz w:val="24"/>
          <w:szCs w:val="24"/>
        </w:rPr>
        <w:t>minuta de decreto/portaria</w:t>
      </w:r>
      <w:r w:rsidRPr="00AA3AD4">
        <w:rPr>
          <w:sz w:val="24"/>
          <w:szCs w:val="24"/>
        </w:rPr>
        <w:t>;</w:t>
      </w:r>
    </w:p>
    <w:p w14:paraId="22632D29" w14:textId="77777777" w:rsidR="007F7EB4" w:rsidRDefault="00AA3AD4" w:rsidP="007F7EB4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onde tramita (SSP, PMMA, Casa Civil, PGE, outro);</w:t>
      </w:r>
    </w:p>
    <w:p w14:paraId="524DCAF6" w14:textId="77777777" w:rsidR="007F7EB4" w:rsidRDefault="00AA3AD4" w:rsidP="007F7EB4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qual o </w:t>
      </w:r>
      <w:r w:rsidRPr="00AA3AD4">
        <w:rPr>
          <w:b/>
          <w:bCs/>
          <w:sz w:val="24"/>
          <w:szCs w:val="24"/>
        </w:rPr>
        <w:t>número do processo administrativo (SEI ou equivalente)</w:t>
      </w:r>
      <w:r w:rsidRPr="00AA3AD4">
        <w:rPr>
          <w:sz w:val="24"/>
          <w:szCs w:val="24"/>
        </w:rPr>
        <w:t>;</w:t>
      </w:r>
    </w:p>
    <w:p w14:paraId="29333304" w14:textId="42FD6747" w:rsidR="00AA3AD4" w:rsidRDefault="00AA3AD4" w:rsidP="007F7EB4">
      <w:pPr>
        <w:pStyle w:val="Corpodetexto2"/>
        <w:numPr>
          <w:ilvl w:val="1"/>
          <w:numId w:val="34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a </w:t>
      </w:r>
      <w:r w:rsidRPr="00AA3AD4">
        <w:rPr>
          <w:b/>
          <w:bCs/>
          <w:sz w:val="24"/>
          <w:szCs w:val="24"/>
        </w:rPr>
        <w:t>última movimentação</w:t>
      </w:r>
      <w:r w:rsidRPr="00AA3AD4">
        <w:rPr>
          <w:sz w:val="24"/>
          <w:szCs w:val="24"/>
        </w:rPr>
        <w:t xml:space="preserve">, a unidade responsável e </w:t>
      </w:r>
      <w:r w:rsidRPr="00AA3AD4">
        <w:rPr>
          <w:b/>
          <w:bCs/>
          <w:sz w:val="24"/>
          <w:szCs w:val="24"/>
        </w:rPr>
        <w:t>pendências</w:t>
      </w:r>
      <w:r w:rsidRPr="00AA3AD4">
        <w:rPr>
          <w:sz w:val="24"/>
          <w:szCs w:val="24"/>
        </w:rPr>
        <w:t xml:space="preserve"> para assinatura e publicação.</w:t>
      </w:r>
    </w:p>
    <w:p w14:paraId="73C3FCF9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1440"/>
        <w:rPr>
          <w:sz w:val="24"/>
          <w:szCs w:val="24"/>
        </w:rPr>
      </w:pPr>
    </w:p>
    <w:p w14:paraId="2C38E96F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B) Estrutura organizacional e subordinação</w:t>
      </w:r>
    </w:p>
    <w:p w14:paraId="0C0C6A3C" w14:textId="77777777" w:rsidR="007F7EB4" w:rsidRDefault="00AA3AD4" w:rsidP="00AA3AD4">
      <w:pPr>
        <w:pStyle w:val="Corpodetexto2"/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Informar em qual estrutura a Patrulha estaria inserida (ex.: Comando de Policiamento de Área, Batalhão específico, unidade especializada, seção/coordenação), indicando:</w:t>
      </w:r>
    </w:p>
    <w:p w14:paraId="33658E4A" w14:textId="5A107CFB" w:rsidR="007F7EB4" w:rsidRDefault="00AA3AD4" w:rsidP="007F7EB4">
      <w:pPr>
        <w:pStyle w:val="Corpodetexto2"/>
        <w:numPr>
          <w:ilvl w:val="1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b/>
          <w:bCs/>
          <w:sz w:val="24"/>
          <w:szCs w:val="24"/>
        </w:rPr>
        <w:t>órgão de subordinação</w:t>
      </w:r>
      <w:r w:rsidRPr="00AA3AD4">
        <w:rPr>
          <w:sz w:val="24"/>
          <w:szCs w:val="24"/>
        </w:rPr>
        <w:t>;</w:t>
      </w:r>
    </w:p>
    <w:p w14:paraId="37E67F8D" w14:textId="77777777" w:rsidR="007F7EB4" w:rsidRDefault="00AA3AD4" w:rsidP="007F7EB4">
      <w:pPr>
        <w:pStyle w:val="Corpodetexto2"/>
        <w:numPr>
          <w:ilvl w:val="1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b/>
          <w:bCs/>
          <w:sz w:val="24"/>
          <w:szCs w:val="24"/>
        </w:rPr>
        <w:t>atribuições</w:t>
      </w:r>
      <w:r w:rsidRPr="00AA3AD4">
        <w:rPr>
          <w:sz w:val="24"/>
          <w:szCs w:val="24"/>
        </w:rPr>
        <w:t>;</w:t>
      </w:r>
    </w:p>
    <w:p w14:paraId="1E601E05" w14:textId="0006145A" w:rsidR="00AA3AD4" w:rsidRDefault="00AA3AD4" w:rsidP="007F7EB4">
      <w:pPr>
        <w:pStyle w:val="Corpodetexto2"/>
        <w:numPr>
          <w:ilvl w:val="1"/>
          <w:numId w:val="35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área de atuação (região metropolitana/interior/territórios prioritários).</w:t>
      </w:r>
    </w:p>
    <w:p w14:paraId="418EACB2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1440"/>
        <w:rPr>
          <w:sz w:val="24"/>
          <w:szCs w:val="24"/>
        </w:rPr>
      </w:pPr>
    </w:p>
    <w:p w14:paraId="686C5F5C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C) Efetivo, capacitação e protocolos</w:t>
      </w:r>
    </w:p>
    <w:p w14:paraId="79199034" w14:textId="77777777" w:rsidR="007F7EB4" w:rsidRDefault="00AA3AD4" w:rsidP="00AA3AD4">
      <w:pPr>
        <w:pStyle w:val="Corpodetexto2"/>
        <w:numPr>
          <w:ilvl w:val="0"/>
          <w:numId w:val="36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Informar:</w:t>
      </w:r>
      <w:r w:rsidRPr="00AA3AD4">
        <w:rPr>
          <w:sz w:val="24"/>
          <w:szCs w:val="24"/>
        </w:rPr>
        <w:br/>
        <w:t>a) efetivo previsto e efetivo atualmente designado (se existente);</w:t>
      </w:r>
    </w:p>
    <w:p w14:paraId="03C73A6D" w14:textId="77777777" w:rsidR="007F7EB4" w:rsidRDefault="00AA3AD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AA3AD4">
        <w:rPr>
          <w:sz w:val="24"/>
          <w:szCs w:val="24"/>
        </w:rPr>
        <w:t>b) perfil/capacitação específica (direitos humanos, combate ao racismo, mediação de conflitos, abordagem a comunidades tradicionais);</w:t>
      </w:r>
    </w:p>
    <w:p w14:paraId="0C80FB0B" w14:textId="77777777" w:rsidR="007F7EB4" w:rsidRDefault="00AA3AD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AA3AD4">
        <w:rPr>
          <w:sz w:val="24"/>
          <w:szCs w:val="24"/>
        </w:rPr>
        <w:lastRenderedPageBreak/>
        <w:t>c) protocolos de atuação e fluxos com Delegacias, Ministério Público, Defensoria e órgãos de direitos humanos;</w:t>
      </w:r>
    </w:p>
    <w:p w14:paraId="20933972" w14:textId="4B2B913D" w:rsidR="00AA3AD4" w:rsidRDefault="00AA3AD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AA3AD4">
        <w:rPr>
          <w:sz w:val="24"/>
          <w:szCs w:val="24"/>
        </w:rPr>
        <w:t>d) eventual articulação com redes e fóruns de proteção.</w:t>
      </w:r>
    </w:p>
    <w:p w14:paraId="14396E17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</w:p>
    <w:p w14:paraId="4B0F88E7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D) Operacionalização e resultados (se implantada)</w:t>
      </w:r>
    </w:p>
    <w:p w14:paraId="2DE9D6A8" w14:textId="77777777" w:rsidR="007F7EB4" w:rsidRDefault="00AA3AD4" w:rsidP="00AA3AD4">
      <w:pPr>
        <w:pStyle w:val="Corpodetexto2"/>
        <w:numPr>
          <w:ilvl w:val="0"/>
          <w:numId w:val="37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Caso já exista atuação, informar:</w:t>
      </w:r>
    </w:p>
    <w:p w14:paraId="5F49BE7C" w14:textId="2B1D76B0" w:rsidR="007F7EB4" w:rsidRDefault="00AA3AD4" w:rsidP="007F7EB4">
      <w:pPr>
        <w:pStyle w:val="Corpodetexto2"/>
        <w:numPr>
          <w:ilvl w:val="1"/>
          <w:numId w:val="37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data de início das atividades;</w:t>
      </w:r>
    </w:p>
    <w:p w14:paraId="4A817D81" w14:textId="77777777" w:rsidR="007F7EB4" w:rsidRDefault="00AA3AD4" w:rsidP="007F7EB4">
      <w:pPr>
        <w:pStyle w:val="Corpodetexto2"/>
        <w:numPr>
          <w:ilvl w:val="1"/>
          <w:numId w:val="37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quantitativo de atendimentos/ocorrências por ano (2019–2026);</w:t>
      </w:r>
    </w:p>
    <w:p w14:paraId="71507D02" w14:textId="77777777" w:rsidR="007F7EB4" w:rsidRDefault="00AA3AD4" w:rsidP="007F7EB4">
      <w:pPr>
        <w:pStyle w:val="Corpodetexto2"/>
        <w:numPr>
          <w:ilvl w:val="1"/>
          <w:numId w:val="37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municípios atendidos;</w:t>
      </w:r>
    </w:p>
    <w:p w14:paraId="22F675F8" w14:textId="77777777" w:rsidR="007F7EB4" w:rsidRDefault="00AA3AD4" w:rsidP="007F7EB4">
      <w:pPr>
        <w:pStyle w:val="Corpodetexto2"/>
        <w:numPr>
          <w:ilvl w:val="1"/>
          <w:numId w:val="37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indicadores de desempenho (quando houver);</w:t>
      </w:r>
    </w:p>
    <w:p w14:paraId="2E03F27E" w14:textId="16AFA2E8" w:rsidR="00AA3AD4" w:rsidRDefault="00AA3AD4" w:rsidP="007F7EB4">
      <w:pPr>
        <w:pStyle w:val="Corpodetexto2"/>
        <w:numPr>
          <w:ilvl w:val="1"/>
          <w:numId w:val="37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relatórios gerenciais, sem prejuízo de dados pessoais sensíveis.</w:t>
      </w:r>
    </w:p>
    <w:p w14:paraId="61A344DA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1440"/>
        <w:rPr>
          <w:sz w:val="24"/>
          <w:szCs w:val="24"/>
        </w:rPr>
      </w:pPr>
    </w:p>
    <w:p w14:paraId="687A86D1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E) Orçamento, logística e meios</w:t>
      </w:r>
    </w:p>
    <w:p w14:paraId="2E34F7DA" w14:textId="77777777" w:rsidR="007F7EB4" w:rsidRDefault="00AA3AD4" w:rsidP="00AA3AD4">
      <w:pPr>
        <w:pStyle w:val="Corpodetexto2"/>
        <w:numPr>
          <w:ilvl w:val="0"/>
          <w:numId w:val="38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Informar:</w:t>
      </w:r>
      <w:r w:rsidRPr="00AA3AD4">
        <w:rPr>
          <w:sz w:val="24"/>
          <w:szCs w:val="24"/>
        </w:rPr>
        <w:br/>
        <w:t>a) previsão orçamentária e fonte de custeio;</w:t>
      </w:r>
    </w:p>
    <w:p w14:paraId="277F4A70" w14:textId="77777777" w:rsidR="007F7EB4" w:rsidRDefault="00AA3AD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AA3AD4">
        <w:rPr>
          <w:sz w:val="24"/>
          <w:szCs w:val="24"/>
        </w:rPr>
        <w:t>b) viaturas/equipamentos destinados;</w:t>
      </w:r>
    </w:p>
    <w:p w14:paraId="39145CF7" w14:textId="77777777" w:rsidR="007F7EB4" w:rsidRDefault="00AA3AD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AA3AD4">
        <w:rPr>
          <w:sz w:val="24"/>
          <w:szCs w:val="24"/>
        </w:rPr>
        <w:t>c) se houve aquisição/locação, convênios ou repasses específicos;</w:t>
      </w:r>
    </w:p>
    <w:p w14:paraId="3F92DEDC" w14:textId="2F6E6884" w:rsidR="00AA3AD4" w:rsidRDefault="00AA3AD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  <w:r w:rsidRPr="00AA3AD4">
        <w:rPr>
          <w:sz w:val="24"/>
          <w:szCs w:val="24"/>
        </w:rPr>
        <w:t>d) gastos realizados com identificação do programa/ação orçamentária.</w:t>
      </w:r>
    </w:p>
    <w:p w14:paraId="25DF285E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720"/>
        <w:rPr>
          <w:sz w:val="24"/>
          <w:szCs w:val="24"/>
        </w:rPr>
      </w:pPr>
    </w:p>
    <w:p w14:paraId="007C7D16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F) Certificação do DOE (Imprensa Oficial)</w:t>
      </w:r>
    </w:p>
    <w:p w14:paraId="47CC7B3D" w14:textId="77777777" w:rsidR="007F7EB4" w:rsidRDefault="00AA3AD4" w:rsidP="00AA3AD4">
      <w:pPr>
        <w:pStyle w:val="Corpodetexto2"/>
        <w:numPr>
          <w:ilvl w:val="0"/>
          <w:numId w:val="3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 xml:space="preserve">Solicitar à Imprensa Oficial/DOE que informe, por certidão/consulta, se há publicação no DOE contendo a expressão </w:t>
      </w:r>
      <w:r w:rsidRPr="00AA3AD4">
        <w:rPr>
          <w:b/>
          <w:bCs/>
          <w:sz w:val="24"/>
          <w:szCs w:val="24"/>
        </w:rPr>
        <w:t>“Patrulha Negro Cosme”</w:t>
      </w:r>
      <w:r w:rsidRPr="00AA3AD4">
        <w:rPr>
          <w:sz w:val="24"/>
          <w:szCs w:val="24"/>
        </w:rPr>
        <w:t>, indicando:</w:t>
      </w:r>
    </w:p>
    <w:p w14:paraId="5CE799BF" w14:textId="3C020E00" w:rsidR="007F7EB4" w:rsidRDefault="00AA3AD4" w:rsidP="007F7EB4">
      <w:pPr>
        <w:pStyle w:val="Corpodetexto2"/>
        <w:numPr>
          <w:ilvl w:val="1"/>
          <w:numId w:val="3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data da edição;</w:t>
      </w:r>
    </w:p>
    <w:p w14:paraId="78D10EDE" w14:textId="77777777" w:rsidR="007F7EB4" w:rsidRDefault="00AA3AD4" w:rsidP="007F7EB4">
      <w:pPr>
        <w:pStyle w:val="Corpodetexto2"/>
        <w:numPr>
          <w:ilvl w:val="1"/>
          <w:numId w:val="3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seção;</w:t>
      </w:r>
    </w:p>
    <w:p w14:paraId="407E6F9B" w14:textId="77777777" w:rsidR="007F7EB4" w:rsidRDefault="00AA3AD4" w:rsidP="007F7EB4">
      <w:pPr>
        <w:pStyle w:val="Corpodetexto2"/>
        <w:numPr>
          <w:ilvl w:val="1"/>
          <w:numId w:val="3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ato publicado;</w:t>
      </w:r>
    </w:p>
    <w:p w14:paraId="42D75C54" w14:textId="314B0D4C" w:rsidR="00AA3AD4" w:rsidRDefault="00AA3AD4" w:rsidP="007F7EB4">
      <w:pPr>
        <w:pStyle w:val="Corpodetexto2"/>
        <w:numPr>
          <w:ilvl w:val="1"/>
          <w:numId w:val="39"/>
        </w:numPr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AA3AD4">
        <w:rPr>
          <w:sz w:val="24"/>
          <w:szCs w:val="24"/>
        </w:rPr>
        <w:t>link/código para download.</w:t>
      </w:r>
    </w:p>
    <w:p w14:paraId="5A5E1883" w14:textId="77777777" w:rsidR="007F7EB4" w:rsidRPr="00AA3AD4" w:rsidRDefault="007F7EB4" w:rsidP="007F7EB4">
      <w:pPr>
        <w:pStyle w:val="Corpodetexto2"/>
        <w:tabs>
          <w:tab w:val="left" w:pos="851"/>
          <w:tab w:val="left" w:pos="1134"/>
        </w:tabs>
        <w:spacing w:line="360" w:lineRule="auto"/>
        <w:ind w:left="1440"/>
        <w:rPr>
          <w:sz w:val="24"/>
          <w:szCs w:val="24"/>
        </w:rPr>
      </w:pPr>
    </w:p>
    <w:p w14:paraId="5AFDEA37" w14:textId="77777777" w:rsidR="00AA3AD4" w:rsidRPr="00AA3AD4" w:rsidRDefault="00AA3AD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  <w:r w:rsidRPr="00AA3AD4">
        <w:rPr>
          <w:b/>
          <w:bCs/>
          <w:sz w:val="24"/>
          <w:szCs w:val="24"/>
        </w:rPr>
        <w:t>3. Forma e prazo de resposta</w:t>
      </w:r>
    </w:p>
    <w:p w14:paraId="5A0F3445" w14:textId="66DF2D35" w:rsidR="00AA3AD4" w:rsidRPr="00AA3AD4" w:rsidRDefault="007F7EB4" w:rsidP="00AA3AD4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A3AD4" w:rsidRPr="00AA3AD4">
        <w:rPr>
          <w:sz w:val="24"/>
          <w:szCs w:val="24"/>
        </w:rPr>
        <w:t xml:space="preserve">Requer-se que as informações sejam encaminhadas em formato </w:t>
      </w:r>
      <w:r w:rsidR="00AA3AD4" w:rsidRPr="00AA3AD4">
        <w:rPr>
          <w:b/>
          <w:bCs/>
          <w:sz w:val="24"/>
          <w:szCs w:val="24"/>
        </w:rPr>
        <w:t>documental (PDF)</w:t>
      </w:r>
      <w:r w:rsidR="00AA3AD4" w:rsidRPr="00AA3AD4">
        <w:rPr>
          <w:sz w:val="24"/>
          <w:szCs w:val="24"/>
        </w:rPr>
        <w:t xml:space="preserve"> e, quando cabível, em </w:t>
      </w:r>
      <w:r w:rsidR="00AA3AD4" w:rsidRPr="00AA3AD4">
        <w:rPr>
          <w:b/>
          <w:bCs/>
          <w:sz w:val="24"/>
          <w:szCs w:val="24"/>
        </w:rPr>
        <w:t>planilha</w:t>
      </w:r>
      <w:r w:rsidR="00AA3AD4" w:rsidRPr="00AA3AD4">
        <w:rPr>
          <w:sz w:val="24"/>
          <w:szCs w:val="24"/>
        </w:rPr>
        <w:t xml:space="preserve"> (para dados operacionais e orçamentários), com indicação clara de responsáveis e unidades administrativas.</w:t>
      </w:r>
    </w:p>
    <w:p w14:paraId="7EF1DF88" w14:textId="77777777" w:rsidR="00AA3AD4" w:rsidRDefault="00AA3AD4" w:rsidP="00850F2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380C131B" w14:textId="78C2AEBA" w:rsidR="00952B9F" w:rsidRPr="00850F22" w:rsidRDefault="00952B9F" w:rsidP="00260605">
      <w:pPr>
        <w:pStyle w:val="Corpodetexto2"/>
        <w:tabs>
          <w:tab w:val="left" w:pos="851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6A283BF1" w14:textId="77777777" w:rsidR="00907EB3" w:rsidRPr="00850F22" w:rsidRDefault="00907EB3" w:rsidP="00907E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Pr="00850F22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Plenário “Deputado Nagib Haickel”, Palácio “Manuel Beckman”</w:t>
      </w:r>
    </w:p>
    <w:p w14:paraId="644F703C" w14:textId="15567D1C" w:rsidR="002C19CA" w:rsidRPr="00850F22" w:rsidRDefault="00907EB3" w:rsidP="00907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 w:rsidR="00A31477">
        <w:rPr>
          <w:rFonts w:ascii="Times New Roman" w:hAnsi="Times New Roman" w:cs="Times New Roman"/>
          <w:b/>
          <w:sz w:val="24"/>
          <w:szCs w:val="24"/>
        </w:rPr>
        <w:t>1</w:t>
      </w:r>
      <w:r w:rsidR="008A6F63">
        <w:rPr>
          <w:rFonts w:ascii="Times New Roman" w:hAnsi="Times New Roman" w:cs="Times New Roman"/>
          <w:b/>
          <w:sz w:val="24"/>
          <w:szCs w:val="24"/>
        </w:rPr>
        <w:t>2</w:t>
      </w:r>
      <w:r w:rsidRPr="00850F2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31477">
        <w:rPr>
          <w:rFonts w:ascii="Times New Roman" w:hAnsi="Times New Roman" w:cs="Times New Roman"/>
          <w:b/>
          <w:sz w:val="24"/>
          <w:szCs w:val="24"/>
        </w:rPr>
        <w:t>março</w:t>
      </w:r>
      <w:r w:rsidRPr="00850F2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E01EB4" w:rsidRPr="00850F22">
        <w:rPr>
          <w:rFonts w:ascii="Times New Roman" w:hAnsi="Times New Roman" w:cs="Times New Roman"/>
          <w:b/>
          <w:sz w:val="24"/>
          <w:szCs w:val="24"/>
        </w:rPr>
        <w:t>6</w:t>
      </w:r>
      <w:r w:rsidRPr="00850F22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850F22" w:rsidRDefault="002C19CA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10BD0" w14:textId="77777777" w:rsidR="002C19CA" w:rsidRPr="00850F22" w:rsidRDefault="002C19CA" w:rsidP="002C19C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50F22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Pr="00850F22" w:rsidRDefault="002C19CA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E54D1" w14:textId="77777777" w:rsidR="00980A05" w:rsidRPr="00850F22" w:rsidRDefault="00980A05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729E0" w14:textId="77777777" w:rsidR="00980A05" w:rsidRPr="00850F22" w:rsidRDefault="00980A05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B9B1C" w14:textId="77777777" w:rsidR="00764EFE" w:rsidRPr="00850F22" w:rsidRDefault="00557A78" w:rsidP="00FA74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F22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562A70E4" w14:textId="77777777" w:rsidR="0093713E" w:rsidRPr="00850F22" w:rsidRDefault="00557A78" w:rsidP="009371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F22">
        <w:rPr>
          <w:rFonts w:ascii="Times New Roman" w:hAnsi="Times New Roman" w:cs="Times New Roman"/>
          <w:sz w:val="24"/>
          <w:szCs w:val="24"/>
        </w:rPr>
        <w:t>Deputado Estadual</w:t>
      </w:r>
    </w:p>
    <w:p w14:paraId="52516064" w14:textId="77777777" w:rsidR="006263FB" w:rsidRPr="00850F22" w:rsidRDefault="006263FB" w:rsidP="006263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63FB" w:rsidRPr="00850F22" w:rsidSect="00014D2D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A294" w14:textId="77777777" w:rsidR="00647F24" w:rsidRDefault="00647F24" w:rsidP="00D3740A">
      <w:pPr>
        <w:spacing w:after="0" w:line="240" w:lineRule="auto"/>
      </w:pPr>
      <w:r>
        <w:separator/>
      </w:r>
    </w:p>
  </w:endnote>
  <w:endnote w:type="continuationSeparator" w:id="0">
    <w:p w14:paraId="706591EB" w14:textId="77777777" w:rsidR="00647F24" w:rsidRDefault="00647F24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4A77" w14:textId="77777777" w:rsidR="00647F24" w:rsidRDefault="00647F24" w:rsidP="00D3740A">
      <w:pPr>
        <w:spacing w:after="0" w:line="240" w:lineRule="auto"/>
      </w:pPr>
      <w:r>
        <w:separator/>
      </w:r>
    </w:p>
  </w:footnote>
  <w:footnote w:type="continuationSeparator" w:id="0">
    <w:p w14:paraId="4FAD302D" w14:textId="77777777" w:rsidR="00647F24" w:rsidRDefault="00647F24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41AA"/>
    <w:multiLevelType w:val="multilevel"/>
    <w:tmpl w:val="AEA2ED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537A5B"/>
    <w:multiLevelType w:val="multilevel"/>
    <w:tmpl w:val="8EF013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8872E0"/>
    <w:multiLevelType w:val="multilevel"/>
    <w:tmpl w:val="9DA6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20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445035"/>
    <w:multiLevelType w:val="multilevel"/>
    <w:tmpl w:val="ADC4C9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6F16BA"/>
    <w:multiLevelType w:val="multilevel"/>
    <w:tmpl w:val="D95AC9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86CC4"/>
    <w:multiLevelType w:val="multilevel"/>
    <w:tmpl w:val="A67C97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E4650"/>
    <w:multiLevelType w:val="multilevel"/>
    <w:tmpl w:val="48AA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071BF"/>
    <w:multiLevelType w:val="multilevel"/>
    <w:tmpl w:val="E97E38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823AD3"/>
    <w:multiLevelType w:val="multilevel"/>
    <w:tmpl w:val="5E66D3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81067"/>
    <w:multiLevelType w:val="multilevel"/>
    <w:tmpl w:val="0B786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900963"/>
    <w:multiLevelType w:val="multilevel"/>
    <w:tmpl w:val="696A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27C50"/>
    <w:multiLevelType w:val="multilevel"/>
    <w:tmpl w:val="F92A4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731162">
    <w:abstractNumId w:val="0"/>
  </w:num>
  <w:num w:numId="2" w16cid:durableId="1237671614">
    <w:abstractNumId w:val="19"/>
  </w:num>
  <w:num w:numId="3" w16cid:durableId="577787648">
    <w:abstractNumId w:val="10"/>
  </w:num>
  <w:num w:numId="4" w16cid:durableId="882865098">
    <w:abstractNumId w:val="21"/>
  </w:num>
  <w:num w:numId="5" w16cid:durableId="369308888">
    <w:abstractNumId w:val="20"/>
  </w:num>
  <w:num w:numId="6" w16cid:durableId="1715303692">
    <w:abstractNumId w:val="25"/>
  </w:num>
  <w:num w:numId="7" w16cid:durableId="735981126">
    <w:abstractNumId w:val="16"/>
  </w:num>
  <w:num w:numId="8" w16cid:durableId="1835754296">
    <w:abstractNumId w:val="7"/>
  </w:num>
  <w:num w:numId="9" w16cid:durableId="379092944">
    <w:abstractNumId w:val="17"/>
  </w:num>
  <w:num w:numId="10" w16cid:durableId="498497312">
    <w:abstractNumId w:val="32"/>
  </w:num>
  <w:num w:numId="11" w16cid:durableId="1370913729">
    <w:abstractNumId w:val="26"/>
  </w:num>
  <w:num w:numId="12" w16cid:durableId="1844927867">
    <w:abstractNumId w:val="15"/>
  </w:num>
  <w:num w:numId="13" w16cid:durableId="405537347">
    <w:abstractNumId w:val="13"/>
  </w:num>
  <w:num w:numId="14" w16cid:durableId="1660649336">
    <w:abstractNumId w:val="31"/>
  </w:num>
  <w:num w:numId="15" w16cid:durableId="738985827">
    <w:abstractNumId w:val="14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35"/>
  </w:num>
  <w:num w:numId="19" w16cid:durableId="1743989893">
    <w:abstractNumId w:val="1"/>
  </w:num>
  <w:num w:numId="20" w16cid:durableId="839780676">
    <w:abstractNumId w:val="27"/>
  </w:num>
  <w:num w:numId="21" w16cid:durableId="183055012">
    <w:abstractNumId w:val="4"/>
  </w:num>
  <w:num w:numId="22" w16cid:durableId="541795713">
    <w:abstractNumId w:val="9"/>
  </w:num>
  <w:num w:numId="23" w16cid:durableId="1571304719">
    <w:abstractNumId w:val="11"/>
  </w:num>
  <w:num w:numId="24" w16cid:durableId="1958757119">
    <w:abstractNumId w:val="28"/>
  </w:num>
  <w:num w:numId="25" w16cid:durableId="1762680280">
    <w:abstractNumId w:val="37"/>
  </w:num>
  <w:num w:numId="26" w16cid:durableId="41561194">
    <w:abstractNumId w:val="12"/>
  </w:num>
  <w:num w:numId="27" w16cid:durableId="201334597">
    <w:abstractNumId w:val="6"/>
  </w:num>
  <w:num w:numId="28" w16cid:durableId="475880723">
    <w:abstractNumId w:val="18"/>
  </w:num>
  <w:num w:numId="29" w16cid:durableId="307976464">
    <w:abstractNumId w:val="34"/>
  </w:num>
  <w:num w:numId="30" w16cid:durableId="266740818">
    <w:abstractNumId w:val="38"/>
  </w:num>
  <w:num w:numId="31" w16cid:durableId="134446950">
    <w:abstractNumId w:val="8"/>
  </w:num>
  <w:num w:numId="32" w16cid:durableId="940533538">
    <w:abstractNumId w:val="23"/>
  </w:num>
  <w:num w:numId="33" w16cid:durableId="596794037">
    <w:abstractNumId w:val="22"/>
  </w:num>
  <w:num w:numId="34" w16cid:durableId="813255157">
    <w:abstractNumId w:val="29"/>
  </w:num>
  <w:num w:numId="35" w16cid:durableId="1318613076">
    <w:abstractNumId w:val="33"/>
  </w:num>
  <w:num w:numId="36" w16cid:durableId="432555461">
    <w:abstractNumId w:val="5"/>
  </w:num>
  <w:num w:numId="37" w16cid:durableId="1958831460">
    <w:abstractNumId w:val="24"/>
  </w:num>
  <w:num w:numId="38" w16cid:durableId="1709523037">
    <w:abstractNumId w:val="30"/>
  </w:num>
  <w:num w:numId="39" w16cid:durableId="8795140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07C8A"/>
    <w:rsid w:val="00010AAF"/>
    <w:rsid w:val="00011DBD"/>
    <w:rsid w:val="00012E71"/>
    <w:rsid w:val="00014D2D"/>
    <w:rsid w:val="000150CE"/>
    <w:rsid w:val="0001517E"/>
    <w:rsid w:val="00025927"/>
    <w:rsid w:val="00030DF1"/>
    <w:rsid w:val="00031E7A"/>
    <w:rsid w:val="00035C0E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3E6C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1747B"/>
    <w:rsid w:val="0022139C"/>
    <w:rsid w:val="00224E10"/>
    <w:rsid w:val="0022559F"/>
    <w:rsid w:val="002318FB"/>
    <w:rsid w:val="00231EE3"/>
    <w:rsid w:val="0023408E"/>
    <w:rsid w:val="0024202B"/>
    <w:rsid w:val="002434F2"/>
    <w:rsid w:val="00243DF7"/>
    <w:rsid w:val="00244578"/>
    <w:rsid w:val="00250A61"/>
    <w:rsid w:val="00252263"/>
    <w:rsid w:val="00253150"/>
    <w:rsid w:val="002541BD"/>
    <w:rsid w:val="00255573"/>
    <w:rsid w:val="00255B11"/>
    <w:rsid w:val="00255EAB"/>
    <w:rsid w:val="00260605"/>
    <w:rsid w:val="0026428A"/>
    <w:rsid w:val="00264CDF"/>
    <w:rsid w:val="00265CA5"/>
    <w:rsid w:val="00271E2A"/>
    <w:rsid w:val="002742DD"/>
    <w:rsid w:val="00286172"/>
    <w:rsid w:val="00286182"/>
    <w:rsid w:val="002867F6"/>
    <w:rsid w:val="00286D24"/>
    <w:rsid w:val="0029100B"/>
    <w:rsid w:val="00292C55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D53E8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155D"/>
    <w:rsid w:val="00322815"/>
    <w:rsid w:val="00324699"/>
    <w:rsid w:val="00325317"/>
    <w:rsid w:val="00326501"/>
    <w:rsid w:val="00331458"/>
    <w:rsid w:val="00337921"/>
    <w:rsid w:val="003438DC"/>
    <w:rsid w:val="00344D4C"/>
    <w:rsid w:val="00345AFD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037"/>
    <w:rsid w:val="003873F8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6886"/>
    <w:rsid w:val="003C317C"/>
    <w:rsid w:val="003C4897"/>
    <w:rsid w:val="003C5671"/>
    <w:rsid w:val="003C6C3F"/>
    <w:rsid w:val="003C7F21"/>
    <w:rsid w:val="003D396D"/>
    <w:rsid w:val="003D66F6"/>
    <w:rsid w:val="003E1809"/>
    <w:rsid w:val="003E44BC"/>
    <w:rsid w:val="003E7F8A"/>
    <w:rsid w:val="003F21CD"/>
    <w:rsid w:val="003F56A5"/>
    <w:rsid w:val="00400769"/>
    <w:rsid w:val="004063CC"/>
    <w:rsid w:val="00410A65"/>
    <w:rsid w:val="0041726C"/>
    <w:rsid w:val="0042006A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151F"/>
    <w:rsid w:val="004667CD"/>
    <w:rsid w:val="00467F0A"/>
    <w:rsid w:val="00471ACE"/>
    <w:rsid w:val="00471CBD"/>
    <w:rsid w:val="004735C7"/>
    <w:rsid w:val="0047415D"/>
    <w:rsid w:val="004757D8"/>
    <w:rsid w:val="004809CC"/>
    <w:rsid w:val="00486F12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7EE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336D4"/>
    <w:rsid w:val="005367CB"/>
    <w:rsid w:val="005431EE"/>
    <w:rsid w:val="00544248"/>
    <w:rsid w:val="00550C2F"/>
    <w:rsid w:val="00552306"/>
    <w:rsid w:val="00552DDE"/>
    <w:rsid w:val="00555DB8"/>
    <w:rsid w:val="00556693"/>
    <w:rsid w:val="00556F1F"/>
    <w:rsid w:val="00557A78"/>
    <w:rsid w:val="00560199"/>
    <w:rsid w:val="00575352"/>
    <w:rsid w:val="00576D86"/>
    <w:rsid w:val="00582009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48B0"/>
    <w:rsid w:val="005E656C"/>
    <w:rsid w:val="005E7D54"/>
    <w:rsid w:val="005F2001"/>
    <w:rsid w:val="006047BD"/>
    <w:rsid w:val="00616A68"/>
    <w:rsid w:val="0062192B"/>
    <w:rsid w:val="006232A1"/>
    <w:rsid w:val="00624183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47A1D"/>
    <w:rsid w:val="00647F24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C62F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1769A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7F7E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0F22"/>
    <w:rsid w:val="00855EA6"/>
    <w:rsid w:val="00862EB0"/>
    <w:rsid w:val="008635BB"/>
    <w:rsid w:val="00870F2A"/>
    <w:rsid w:val="008738DD"/>
    <w:rsid w:val="008A27E3"/>
    <w:rsid w:val="008A4169"/>
    <w:rsid w:val="008A6F63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52B9F"/>
    <w:rsid w:val="00961752"/>
    <w:rsid w:val="00963BF1"/>
    <w:rsid w:val="009668DD"/>
    <w:rsid w:val="00970355"/>
    <w:rsid w:val="00972CA1"/>
    <w:rsid w:val="00974F45"/>
    <w:rsid w:val="00980840"/>
    <w:rsid w:val="00980A05"/>
    <w:rsid w:val="00983702"/>
    <w:rsid w:val="00985C2F"/>
    <w:rsid w:val="009862AD"/>
    <w:rsid w:val="00986996"/>
    <w:rsid w:val="009904C7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06E8"/>
    <w:rsid w:val="00A31477"/>
    <w:rsid w:val="00A31FAE"/>
    <w:rsid w:val="00A42643"/>
    <w:rsid w:val="00A44CEF"/>
    <w:rsid w:val="00A46529"/>
    <w:rsid w:val="00A47CB4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9A9"/>
    <w:rsid w:val="00A75CA6"/>
    <w:rsid w:val="00A761F1"/>
    <w:rsid w:val="00A83FE7"/>
    <w:rsid w:val="00A855B6"/>
    <w:rsid w:val="00A856E3"/>
    <w:rsid w:val="00A9563A"/>
    <w:rsid w:val="00A95837"/>
    <w:rsid w:val="00AA3AD4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B27F4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3372"/>
    <w:rsid w:val="00C15B45"/>
    <w:rsid w:val="00C166AB"/>
    <w:rsid w:val="00C17160"/>
    <w:rsid w:val="00C26F58"/>
    <w:rsid w:val="00C34527"/>
    <w:rsid w:val="00C437E8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0110"/>
    <w:rsid w:val="00CB1258"/>
    <w:rsid w:val="00CB408A"/>
    <w:rsid w:val="00CB53ED"/>
    <w:rsid w:val="00CB5BD3"/>
    <w:rsid w:val="00CB69CF"/>
    <w:rsid w:val="00CC02C9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189B"/>
    <w:rsid w:val="00D04704"/>
    <w:rsid w:val="00D04B1F"/>
    <w:rsid w:val="00D05BCD"/>
    <w:rsid w:val="00D06516"/>
    <w:rsid w:val="00D1278E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87AB1"/>
    <w:rsid w:val="00D90F5D"/>
    <w:rsid w:val="00D96AE5"/>
    <w:rsid w:val="00DA0E41"/>
    <w:rsid w:val="00DA1F61"/>
    <w:rsid w:val="00DA354A"/>
    <w:rsid w:val="00DA3DDD"/>
    <w:rsid w:val="00DA6330"/>
    <w:rsid w:val="00DA735A"/>
    <w:rsid w:val="00DB7923"/>
    <w:rsid w:val="00DC268E"/>
    <w:rsid w:val="00DC6DA5"/>
    <w:rsid w:val="00DC7722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1EB4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3443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6BD8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377D1"/>
    <w:rsid w:val="00F402EE"/>
    <w:rsid w:val="00F406E2"/>
    <w:rsid w:val="00F43CE0"/>
    <w:rsid w:val="00F45D9B"/>
    <w:rsid w:val="00F55405"/>
    <w:rsid w:val="00F559CD"/>
    <w:rsid w:val="00F60704"/>
    <w:rsid w:val="00F610AE"/>
    <w:rsid w:val="00F64C50"/>
    <w:rsid w:val="00F65E23"/>
    <w:rsid w:val="00F66EF0"/>
    <w:rsid w:val="00F6750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1A6C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AA3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2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5</cp:revision>
  <cp:lastPrinted>2018-03-28T18:28:00Z</cp:lastPrinted>
  <dcterms:created xsi:type="dcterms:W3CDTF">2026-03-12T14:01:00Z</dcterms:created>
  <dcterms:modified xsi:type="dcterms:W3CDTF">2026-03-12T14:42:00Z</dcterms:modified>
</cp:coreProperties>
</file>