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DD" w:rsidRDefault="002F76DD" w:rsidP="009065B6">
      <w:pPr>
        <w:spacing w:before="100" w:beforeAutospacing="1" w:after="100" w:afterAutospacing="1"/>
        <w:jc w:val="both"/>
        <w:rPr>
          <w:rFonts w:ascii="Arial Narrow" w:hAnsi="Arial Narrow" w:cs="Arial (W1)"/>
          <w:b/>
          <w:bCs/>
          <w:sz w:val="24"/>
          <w:szCs w:val="24"/>
        </w:rPr>
      </w:pPr>
    </w:p>
    <w:p w:rsidR="003D1320" w:rsidRPr="007E7CC1" w:rsidRDefault="00831854" w:rsidP="009065B6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</w:t>
      </w:r>
      <w:r w:rsidR="00975876">
        <w:rPr>
          <w:rFonts w:ascii="Arial Narrow" w:hAnsi="Arial Narrow" w:cs="Arial (W1)"/>
          <w:b/>
          <w:bCs/>
          <w:sz w:val="24"/>
          <w:szCs w:val="24"/>
        </w:rPr>
        <w:t xml:space="preserve">RESOLUÇÃO </w:t>
      </w:r>
      <w:proofErr w:type="gramStart"/>
      <w:r w:rsidR="00975876">
        <w:rPr>
          <w:rFonts w:ascii="Arial Narrow" w:hAnsi="Arial Narrow" w:cs="Arial (W1)"/>
          <w:b/>
          <w:bCs/>
          <w:sz w:val="24"/>
          <w:szCs w:val="24"/>
        </w:rPr>
        <w:t xml:space="preserve">LEGISLATIVA </w:t>
      </w:r>
      <w:r>
        <w:rPr>
          <w:rFonts w:ascii="Arial Narrow" w:hAnsi="Arial Narrow" w:cs="Arial (W1)"/>
          <w:b/>
          <w:bCs/>
          <w:sz w:val="24"/>
          <w:szCs w:val="24"/>
        </w:rPr>
        <w:t xml:space="preserve"> Nº</w:t>
      </w:r>
      <w:proofErr w:type="gramEnd"/>
      <w:r>
        <w:rPr>
          <w:rFonts w:ascii="Arial Narrow" w:hAnsi="Arial Narrow" w:cs="Arial (W1)"/>
          <w:b/>
          <w:bCs/>
          <w:sz w:val="24"/>
          <w:szCs w:val="24"/>
        </w:rPr>
        <w:t xml:space="preserve">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>, DE 2016</w:t>
      </w:r>
    </w:p>
    <w:p w:rsidR="00975876" w:rsidRPr="00975876" w:rsidRDefault="00975876" w:rsidP="00975876">
      <w:pPr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975876">
        <w:rPr>
          <w:rFonts w:ascii="Arial Narrow" w:eastAsia="Calibri" w:hAnsi="Arial Narrow" w:cs="Arial (W1)"/>
          <w:bCs/>
          <w:sz w:val="24"/>
          <w:szCs w:val="24"/>
        </w:rPr>
        <w:t>Concede Medalha “</w:t>
      </w:r>
      <w:r w:rsidR="00463DC7">
        <w:rPr>
          <w:rFonts w:ascii="Arial Narrow" w:eastAsia="Calibri" w:hAnsi="Arial Narrow" w:cs="Arial (W1)"/>
          <w:bCs/>
          <w:sz w:val="24"/>
          <w:szCs w:val="24"/>
        </w:rPr>
        <w:t>Jackson Lago” a</w:t>
      </w:r>
      <w:r w:rsidRPr="00975876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463DC7">
        <w:rPr>
          <w:rFonts w:ascii="Arial Narrow" w:eastAsia="Calibri" w:hAnsi="Arial Narrow" w:cs="Arial (W1)"/>
          <w:bCs/>
          <w:sz w:val="24"/>
          <w:szCs w:val="24"/>
        </w:rPr>
        <w:t>Dr. Maria do Socorro Bispo</w:t>
      </w:r>
      <w:r w:rsidRPr="00975876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975876" w:rsidRPr="007424B9" w:rsidRDefault="00463DC7" w:rsidP="00463DC7">
      <w:pPr>
        <w:shd w:val="clear" w:color="auto" w:fill="FFFFFF"/>
        <w:tabs>
          <w:tab w:val="left" w:pos="7380"/>
        </w:tabs>
        <w:spacing w:after="0" w:line="240" w:lineRule="auto"/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ab/>
      </w:r>
    </w:p>
    <w:p w:rsidR="007424B9" w:rsidRPr="009065B6" w:rsidRDefault="007424B9" w:rsidP="009065B6">
      <w:pPr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463DC7" w:rsidRDefault="00975876" w:rsidP="00975876">
      <w:pPr>
        <w:spacing w:before="100" w:beforeAutospacing="1" w:after="100" w:afterAutospacing="1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975876">
        <w:rPr>
          <w:rFonts w:ascii="Arial Narrow" w:eastAsia="Calibri" w:hAnsi="Arial Narrow" w:cs="Arial (W1)"/>
          <w:b/>
          <w:bCs/>
          <w:sz w:val="24"/>
          <w:szCs w:val="24"/>
        </w:rPr>
        <w:t>Art. 1º</w:t>
      </w:r>
      <w:r w:rsidRPr="00975876">
        <w:rPr>
          <w:rFonts w:ascii="Arial Narrow" w:eastAsia="Calibri" w:hAnsi="Arial Narrow" w:cs="Arial (W1)"/>
          <w:bCs/>
          <w:sz w:val="24"/>
          <w:szCs w:val="24"/>
        </w:rPr>
        <w:tab/>
        <w:t>Fica concedida a Medalha do Mérito Legislativo “</w:t>
      </w:r>
      <w:r w:rsidR="00463DC7">
        <w:rPr>
          <w:rFonts w:ascii="Arial Narrow" w:eastAsia="Calibri" w:hAnsi="Arial Narrow" w:cs="Arial (W1)"/>
          <w:bCs/>
          <w:sz w:val="24"/>
          <w:szCs w:val="24"/>
        </w:rPr>
        <w:t>Jackson Lago</w:t>
      </w:r>
      <w:r w:rsidRPr="00975876">
        <w:rPr>
          <w:rFonts w:ascii="Arial Narrow" w:eastAsia="Calibri" w:hAnsi="Arial Narrow" w:cs="Arial (W1)"/>
          <w:bCs/>
          <w:sz w:val="24"/>
          <w:szCs w:val="24"/>
        </w:rPr>
        <w:t>”</w:t>
      </w:r>
      <w:r w:rsidR="00463DC7" w:rsidRPr="00463DC7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463DC7">
        <w:rPr>
          <w:rFonts w:ascii="Arial Narrow" w:eastAsia="Calibri" w:hAnsi="Arial Narrow" w:cs="Arial (W1)"/>
          <w:bCs/>
          <w:sz w:val="24"/>
          <w:szCs w:val="24"/>
        </w:rPr>
        <w:t>a</w:t>
      </w:r>
      <w:r w:rsidR="00463DC7" w:rsidRPr="00975876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463DC7">
        <w:rPr>
          <w:rFonts w:ascii="Arial Narrow" w:eastAsia="Calibri" w:hAnsi="Arial Narrow" w:cs="Arial (W1)"/>
          <w:bCs/>
          <w:sz w:val="24"/>
          <w:szCs w:val="24"/>
        </w:rPr>
        <w:t>Dr. Maria do Socorro Bispo Santos da Silva</w:t>
      </w:r>
    </w:p>
    <w:p w:rsidR="00975876" w:rsidRPr="00975876" w:rsidRDefault="00975876" w:rsidP="00975876">
      <w:pPr>
        <w:spacing w:before="100" w:beforeAutospacing="1" w:after="100" w:afterAutospacing="1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975876">
        <w:rPr>
          <w:rFonts w:ascii="Arial Narrow" w:eastAsia="Calibri" w:hAnsi="Arial Narrow" w:cs="Arial (W1)"/>
          <w:b/>
          <w:bCs/>
          <w:sz w:val="24"/>
          <w:szCs w:val="24"/>
        </w:rPr>
        <w:t>Art. 2º</w:t>
      </w:r>
      <w:r w:rsidRPr="00975876">
        <w:rPr>
          <w:rFonts w:ascii="Arial Narrow" w:eastAsia="Calibri" w:hAnsi="Arial Narrow" w:cs="Arial (W1)"/>
          <w:bCs/>
          <w:sz w:val="24"/>
          <w:szCs w:val="24"/>
        </w:rPr>
        <w:tab/>
        <w:t>Esta Resolução Legislativa entra em vigor na data de sua publicação.</w:t>
      </w:r>
    </w:p>
    <w:p w:rsidR="00975876" w:rsidRDefault="00975876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07180C" w:rsidRPr="0007180C" w:rsidRDefault="0007180C" w:rsidP="0007180C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463DC7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="00B9583E">
        <w:rPr>
          <w:rFonts w:ascii="Arial Narrow" w:eastAsia="Calibri" w:hAnsi="Arial Narrow" w:cs="Arial (W1)"/>
          <w:bCs/>
          <w:sz w:val="23"/>
          <w:szCs w:val="23"/>
          <w:lang w:eastAsia="en-US"/>
        </w:rPr>
        <w:t>1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975876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463DC7">
        <w:rPr>
          <w:rFonts w:ascii="Arial Narrow" w:eastAsia="Calibri" w:hAnsi="Arial Narrow" w:cs="Arial (W1)"/>
          <w:bCs/>
          <w:sz w:val="23"/>
          <w:szCs w:val="23"/>
          <w:lang w:eastAsia="en-US"/>
        </w:rPr>
        <w:t>dezembro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2016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>ADRIANO SARNEY</w:t>
      </w:r>
    </w:p>
    <w:p w:rsidR="00D56535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F23061" w:rsidRDefault="00F23061" w:rsidP="009065B6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23061" w:rsidRDefault="00F23061" w:rsidP="009065B6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9065B6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BA2526" w:rsidRDefault="00BA2526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BA2526" w:rsidRDefault="00BA2526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BA2526" w:rsidRDefault="00BA2526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534A10" w:rsidRDefault="00534A10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F23061" w:rsidRDefault="00F23061" w:rsidP="009065B6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  <w:r w:rsidRPr="00F23061">
        <w:rPr>
          <w:rFonts w:ascii="Arial Narrow" w:eastAsia="Calibri" w:hAnsi="Arial Narrow" w:cs="Arial (W1)"/>
          <w:b/>
          <w:bCs/>
          <w:sz w:val="24"/>
          <w:szCs w:val="24"/>
          <w:u w:val="single"/>
        </w:rPr>
        <w:t>JUSTIFICATIVA</w:t>
      </w:r>
    </w:p>
    <w:p w:rsidR="008C6E83" w:rsidRDefault="008C6E83" w:rsidP="008C6E83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Calibri" w:hAnsi="Arial Narrow" w:cs="Arial (W1)"/>
          <w:bCs/>
          <w:sz w:val="24"/>
          <w:szCs w:val="24"/>
        </w:rPr>
      </w:pPr>
    </w:p>
    <w:p w:rsidR="00C94199" w:rsidRDefault="00B239CF" w:rsidP="00906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ab/>
      </w:r>
      <w:r w:rsidR="00463DC7">
        <w:rPr>
          <w:rFonts w:ascii="Arial Narrow" w:eastAsia="Calibri" w:hAnsi="Arial Narrow" w:cs="Arial (W1)"/>
          <w:bCs/>
          <w:sz w:val="24"/>
          <w:szCs w:val="24"/>
        </w:rPr>
        <w:t>Dr. Maria do Socorro Bispo Santos da Silva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é filha de Alberto Martins Santos e Joana </w:t>
      </w:r>
      <w:proofErr w:type="spellStart"/>
      <w:r>
        <w:rPr>
          <w:rFonts w:ascii="Arial Narrow" w:eastAsia="Calibri" w:hAnsi="Arial Narrow" w:cs="Arial (W1)"/>
          <w:bCs/>
          <w:sz w:val="24"/>
          <w:szCs w:val="24"/>
        </w:rPr>
        <w:t>D’arc</w:t>
      </w:r>
      <w:proofErr w:type="spellEnd"/>
      <w:r>
        <w:rPr>
          <w:rFonts w:ascii="Arial Narrow" w:eastAsia="Calibri" w:hAnsi="Arial Narrow" w:cs="Arial (W1)"/>
          <w:bCs/>
          <w:sz w:val="24"/>
          <w:szCs w:val="24"/>
        </w:rPr>
        <w:t xml:space="preserve"> Bispo dos Santos, natural de Pastos Bons – MA. É médica graduada pela Universidade Federal do Maranhão no período de 1976 a 1982, com especialização em Ginecologia e </w:t>
      </w:r>
      <w:r w:rsidR="00B9583E">
        <w:rPr>
          <w:rFonts w:ascii="Arial Narrow" w:eastAsia="Calibri" w:hAnsi="Arial Narrow" w:cs="Arial (W1)"/>
          <w:bCs/>
          <w:sz w:val="24"/>
          <w:szCs w:val="24"/>
        </w:rPr>
        <w:t>Obstetrícia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e Saúde Pública, com mestrado em ciências da saúde.</w:t>
      </w:r>
    </w:p>
    <w:p w:rsidR="00ED1F62" w:rsidRDefault="00B239CF" w:rsidP="00906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ab/>
        <w:t>Atuou no Ministério da Saúde com chefia no serviço de obstetrícia pela Unidade Materno Infantil. Dentro da Sec</w:t>
      </w:r>
      <w:r w:rsidR="00B9583E">
        <w:rPr>
          <w:rFonts w:ascii="Arial Narrow" w:eastAsia="Calibri" w:hAnsi="Arial Narrow" w:cs="Arial (W1)"/>
          <w:bCs/>
          <w:sz w:val="24"/>
          <w:szCs w:val="24"/>
        </w:rPr>
        <w:t>retaria de Estado de Saúde foi d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iretora da Maternidade </w:t>
      </w:r>
      <w:r w:rsidR="00ED1F62">
        <w:rPr>
          <w:rFonts w:ascii="Arial Narrow" w:eastAsia="Calibri" w:hAnsi="Arial Narrow" w:cs="Arial (W1)"/>
          <w:bCs/>
          <w:sz w:val="24"/>
          <w:szCs w:val="24"/>
        </w:rPr>
        <w:t>B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enedito </w:t>
      </w:r>
      <w:proofErr w:type="gramStart"/>
      <w:r>
        <w:rPr>
          <w:rFonts w:ascii="Arial Narrow" w:eastAsia="Calibri" w:hAnsi="Arial Narrow" w:cs="Arial (W1)"/>
          <w:bCs/>
          <w:sz w:val="24"/>
          <w:szCs w:val="24"/>
        </w:rPr>
        <w:t xml:space="preserve">Leite  </w:t>
      </w:r>
      <w:r w:rsidR="00ED1F62">
        <w:rPr>
          <w:rFonts w:ascii="Arial Narrow" w:eastAsia="Calibri" w:hAnsi="Arial Narrow" w:cs="Arial (W1)"/>
          <w:bCs/>
          <w:sz w:val="24"/>
          <w:szCs w:val="24"/>
        </w:rPr>
        <w:t>e</w:t>
      </w:r>
      <w:proofErr w:type="gramEnd"/>
      <w:r w:rsidR="00ED1F62">
        <w:rPr>
          <w:rFonts w:ascii="Arial Narrow" w:eastAsia="Calibri" w:hAnsi="Arial Narrow" w:cs="Arial (W1)"/>
          <w:bCs/>
          <w:sz w:val="24"/>
          <w:szCs w:val="24"/>
        </w:rPr>
        <w:t xml:space="preserve"> do Hospital </w:t>
      </w:r>
      <w:proofErr w:type="spellStart"/>
      <w:r w:rsidR="00ED1F62">
        <w:rPr>
          <w:rFonts w:ascii="Arial Narrow" w:eastAsia="Calibri" w:hAnsi="Arial Narrow" w:cs="Arial (W1)"/>
          <w:bCs/>
          <w:sz w:val="24"/>
          <w:szCs w:val="24"/>
        </w:rPr>
        <w:t>Tarquinio</w:t>
      </w:r>
      <w:proofErr w:type="spellEnd"/>
      <w:r w:rsidR="00ED1F62">
        <w:rPr>
          <w:rFonts w:ascii="Arial Narrow" w:eastAsia="Calibri" w:hAnsi="Arial Narrow" w:cs="Arial (W1)"/>
          <w:bCs/>
          <w:sz w:val="24"/>
          <w:szCs w:val="24"/>
        </w:rPr>
        <w:t xml:space="preserve"> Lopes Filho (Hospital Geral). </w:t>
      </w:r>
    </w:p>
    <w:p w:rsidR="00B239CF" w:rsidRDefault="00ED1F62" w:rsidP="00906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ab/>
        <w:t xml:space="preserve">Realizou um importante trabalho no âmbito </w:t>
      </w:r>
      <w:r w:rsidR="002071E0">
        <w:rPr>
          <w:rFonts w:ascii="Arial Narrow" w:eastAsia="Calibri" w:hAnsi="Arial Narrow" w:cs="Arial (W1)"/>
          <w:bCs/>
          <w:sz w:val="24"/>
          <w:szCs w:val="24"/>
        </w:rPr>
        <w:t>da Saúde</w:t>
      </w:r>
      <w:r w:rsidR="00B9583E">
        <w:rPr>
          <w:rFonts w:ascii="Arial Narrow" w:eastAsia="Calibri" w:hAnsi="Arial Narrow" w:cs="Arial (W1)"/>
          <w:bCs/>
          <w:sz w:val="24"/>
          <w:szCs w:val="24"/>
        </w:rPr>
        <w:t xml:space="preserve"> pública no Maranhão e</w:t>
      </w:r>
      <w:r>
        <w:rPr>
          <w:rFonts w:ascii="Arial Narrow" w:eastAsia="Calibri" w:hAnsi="Arial Narrow" w:cs="Arial (W1)"/>
          <w:bCs/>
          <w:sz w:val="24"/>
          <w:szCs w:val="24"/>
        </w:rPr>
        <w:t>nquanto esteve à frente da secretaria adjunta de serviços de média e alta complexidade dos serviços de saúde</w:t>
      </w:r>
      <w:r w:rsidR="002071E0">
        <w:rPr>
          <w:rFonts w:ascii="Arial Narrow" w:eastAsia="Calibri" w:hAnsi="Arial Narrow" w:cs="Arial (W1)"/>
          <w:bCs/>
          <w:sz w:val="24"/>
          <w:szCs w:val="24"/>
        </w:rPr>
        <w:t>, cargo no importante escal</w:t>
      </w:r>
      <w:r w:rsidR="00131C5E">
        <w:rPr>
          <w:rFonts w:ascii="Arial Narrow" w:eastAsia="Calibri" w:hAnsi="Arial Narrow" w:cs="Arial (W1)"/>
          <w:bCs/>
          <w:sz w:val="24"/>
          <w:szCs w:val="24"/>
        </w:rPr>
        <w:t xml:space="preserve">ão do governo. Foi também 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gestora </w:t>
      </w:r>
      <w:r w:rsidR="00B9583E">
        <w:rPr>
          <w:rFonts w:ascii="Arial Narrow" w:eastAsia="Calibri" w:hAnsi="Arial Narrow" w:cs="Arial (W1)"/>
          <w:bCs/>
          <w:sz w:val="24"/>
          <w:szCs w:val="24"/>
        </w:rPr>
        <w:t>dos serviços</w:t>
      </w:r>
      <w:r w:rsidR="00131C5E">
        <w:rPr>
          <w:rFonts w:ascii="Arial Narrow" w:eastAsia="Calibri" w:hAnsi="Arial Narrow" w:cs="Arial (W1)"/>
          <w:bCs/>
          <w:sz w:val="24"/>
          <w:szCs w:val="24"/>
        </w:rPr>
        <w:t xml:space="preserve"> e ações de saúde da </w:t>
      </w:r>
      <w:r w:rsidR="00B9583E">
        <w:rPr>
          <w:rFonts w:ascii="Arial Narrow" w:eastAsia="Calibri" w:hAnsi="Arial Narrow" w:cs="Arial (W1)"/>
          <w:bCs/>
          <w:sz w:val="24"/>
          <w:szCs w:val="24"/>
        </w:rPr>
        <w:t xml:space="preserve">Secretaria de Estado de Saúde, responsável por todas as contratações de médicos, enfermeiros e outros ramos da </w:t>
      </w:r>
      <w:proofErr w:type="spellStart"/>
      <w:r w:rsidR="00B9583E">
        <w:rPr>
          <w:rFonts w:ascii="Arial Narrow" w:eastAsia="Calibri" w:hAnsi="Arial Narrow" w:cs="Arial (W1)"/>
          <w:bCs/>
          <w:sz w:val="24"/>
          <w:szCs w:val="24"/>
        </w:rPr>
        <w:t>Sáude</w:t>
      </w:r>
      <w:proofErr w:type="spellEnd"/>
      <w:r w:rsidR="00B9583E">
        <w:rPr>
          <w:rFonts w:ascii="Arial Narrow" w:eastAsia="Calibri" w:hAnsi="Arial Narrow" w:cs="Arial (W1)"/>
          <w:bCs/>
          <w:sz w:val="24"/>
          <w:szCs w:val="24"/>
        </w:rPr>
        <w:t xml:space="preserve">. </w:t>
      </w:r>
    </w:p>
    <w:p w:rsidR="00B9583E" w:rsidRPr="00B9583E" w:rsidRDefault="00B9583E" w:rsidP="00B9583E">
      <w:pPr>
        <w:pStyle w:val="NormalWeb"/>
        <w:shd w:val="clear" w:color="auto" w:fill="FFFFFF"/>
        <w:spacing w:before="120"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  <w:lang w:eastAsia="en-US"/>
        </w:rPr>
      </w:pPr>
      <w:r>
        <w:rPr>
          <w:rFonts w:ascii="Arial Narrow" w:eastAsia="Calibri" w:hAnsi="Arial Narrow" w:cs="Arial (W1)"/>
          <w:bCs/>
          <w:sz w:val="24"/>
          <w:szCs w:val="24"/>
        </w:rPr>
        <w:tab/>
      </w:r>
      <w:r>
        <w:rPr>
          <w:rFonts w:ascii="Arial Narrow" w:eastAsia="Calibri" w:hAnsi="Arial Narrow" w:cs="Arial (W1)"/>
          <w:bCs/>
          <w:sz w:val="24"/>
          <w:szCs w:val="24"/>
          <w:lang w:eastAsia="en-US"/>
        </w:rPr>
        <w:t xml:space="preserve">Tornou-se conhecida por realizar uma notável ação voluntária de atendimento </w:t>
      </w:r>
      <w:proofErr w:type="gramStart"/>
      <w:r>
        <w:rPr>
          <w:rFonts w:ascii="Arial Narrow" w:eastAsia="Calibri" w:hAnsi="Arial Narrow" w:cs="Arial (W1)"/>
          <w:bCs/>
          <w:sz w:val="24"/>
          <w:szCs w:val="24"/>
          <w:lang w:eastAsia="en-US"/>
        </w:rPr>
        <w:t>à</w:t>
      </w:r>
      <w:proofErr w:type="gramEnd"/>
      <w:r>
        <w:rPr>
          <w:rFonts w:ascii="Arial Narrow" w:eastAsia="Calibri" w:hAnsi="Arial Narrow" w:cs="Arial (W1)"/>
          <w:bCs/>
          <w:sz w:val="24"/>
          <w:szCs w:val="24"/>
          <w:lang w:eastAsia="en-US"/>
        </w:rPr>
        <w:t xml:space="preserve"> pessoas carentes enquanto esteve numa conhecida ONG internacional </w:t>
      </w:r>
      <w:r w:rsidRPr="00B9583E">
        <w:rPr>
          <w:rFonts w:ascii="Arial Narrow" w:eastAsia="Calibri" w:hAnsi="Arial Narrow" w:cs="Arial (W1)"/>
          <w:b/>
          <w:bCs/>
          <w:sz w:val="24"/>
          <w:szCs w:val="24"/>
          <w:lang w:eastAsia="en-US"/>
        </w:rPr>
        <w:t xml:space="preserve">Lions </w:t>
      </w:r>
      <w:proofErr w:type="spellStart"/>
      <w:r w:rsidRPr="00B9583E">
        <w:rPr>
          <w:rFonts w:ascii="Arial Narrow" w:eastAsia="Calibri" w:hAnsi="Arial Narrow" w:cs="Arial (W1)"/>
          <w:b/>
          <w:bCs/>
          <w:sz w:val="24"/>
          <w:szCs w:val="24"/>
          <w:lang w:eastAsia="en-US"/>
        </w:rPr>
        <w:t>Clubs</w:t>
      </w:r>
      <w:proofErr w:type="spellEnd"/>
      <w:r w:rsidRPr="00B9583E">
        <w:rPr>
          <w:rFonts w:ascii="Arial Narrow" w:eastAsia="Calibri" w:hAnsi="Arial Narrow" w:cs="Arial (W1)"/>
          <w:b/>
          <w:bCs/>
          <w:sz w:val="24"/>
          <w:szCs w:val="24"/>
          <w:lang w:eastAsia="en-US"/>
        </w:rPr>
        <w:t xml:space="preserve"> </w:t>
      </w:r>
      <w:proofErr w:type="spellStart"/>
      <w:r w:rsidRPr="00B9583E">
        <w:rPr>
          <w:rFonts w:ascii="Arial Narrow" w:eastAsia="Calibri" w:hAnsi="Arial Narrow" w:cs="Arial (W1)"/>
          <w:b/>
          <w:bCs/>
          <w:sz w:val="24"/>
          <w:szCs w:val="24"/>
          <w:lang w:eastAsia="en-US"/>
        </w:rPr>
        <w:t>International</w:t>
      </w:r>
      <w:proofErr w:type="spellEnd"/>
      <w:r>
        <w:rPr>
          <w:rFonts w:ascii="Arial Narrow" w:eastAsia="Calibri" w:hAnsi="Arial Narrow" w:cs="Arial (W1)"/>
          <w:b/>
          <w:bCs/>
          <w:sz w:val="24"/>
          <w:szCs w:val="24"/>
          <w:lang w:eastAsia="en-US"/>
        </w:rPr>
        <w:t xml:space="preserve">. </w:t>
      </w:r>
      <w:r>
        <w:rPr>
          <w:rFonts w:ascii="Arial Narrow" w:eastAsia="Calibri" w:hAnsi="Arial Narrow" w:cs="Arial (W1)"/>
          <w:bCs/>
          <w:sz w:val="24"/>
          <w:szCs w:val="24"/>
          <w:lang w:eastAsia="en-US"/>
        </w:rPr>
        <w:t xml:space="preserve">Ela </w:t>
      </w:r>
      <w:r w:rsidRPr="00B9583E">
        <w:rPr>
          <w:rFonts w:ascii="Arial Narrow" w:eastAsia="Calibri" w:hAnsi="Arial Narrow" w:cs="Arial (W1)"/>
          <w:bCs/>
          <w:sz w:val="24"/>
          <w:szCs w:val="24"/>
          <w:lang w:eastAsia="en-US"/>
        </w:rPr>
        <w:t>é uma das maiores </w:t>
      </w:r>
      <w:hyperlink r:id="rId7" w:tooltip="Organização internacional" w:history="1">
        <w:r w:rsidRPr="00B9583E">
          <w:rPr>
            <w:rFonts w:ascii="Arial Narrow" w:eastAsia="Calibri" w:hAnsi="Arial Narrow" w:cs="Arial (W1)"/>
            <w:bCs/>
            <w:sz w:val="24"/>
            <w:szCs w:val="24"/>
            <w:lang w:eastAsia="en-US"/>
          </w:rPr>
          <w:t>organizações internacionais</w:t>
        </w:r>
      </w:hyperlink>
      <w:r w:rsidRPr="00B9583E">
        <w:rPr>
          <w:rFonts w:ascii="Arial Narrow" w:eastAsia="Calibri" w:hAnsi="Arial Narrow" w:cs="Arial (W1)"/>
          <w:bCs/>
          <w:sz w:val="24"/>
          <w:szCs w:val="24"/>
          <w:lang w:eastAsia="en-US"/>
        </w:rPr>
        <w:t> de </w:t>
      </w:r>
      <w:hyperlink r:id="rId8" w:tooltip="Clube de serviço" w:history="1">
        <w:r w:rsidRPr="00B9583E">
          <w:rPr>
            <w:rFonts w:ascii="Arial Narrow" w:eastAsia="Calibri" w:hAnsi="Arial Narrow" w:cs="Arial (W1)"/>
            <w:bCs/>
            <w:sz w:val="24"/>
            <w:szCs w:val="24"/>
            <w:lang w:eastAsia="en-US"/>
          </w:rPr>
          <w:t>clubes de serviço</w:t>
        </w:r>
      </w:hyperlink>
      <w:r w:rsidRPr="00B9583E">
        <w:rPr>
          <w:rFonts w:ascii="Arial Narrow" w:eastAsia="Calibri" w:hAnsi="Arial Narrow" w:cs="Arial (W1)"/>
          <w:bCs/>
          <w:sz w:val="24"/>
          <w:szCs w:val="24"/>
          <w:lang w:eastAsia="en-US"/>
        </w:rPr>
        <w:t> do mundo, voltada para serviços humanitários, fundada por </w:t>
      </w:r>
      <w:hyperlink r:id="rId9" w:tooltip="Melvin Jones" w:history="1">
        <w:r w:rsidRPr="00B9583E">
          <w:rPr>
            <w:rFonts w:ascii="Arial Narrow" w:eastAsia="Calibri" w:hAnsi="Arial Narrow" w:cs="Arial (W1)"/>
            <w:bCs/>
            <w:sz w:val="24"/>
            <w:szCs w:val="24"/>
            <w:lang w:eastAsia="en-US"/>
          </w:rPr>
          <w:t>Melvin Jones</w:t>
        </w:r>
      </w:hyperlink>
      <w:r w:rsidRPr="00B9583E">
        <w:rPr>
          <w:rFonts w:ascii="Arial Narrow" w:eastAsia="Calibri" w:hAnsi="Arial Narrow" w:cs="Arial (W1)"/>
          <w:bCs/>
          <w:sz w:val="24"/>
          <w:szCs w:val="24"/>
          <w:lang w:eastAsia="en-US"/>
        </w:rPr>
        <w:t>. Seus membros, denominados como "Companheiro Leão" ou "Companheira Leão" são associados aos Lions Clubes espalhados pelo mundo.</w:t>
      </w:r>
    </w:p>
    <w:p w:rsidR="00B9583E" w:rsidRDefault="00B9583E" w:rsidP="00B9583E">
      <w:pPr>
        <w:shd w:val="clear" w:color="auto" w:fill="FFFFFF"/>
        <w:spacing w:before="120"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B9583E">
        <w:rPr>
          <w:rFonts w:ascii="Arial Narrow" w:eastAsia="Calibri" w:hAnsi="Arial Narrow" w:cs="Arial (W1)"/>
          <w:bCs/>
          <w:sz w:val="24"/>
          <w:szCs w:val="24"/>
        </w:rPr>
        <w:t>São aproximadamente 1,4 milhão de homens e mulheres realizando exames de vista e de saúde, construindo parques, apoiando hospitais oftalmológicos, concedendo bolsas de estudo, auxiliando jovens, distribuindo cestas básicas, dando apoio a entidades filantrópicas, fornecendo ajuda em momentos de catástrofes e muito mais</w:t>
      </w:r>
      <w:r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B9583E" w:rsidRPr="00B9583E" w:rsidRDefault="00B9583E" w:rsidP="00B9583E">
      <w:pPr>
        <w:shd w:val="clear" w:color="auto" w:fill="FFFFFF"/>
        <w:spacing w:before="120"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>Também desenvolveu trabalho voluntário de atendimento aos carentes em sua cidade natal, Pastos Bons, conhecida por abranger povoados carentes das mais básicas necessidades.</w:t>
      </w:r>
    </w:p>
    <w:p w:rsidR="00C94199" w:rsidRDefault="00C94199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bookmarkStart w:id="0" w:name="_GoBack"/>
      <w:bookmarkEnd w:id="0"/>
    </w:p>
    <w:p w:rsidR="008C6E83" w:rsidRDefault="008C6E83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8C6E83" w:rsidSect="00502EF8">
      <w:headerReference w:type="default" r:id="rId10"/>
      <w:footerReference w:type="default" r:id="rId11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C57980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 Sarney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1C5E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071E0"/>
    <w:rsid w:val="002258CF"/>
    <w:rsid w:val="002276E8"/>
    <w:rsid w:val="00230977"/>
    <w:rsid w:val="002605CE"/>
    <w:rsid w:val="00261A0E"/>
    <w:rsid w:val="00262A50"/>
    <w:rsid w:val="00282C6E"/>
    <w:rsid w:val="00286A46"/>
    <w:rsid w:val="002901DD"/>
    <w:rsid w:val="002A0C76"/>
    <w:rsid w:val="002A36B0"/>
    <w:rsid w:val="002B33C4"/>
    <w:rsid w:val="002B5400"/>
    <w:rsid w:val="002B7CFE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55AB3"/>
    <w:rsid w:val="00357250"/>
    <w:rsid w:val="0036179A"/>
    <w:rsid w:val="00375271"/>
    <w:rsid w:val="003B1FCB"/>
    <w:rsid w:val="003B51AD"/>
    <w:rsid w:val="003D1320"/>
    <w:rsid w:val="003F7776"/>
    <w:rsid w:val="003F7C07"/>
    <w:rsid w:val="00417E45"/>
    <w:rsid w:val="00436447"/>
    <w:rsid w:val="00440372"/>
    <w:rsid w:val="00455B5F"/>
    <w:rsid w:val="004626D7"/>
    <w:rsid w:val="00463DC7"/>
    <w:rsid w:val="00470AB3"/>
    <w:rsid w:val="004A2A0D"/>
    <w:rsid w:val="004B3A8B"/>
    <w:rsid w:val="004C54FB"/>
    <w:rsid w:val="004C56B4"/>
    <w:rsid w:val="004F2BD3"/>
    <w:rsid w:val="00502EF8"/>
    <w:rsid w:val="00507C59"/>
    <w:rsid w:val="005113B9"/>
    <w:rsid w:val="00517010"/>
    <w:rsid w:val="005340E3"/>
    <w:rsid w:val="00534A10"/>
    <w:rsid w:val="00550882"/>
    <w:rsid w:val="00560C7B"/>
    <w:rsid w:val="00562F89"/>
    <w:rsid w:val="005638E1"/>
    <w:rsid w:val="00566B9B"/>
    <w:rsid w:val="005935EA"/>
    <w:rsid w:val="00596256"/>
    <w:rsid w:val="00596CE1"/>
    <w:rsid w:val="005A1067"/>
    <w:rsid w:val="005A26AE"/>
    <w:rsid w:val="005A3EF0"/>
    <w:rsid w:val="005F0630"/>
    <w:rsid w:val="00600BBE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E51DE"/>
    <w:rsid w:val="006F04DE"/>
    <w:rsid w:val="007424B9"/>
    <w:rsid w:val="0075058A"/>
    <w:rsid w:val="00761044"/>
    <w:rsid w:val="00765F15"/>
    <w:rsid w:val="00785FCD"/>
    <w:rsid w:val="00787D13"/>
    <w:rsid w:val="007953E8"/>
    <w:rsid w:val="007B3279"/>
    <w:rsid w:val="007B5D98"/>
    <w:rsid w:val="007C5C75"/>
    <w:rsid w:val="007D7EA6"/>
    <w:rsid w:val="007E1D4F"/>
    <w:rsid w:val="007E3BA6"/>
    <w:rsid w:val="007E52B4"/>
    <w:rsid w:val="007E7CC1"/>
    <w:rsid w:val="007F355E"/>
    <w:rsid w:val="00821ABF"/>
    <w:rsid w:val="00823075"/>
    <w:rsid w:val="00827381"/>
    <w:rsid w:val="00831613"/>
    <w:rsid w:val="00831854"/>
    <w:rsid w:val="008357DD"/>
    <w:rsid w:val="00841913"/>
    <w:rsid w:val="00860DB4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26E5"/>
    <w:rsid w:val="00973C8B"/>
    <w:rsid w:val="00975876"/>
    <w:rsid w:val="009769F5"/>
    <w:rsid w:val="00985431"/>
    <w:rsid w:val="009903F8"/>
    <w:rsid w:val="00994F66"/>
    <w:rsid w:val="009A4E19"/>
    <w:rsid w:val="009F1ABB"/>
    <w:rsid w:val="009F480F"/>
    <w:rsid w:val="009F7D66"/>
    <w:rsid w:val="00A06A37"/>
    <w:rsid w:val="00A11593"/>
    <w:rsid w:val="00A20289"/>
    <w:rsid w:val="00A416F9"/>
    <w:rsid w:val="00A552A0"/>
    <w:rsid w:val="00A5729B"/>
    <w:rsid w:val="00AA4CA9"/>
    <w:rsid w:val="00AC4BBB"/>
    <w:rsid w:val="00AE34A7"/>
    <w:rsid w:val="00AE3523"/>
    <w:rsid w:val="00AE709D"/>
    <w:rsid w:val="00AF2A55"/>
    <w:rsid w:val="00AF4367"/>
    <w:rsid w:val="00B15A83"/>
    <w:rsid w:val="00B167EF"/>
    <w:rsid w:val="00B21275"/>
    <w:rsid w:val="00B239CF"/>
    <w:rsid w:val="00B26707"/>
    <w:rsid w:val="00B412B5"/>
    <w:rsid w:val="00B4208E"/>
    <w:rsid w:val="00B67E50"/>
    <w:rsid w:val="00B7398A"/>
    <w:rsid w:val="00B9583E"/>
    <w:rsid w:val="00BA2526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57980"/>
    <w:rsid w:val="00C81862"/>
    <w:rsid w:val="00C865BB"/>
    <w:rsid w:val="00C86E43"/>
    <w:rsid w:val="00C94199"/>
    <w:rsid w:val="00CA730C"/>
    <w:rsid w:val="00CC03A0"/>
    <w:rsid w:val="00CC5317"/>
    <w:rsid w:val="00CD0208"/>
    <w:rsid w:val="00CE2DA7"/>
    <w:rsid w:val="00CE3ECE"/>
    <w:rsid w:val="00CF0882"/>
    <w:rsid w:val="00CF7745"/>
    <w:rsid w:val="00D112FB"/>
    <w:rsid w:val="00D16ED3"/>
    <w:rsid w:val="00D46B5F"/>
    <w:rsid w:val="00D55BB3"/>
    <w:rsid w:val="00D56535"/>
    <w:rsid w:val="00D63A93"/>
    <w:rsid w:val="00D721FC"/>
    <w:rsid w:val="00D75DC9"/>
    <w:rsid w:val="00DC166A"/>
    <w:rsid w:val="00DD52F0"/>
    <w:rsid w:val="00DE60BD"/>
    <w:rsid w:val="00E01EB9"/>
    <w:rsid w:val="00E07EDF"/>
    <w:rsid w:val="00E14DD8"/>
    <w:rsid w:val="00E32657"/>
    <w:rsid w:val="00E35AE2"/>
    <w:rsid w:val="00E47264"/>
    <w:rsid w:val="00E507CD"/>
    <w:rsid w:val="00E736E9"/>
    <w:rsid w:val="00EA1AF5"/>
    <w:rsid w:val="00EB3187"/>
    <w:rsid w:val="00ED1F62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5137D"/>
    <w:rsid w:val="00F80839"/>
    <w:rsid w:val="00FA546D"/>
    <w:rsid w:val="00FA63E9"/>
    <w:rsid w:val="00FB00A0"/>
    <w:rsid w:val="00FC0442"/>
    <w:rsid w:val="00FC252F"/>
    <w:rsid w:val="00FC30B5"/>
    <w:rsid w:val="00FD55B3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95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lube_de_servi%C3%A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Organiza%C3%A7%C3%A3o_internacion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Melvin_J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3</cp:revision>
  <cp:lastPrinted>2016-12-21T12:53:00Z</cp:lastPrinted>
  <dcterms:created xsi:type="dcterms:W3CDTF">2016-12-20T20:07:00Z</dcterms:created>
  <dcterms:modified xsi:type="dcterms:W3CDTF">2016-12-21T13:15:00Z</dcterms:modified>
</cp:coreProperties>
</file>