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A4" w:rsidRPr="004957FF" w:rsidRDefault="000D08A4" w:rsidP="000D08A4">
      <w:pPr>
        <w:pStyle w:val="Ttulo1"/>
        <w:tabs>
          <w:tab w:val="left" w:pos="851"/>
          <w:tab w:val="center" w:pos="4252"/>
        </w:tabs>
        <w:spacing w:before="0" w:after="0"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4957FF">
        <w:rPr>
          <w:rFonts w:ascii="Times New Roman" w:hAnsi="Times New Roman"/>
          <w:sz w:val="22"/>
          <w:szCs w:val="22"/>
          <w:u w:val="single"/>
        </w:rPr>
        <w:t>COMISSÃO DE CONSTITUIÇÃO, JUSTIÇA E CIDADANIA</w:t>
      </w:r>
    </w:p>
    <w:p w:rsidR="000D08A4" w:rsidRPr="004957FF" w:rsidRDefault="000D08A4" w:rsidP="000D08A4">
      <w:pPr>
        <w:pStyle w:val="Ttulo2"/>
        <w:spacing w:before="0" w:after="0" w:line="360" w:lineRule="auto"/>
        <w:ind w:firstLine="3119"/>
        <w:rPr>
          <w:rFonts w:ascii="Times New Roman" w:hAnsi="Times New Roman"/>
          <w:i w:val="0"/>
          <w:sz w:val="22"/>
          <w:szCs w:val="22"/>
          <w:u w:val="single"/>
        </w:rPr>
      </w:pPr>
      <w:r w:rsidRPr="004957FF">
        <w:rPr>
          <w:rFonts w:ascii="Times New Roman" w:hAnsi="Times New Roman"/>
          <w:i w:val="0"/>
          <w:sz w:val="22"/>
          <w:szCs w:val="22"/>
          <w:u w:val="single"/>
        </w:rPr>
        <w:t xml:space="preserve">P A R E C E R Nº </w:t>
      </w:r>
      <w:r w:rsidR="00602C3E">
        <w:rPr>
          <w:rFonts w:ascii="Times New Roman" w:hAnsi="Times New Roman"/>
          <w:i w:val="0"/>
          <w:sz w:val="22"/>
          <w:szCs w:val="22"/>
          <w:u w:val="single"/>
        </w:rPr>
        <w:t>304</w:t>
      </w:r>
      <w:r w:rsidRPr="004957FF">
        <w:rPr>
          <w:rFonts w:ascii="Times New Roman" w:hAnsi="Times New Roman"/>
          <w:i w:val="0"/>
          <w:sz w:val="22"/>
          <w:szCs w:val="22"/>
          <w:u w:val="single"/>
        </w:rPr>
        <w:t>/2016</w:t>
      </w:r>
    </w:p>
    <w:p w:rsidR="00602C3E" w:rsidRDefault="00602C3E" w:rsidP="006A4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F41E3" w:rsidRDefault="003F41E3" w:rsidP="006A4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957FF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0D08A4" w:rsidRPr="004957FF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602C3E" w:rsidRPr="00602C3E" w:rsidRDefault="00602C3E" w:rsidP="00602C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602C3E">
        <w:rPr>
          <w:rFonts w:ascii="Times New Roman" w:hAnsi="Times New Roman" w:cs="Times New Roman"/>
          <w:color w:val="000000" w:themeColor="text1"/>
        </w:rPr>
        <w:t xml:space="preserve">Cuida-se da </w:t>
      </w:r>
      <w:r w:rsidRPr="00602C3E">
        <w:rPr>
          <w:rFonts w:ascii="Times New Roman" w:hAnsi="Times New Roman" w:cs="Times New Roman"/>
          <w:b/>
          <w:color w:val="000000" w:themeColor="text1"/>
        </w:rPr>
        <w:t xml:space="preserve">análise de constitucionalidade, juridicidade e legalidade </w:t>
      </w:r>
      <w:r w:rsidRPr="00602C3E">
        <w:rPr>
          <w:rFonts w:ascii="Times New Roman" w:hAnsi="Times New Roman" w:cs="Times New Roman"/>
          <w:color w:val="000000" w:themeColor="text1"/>
        </w:rPr>
        <w:t xml:space="preserve">do </w:t>
      </w:r>
      <w:r w:rsidRPr="00602C3E">
        <w:rPr>
          <w:rFonts w:ascii="Times New Roman" w:hAnsi="Times New Roman" w:cs="Times New Roman"/>
          <w:b/>
          <w:color w:val="000000" w:themeColor="text1"/>
        </w:rPr>
        <w:t xml:space="preserve">Veto </w:t>
      </w:r>
      <w:r>
        <w:rPr>
          <w:rFonts w:ascii="Times New Roman" w:hAnsi="Times New Roman" w:cs="Times New Roman"/>
          <w:b/>
          <w:color w:val="000000" w:themeColor="text1"/>
        </w:rPr>
        <w:t>Total</w:t>
      </w:r>
      <w:r w:rsidRPr="00602C3E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aposto </w:t>
      </w:r>
      <w:r w:rsidRPr="00602C3E">
        <w:rPr>
          <w:rFonts w:ascii="Times New Roman" w:hAnsi="Times New Roman" w:cs="Times New Roman"/>
          <w:b/>
          <w:color w:val="000000" w:themeColor="text1"/>
        </w:rPr>
        <w:t xml:space="preserve">ao </w:t>
      </w:r>
      <w:r w:rsidRPr="00602C3E">
        <w:rPr>
          <w:rFonts w:ascii="Times New Roman" w:hAnsi="Times New Roman" w:cs="Times New Roman"/>
          <w:b/>
          <w:iCs/>
          <w:color w:val="000000" w:themeColor="text1"/>
        </w:rPr>
        <w:t>Projeto de Lei nº 143/2016</w:t>
      </w:r>
      <w:r w:rsidRPr="00602C3E">
        <w:rPr>
          <w:rFonts w:ascii="Times New Roman" w:hAnsi="Times New Roman" w:cs="Times New Roman"/>
          <w:iCs/>
          <w:color w:val="000000" w:themeColor="text1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</w:rPr>
        <w:t xml:space="preserve">de autoria do Senhor Deputado Júnior Verde, que acrescenta dispositivos à Lei nº 7.736, de 25 de abril de 2002, que </w:t>
      </w:r>
      <w:r w:rsidRPr="00602C3E">
        <w:rPr>
          <w:rFonts w:ascii="Times New Roman" w:hAnsi="Times New Roman" w:cs="Times New Roman"/>
          <w:iCs/>
          <w:color w:val="000000" w:themeColor="text1"/>
        </w:rPr>
        <w:t>institui o Serviço Público de Transporte Alternativo Intermunicipal de Passageiros do Estado do Maranhão SPTA/MA.</w:t>
      </w:r>
    </w:p>
    <w:p w:rsidR="00602C3E" w:rsidRPr="00602C3E" w:rsidRDefault="00602C3E" w:rsidP="00602C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602C3E">
        <w:rPr>
          <w:rFonts w:ascii="Times New Roman" w:hAnsi="Times New Roman" w:cs="Times New Roman"/>
          <w:color w:val="000000" w:themeColor="text1"/>
        </w:rPr>
        <w:t>Na Mensagem nº 080/2016, o Governador do Estado expõe as razões do veto integral, destacando que o veto à proposição decorre da incompatível com a disciplina estampada no inciso III</w:t>
      </w:r>
      <w:r>
        <w:rPr>
          <w:rFonts w:ascii="Times New Roman" w:hAnsi="Times New Roman" w:cs="Times New Roman"/>
          <w:color w:val="000000" w:themeColor="text1"/>
        </w:rPr>
        <w:t>,</w:t>
      </w:r>
      <w:r w:rsidRPr="00602C3E">
        <w:rPr>
          <w:rFonts w:ascii="Times New Roman" w:hAnsi="Times New Roman" w:cs="Times New Roman"/>
          <w:color w:val="000000" w:themeColor="text1"/>
        </w:rPr>
        <w:t xml:space="preserve"> do art. 43</w:t>
      </w:r>
      <w:r>
        <w:rPr>
          <w:rFonts w:ascii="Times New Roman" w:hAnsi="Times New Roman" w:cs="Times New Roman"/>
          <w:color w:val="000000" w:themeColor="text1"/>
        </w:rPr>
        <w:t>,</w:t>
      </w:r>
      <w:r w:rsidRPr="00602C3E">
        <w:rPr>
          <w:rFonts w:ascii="Times New Roman" w:hAnsi="Times New Roman" w:cs="Times New Roman"/>
          <w:color w:val="000000" w:themeColor="text1"/>
        </w:rPr>
        <w:t xml:space="preserve"> da Constituição Estadual (iniciativa privativa do Chefe do Poder Executivo as leis que disponham sobre organização administrativa e matéria orçamentária).</w:t>
      </w:r>
    </w:p>
    <w:p w:rsidR="00602C3E" w:rsidRPr="00602C3E" w:rsidRDefault="00602C3E" w:rsidP="00602C3E">
      <w:pPr>
        <w:tabs>
          <w:tab w:val="left" w:pos="684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602C3E">
        <w:rPr>
          <w:rFonts w:ascii="Times New Roman" w:hAnsi="Times New Roman" w:cs="Times New Roman"/>
          <w:color w:val="000000" w:themeColor="text1"/>
        </w:rPr>
        <w:t>É o sucinto relatório.</w:t>
      </w:r>
      <w:r w:rsidRPr="00602C3E">
        <w:rPr>
          <w:rFonts w:ascii="Times New Roman" w:hAnsi="Times New Roman" w:cs="Times New Roman"/>
          <w:color w:val="000000" w:themeColor="text1"/>
        </w:rPr>
        <w:tab/>
      </w:r>
    </w:p>
    <w:p w:rsidR="00602C3E" w:rsidRPr="00602C3E" w:rsidRDefault="00602C3E" w:rsidP="00602C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602C3E">
        <w:rPr>
          <w:rFonts w:ascii="Times New Roman" w:hAnsi="Times New Roman" w:cs="Times New Roman"/>
          <w:color w:val="000000" w:themeColor="text1"/>
        </w:rPr>
        <w:t xml:space="preserve">No controle que cabe ao Chefe do Executivo Estadual fazer (art. 47, segunda parte, da Constituição Estadual), deve-se analisar a constitucionalidade e o interesse público. Caso o projeto apresente inconstitucionalidade e/ou seja contrário ao interesse público, vetá-lo-á, total ou parcialmente, apresentando a mensagem com as razões do veto. </w:t>
      </w:r>
    </w:p>
    <w:p w:rsidR="00602C3E" w:rsidRPr="00602C3E" w:rsidRDefault="00602C3E" w:rsidP="00602C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602C3E">
        <w:rPr>
          <w:rFonts w:ascii="Times New Roman" w:hAnsi="Times New Roman" w:cs="Times New Roman"/>
          <w:color w:val="000000" w:themeColor="text1"/>
        </w:rPr>
        <w:t>No caso em tela, a Mensagem nº 080/2016 do Executivo foi enviada à Assembleia Legislativa do Maranhão, na qual o Governador Maranhense apresentou as razões do veto total ao projeto de lei ordinária nº 143/2016, considerando-o inconstitucional.</w:t>
      </w:r>
    </w:p>
    <w:p w:rsidR="00602C3E" w:rsidRPr="00602C3E" w:rsidRDefault="00602C3E" w:rsidP="00602C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02C3E">
        <w:rPr>
          <w:rFonts w:ascii="Times New Roman" w:hAnsi="Times New Roman" w:cs="Times New Roman"/>
          <w:b/>
          <w:color w:val="000000" w:themeColor="text1"/>
          <w:u w:val="single"/>
        </w:rPr>
        <w:t>Corretamente foi destacado que o projeto em análise é materialmente inconstitucional, em seu art. 1º, visto que dispõe sobre serviços públicos por concessão. Ademais, é conveniente a alegação de contrariedade ao interesse público apresentada contra o disposto no art. 2º do projeto de lei.</w:t>
      </w:r>
    </w:p>
    <w:p w:rsidR="00822993" w:rsidRDefault="00822993" w:rsidP="00602C3E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822993">
        <w:rPr>
          <w:rFonts w:ascii="Times New Roman" w:hAnsi="Times New Roman" w:cs="Times New Roman"/>
        </w:rPr>
        <w:t>Assim sendo, as razões do Veto Governamental aposto ao Pro</w:t>
      </w:r>
      <w:r>
        <w:rPr>
          <w:rFonts w:ascii="Times New Roman" w:hAnsi="Times New Roman" w:cs="Times New Roman"/>
        </w:rPr>
        <w:t xml:space="preserve">jeto de Lei </w:t>
      </w:r>
      <w:r w:rsidRPr="00822993">
        <w:rPr>
          <w:rFonts w:ascii="Times New Roman" w:hAnsi="Times New Roman" w:cs="Times New Roman"/>
        </w:rPr>
        <w:t xml:space="preserve">nº </w:t>
      </w:r>
      <w:r w:rsidR="00602C3E"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/>
        </w:rPr>
        <w:t>/201</w:t>
      </w:r>
      <w:r w:rsidR="002B5C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são convincentes, uma vez que a matéria ali tratada</w:t>
      </w:r>
      <w:r w:rsidR="00602C3E">
        <w:rPr>
          <w:rFonts w:ascii="Times New Roman" w:hAnsi="Times New Roman" w:cs="Times New Roman"/>
        </w:rPr>
        <w:t xml:space="preserve"> é inconstitucional e </w:t>
      </w:r>
      <w:r w:rsidR="00AF085D">
        <w:rPr>
          <w:rFonts w:ascii="Times New Roman" w:hAnsi="Times New Roman" w:cs="Times New Roman"/>
        </w:rPr>
        <w:t>fere</w:t>
      </w:r>
      <w:r w:rsidR="00487B45">
        <w:rPr>
          <w:rFonts w:ascii="Times New Roman" w:hAnsi="Times New Roman" w:cs="Times New Roman"/>
        </w:rPr>
        <w:t xml:space="preserve"> </w:t>
      </w:r>
      <w:r w:rsidR="00AF085D">
        <w:rPr>
          <w:rFonts w:ascii="Times New Roman" w:hAnsi="Times New Roman" w:cs="Times New Roman"/>
        </w:rPr>
        <w:t>o</w:t>
      </w:r>
      <w:r w:rsidR="00487B45">
        <w:rPr>
          <w:rFonts w:ascii="Times New Roman" w:hAnsi="Times New Roman" w:cs="Times New Roman"/>
        </w:rPr>
        <w:t xml:space="preserve"> interesse público.</w:t>
      </w:r>
    </w:p>
    <w:p w:rsidR="00487B45" w:rsidRDefault="00487B45" w:rsidP="000D08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0D08A4" w:rsidRPr="004957FF" w:rsidRDefault="000D08A4" w:rsidP="000D08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957FF">
        <w:rPr>
          <w:rFonts w:ascii="Times New Roman" w:hAnsi="Times New Roman" w:cs="Times New Roman"/>
          <w:b/>
          <w:bCs/>
          <w:u w:val="single"/>
        </w:rPr>
        <w:t>VOTO DO RELATOR:</w:t>
      </w:r>
    </w:p>
    <w:p w:rsidR="00822993" w:rsidRPr="00822993" w:rsidRDefault="00822993" w:rsidP="00602C3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Do exposto, opinamos pela </w:t>
      </w:r>
      <w:r w:rsidRPr="00822993">
        <w:rPr>
          <w:rFonts w:ascii="Times New Roman" w:hAnsi="Times New Roman" w:cs="Times New Roman"/>
          <w:b/>
          <w:color w:val="000000"/>
          <w:shd w:val="clear" w:color="auto" w:fill="FFFFFF"/>
        </w:rPr>
        <w:t>MANUTENÇÃO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 do Veto Total aposto ao Projeto de Lei </w:t>
      </w:r>
      <w:r w:rsidR="00487B4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nº </w:t>
      </w:r>
      <w:r w:rsidR="00602C3E">
        <w:rPr>
          <w:rFonts w:ascii="Times New Roman" w:hAnsi="Times New Roman" w:cs="Times New Roman"/>
          <w:color w:val="000000"/>
          <w:shd w:val="clear" w:color="auto" w:fill="FFFFFF"/>
        </w:rPr>
        <w:t>143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>/201</w:t>
      </w:r>
      <w:r w:rsidR="002B5C83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487B4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 por </w:t>
      </w:r>
      <w:r w:rsidR="00602C3E">
        <w:rPr>
          <w:rFonts w:ascii="Times New Roman" w:hAnsi="Times New Roman" w:cs="Times New Roman"/>
          <w:color w:val="000000"/>
          <w:shd w:val="clear" w:color="auto" w:fill="FFFFFF"/>
        </w:rPr>
        <w:t xml:space="preserve">estar eivado de inconstitucionalidade e por </w:t>
      </w:r>
      <w:r w:rsidR="00487B45">
        <w:rPr>
          <w:rFonts w:ascii="Times New Roman" w:hAnsi="Times New Roman" w:cs="Times New Roman"/>
          <w:color w:val="000000"/>
          <w:shd w:val="clear" w:color="auto" w:fill="FFFFFF"/>
        </w:rPr>
        <w:t>contrariar o interesse público, como bem justifica as razões do Veto Governamental</w:t>
      </w:r>
      <w:r w:rsidRPr="0082299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822993" w:rsidRDefault="00822993" w:rsidP="00602C3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22993">
        <w:rPr>
          <w:rFonts w:ascii="Times New Roman" w:hAnsi="Times New Roman" w:cs="Times New Roman"/>
          <w:color w:val="000000"/>
          <w:shd w:val="clear" w:color="auto" w:fill="FFFFFF"/>
        </w:rPr>
        <w:t>É o voto.</w:t>
      </w:r>
    </w:p>
    <w:p w:rsidR="00487B45" w:rsidRDefault="00487B45" w:rsidP="0082299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D08A4" w:rsidRPr="004957FF" w:rsidRDefault="00822993" w:rsidP="000D08A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</w:t>
      </w:r>
      <w:r w:rsidR="000D08A4" w:rsidRPr="004957FF">
        <w:rPr>
          <w:rFonts w:ascii="Times New Roman" w:hAnsi="Times New Roman" w:cs="Times New Roman"/>
          <w:b/>
          <w:u w:val="single"/>
        </w:rPr>
        <w:t>ARECER DA COMISSÃO:</w:t>
      </w:r>
    </w:p>
    <w:p w:rsidR="000D08A4" w:rsidRPr="004957FF" w:rsidRDefault="000D08A4" w:rsidP="00602C3E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</w:rPr>
        <w:t xml:space="preserve">   Os membros da Comissão de Constituição, Justiça e Cidadania votam</w:t>
      </w:r>
      <w:r w:rsidR="00285A40">
        <w:rPr>
          <w:rFonts w:ascii="Times New Roman" w:hAnsi="Times New Roman" w:cs="Times New Roman"/>
        </w:rPr>
        <w:t>, por maioria,</w:t>
      </w:r>
      <w:r w:rsidRPr="004957FF">
        <w:rPr>
          <w:rFonts w:ascii="Times New Roman" w:hAnsi="Times New Roman" w:cs="Times New Roman"/>
        </w:rPr>
        <w:t xml:space="preserve"> pela </w:t>
      </w:r>
      <w:r w:rsidRPr="00822993">
        <w:rPr>
          <w:rFonts w:ascii="Times New Roman" w:hAnsi="Times New Roman" w:cs="Times New Roman"/>
          <w:b/>
        </w:rPr>
        <w:t>MANUTENÇÃO</w:t>
      </w:r>
      <w:r w:rsidRPr="004957FF">
        <w:rPr>
          <w:rFonts w:ascii="Times New Roman" w:hAnsi="Times New Roman" w:cs="Times New Roman"/>
        </w:rPr>
        <w:t xml:space="preserve"> do </w:t>
      </w:r>
      <w:r w:rsidRPr="002B5C83">
        <w:rPr>
          <w:rFonts w:ascii="Times New Roman" w:hAnsi="Times New Roman" w:cs="Times New Roman"/>
          <w:b/>
        </w:rPr>
        <w:t>Veto Total</w:t>
      </w:r>
      <w:r w:rsidRPr="004957FF">
        <w:rPr>
          <w:rFonts w:ascii="Times New Roman" w:hAnsi="Times New Roman" w:cs="Times New Roman"/>
        </w:rPr>
        <w:t xml:space="preserve"> aposto ao Projeto de Lei nº </w:t>
      </w:r>
      <w:r w:rsidR="00602C3E">
        <w:rPr>
          <w:rFonts w:ascii="Times New Roman" w:hAnsi="Times New Roman" w:cs="Times New Roman"/>
        </w:rPr>
        <w:t>143</w:t>
      </w:r>
      <w:r w:rsidRPr="004957FF">
        <w:rPr>
          <w:rFonts w:ascii="Times New Roman" w:hAnsi="Times New Roman" w:cs="Times New Roman"/>
        </w:rPr>
        <w:t>/201</w:t>
      </w:r>
      <w:r w:rsidR="002B5C83">
        <w:rPr>
          <w:rFonts w:ascii="Times New Roman" w:hAnsi="Times New Roman" w:cs="Times New Roman"/>
        </w:rPr>
        <w:t>6</w:t>
      </w:r>
      <w:r w:rsidR="00285A40">
        <w:rPr>
          <w:rFonts w:ascii="Times New Roman" w:hAnsi="Times New Roman" w:cs="Times New Roman"/>
        </w:rPr>
        <w:t xml:space="preserve">, nos termos do voto do relator, contra o voto do Senhor Deputado Eduardo </w:t>
      </w:r>
      <w:proofErr w:type="spellStart"/>
      <w:r w:rsidR="00285A40">
        <w:rPr>
          <w:rFonts w:ascii="Times New Roman" w:hAnsi="Times New Roman" w:cs="Times New Roman"/>
        </w:rPr>
        <w:t>Braide</w:t>
      </w:r>
      <w:proofErr w:type="spellEnd"/>
      <w:r w:rsidR="00285A40">
        <w:rPr>
          <w:rFonts w:ascii="Times New Roman" w:hAnsi="Times New Roman" w:cs="Times New Roman"/>
        </w:rPr>
        <w:t>.</w:t>
      </w:r>
    </w:p>
    <w:p w:rsidR="000D08A4" w:rsidRPr="004957FF" w:rsidRDefault="000D08A4" w:rsidP="00602C3E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4957FF">
        <w:rPr>
          <w:rFonts w:ascii="Times New Roman" w:hAnsi="Times New Roman" w:cs="Times New Roman"/>
          <w:b/>
        </w:rPr>
        <w:t xml:space="preserve">   </w:t>
      </w:r>
      <w:r w:rsidRPr="004957FF">
        <w:rPr>
          <w:rFonts w:ascii="Times New Roman" w:hAnsi="Times New Roman" w:cs="Times New Roman"/>
        </w:rPr>
        <w:t>É o parecer.</w:t>
      </w:r>
    </w:p>
    <w:p w:rsidR="0031189B" w:rsidRDefault="00AF085D" w:rsidP="00602C3E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08A4" w:rsidRPr="004957FF">
        <w:rPr>
          <w:rFonts w:ascii="Times New Roman" w:hAnsi="Times New Roman" w:cs="Times New Roman"/>
        </w:rPr>
        <w:t>SALA DAS COMISSÕES “DEPUT</w:t>
      </w:r>
      <w:r w:rsidR="00885582">
        <w:rPr>
          <w:rFonts w:ascii="Times New Roman" w:hAnsi="Times New Roman" w:cs="Times New Roman"/>
        </w:rPr>
        <w:t xml:space="preserve">ADO LÉO FRANKLIM”, em </w:t>
      </w:r>
      <w:r w:rsidR="00602C3E">
        <w:rPr>
          <w:rFonts w:ascii="Times New Roman" w:hAnsi="Times New Roman" w:cs="Times New Roman"/>
        </w:rPr>
        <w:t>08</w:t>
      </w:r>
      <w:r w:rsidR="000520CF">
        <w:rPr>
          <w:rFonts w:ascii="Times New Roman" w:hAnsi="Times New Roman" w:cs="Times New Roman"/>
        </w:rPr>
        <w:t xml:space="preserve"> de </w:t>
      </w:r>
      <w:r w:rsidR="00602C3E">
        <w:rPr>
          <w:rFonts w:ascii="Times New Roman" w:hAnsi="Times New Roman" w:cs="Times New Roman"/>
        </w:rPr>
        <w:t>novembro</w:t>
      </w:r>
      <w:r w:rsidR="000D08A4" w:rsidRPr="004957FF">
        <w:rPr>
          <w:rFonts w:ascii="Times New Roman" w:hAnsi="Times New Roman" w:cs="Times New Roman"/>
        </w:rPr>
        <w:t xml:space="preserve"> de 2016.</w:t>
      </w:r>
    </w:p>
    <w:p w:rsidR="00602C3E" w:rsidRPr="00CE268D" w:rsidRDefault="000D08A4" w:rsidP="00285A4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4957FF">
        <w:rPr>
          <w:rFonts w:ascii="Times New Roman" w:hAnsi="Times New Roman" w:cs="Times New Roman"/>
        </w:rPr>
        <w:t xml:space="preserve"> </w:t>
      </w:r>
      <w:r w:rsidR="00602C3E"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  <w:r w:rsidR="00602C3E">
        <w:rPr>
          <w:rFonts w:ascii="Times New Roman" w:hAnsi="Times New Roman" w:cs="Times New Roman"/>
        </w:rPr>
        <w:t xml:space="preserve">  </w:t>
      </w:r>
    </w:p>
    <w:p w:rsidR="00285A40" w:rsidRDefault="00285A40" w:rsidP="00285A40">
      <w:pPr>
        <w:spacing w:after="100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Deputado Rafael Leitoa - Presidente e Relator</w:t>
      </w:r>
    </w:p>
    <w:p w:rsidR="00285A40" w:rsidRDefault="00285A40" w:rsidP="00285A40">
      <w:pPr>
        <w:pStyle w:val="Recuodecorpodetexto3"/>
        <w:spacing w:after="100" w:afterAutospacing="1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Deputado Eduardo </w:t>
      </w:r>
      <w:proofErr w:type="spellStart"/>
      <w:r>
        <w:rPr>
          <w:rFonts w:ascii="Times New Roman" w:hAnsi="Times New Roman"/>
          <w:sz w:val="24"/>
          <w:szCs w:val="24"/>
        </w:rPr>
        <w:t>Braide</w:t>
      </w:r>
      <w:proofErr w:type="spellEnd"/>
      <w:r>
        <w:rPr>
          <w:rFonts w:ascii="Times New Roman" w:hAnsi="Times New Roman"/>
          <w:sz w:val="24"/>
          <w:szCs w:val="24"/>
        </w:rPr>
        <w:t>- voto contra</w:t>
      </w:r>
    </w:p>
    <w:p w:rsidR="00285A40" w:rsidRDefault="00285A40" w:rsidP="00285A40">
      <w:pPr>
        <w:pStyle w:val="Recuodecorpodetexto3"/>
        <w:spacing w:after="100" w:afterAutospacing="1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Deputado Ricardo Rios </w:t>
      </w:r>
    </w:p>
    <w:p w:rsidR="00285A40" w:rsidRDefault="00285A40" w:rsidP="00285A40">
      <w:pPr>
        <w:pStyle w:val="Recuodecorpodetexto3"/>
        <w:spacing w:after="100" w:afterAutospacing="1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Deputado Rogério Cafeteira</w:t>
      </w:r>
    </w:p>
    <w:p w:rsidR="00285A40" w:rsidRDefault="00285A40" w:rsidP="00285A40">
      <w:pPr>
        <w:pStyle w:val="Recuodecorpodetexto3"/>
        <w:spacing w:after="100" w:afterAutospacing="1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Deputado </w:t>
      </w:r>
      <w:proofErr w:type="spellStart"/>
      <w:r>
        <w:rPr>
          <w:rFonts w:ascii="Times New Roman" w:hAnsi="Times New Roman"/>
          <w:sz w:val="24"/>
          <w:szCs w:val="24"/>
        </w:rPr>
        <w:t>Antonio</w:t>
      </w:r>
      <w:proofErr w:type="spellEnd"/>
      <w:r>
        <w:rPr>
          <w:rFonts w:ascii="Times New Roman" w:hAnsi="Times New Roman"/>
          <w:sz w:val="24"/>
          <w:szCs w:val="24"/>
        </w:rPr>
        <w:t xml:space="preserve"> Pereira</w:t>
      </w:r>
    </w:p>
    <w:p w:rsidR="00285A40" w:rsidRDefault="00285A40" w:rsidP="00285A40">
      <w:pPr>
        <w:pStyle w:val="Recuodecorpodetexto3"/>
        <w:spacing w:after="100" w:afterAutospacing="1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D08A4" w:rsidRPr="004957FF" w:rsidRDefault="000D08A4" w:rsidP="000D08A4">
      <w:pPr>
        <w:spacing w:after="120"/>
        <w:ind w:left="2124" w:firstLine="708"/>
        <w:jc w:val="both"/>
        <w:rPr>
          <w:rFonts w:ascii="Times New Roman" w:hAnsi="Times New Roman" w:cs="Times New Roman"/>
        </w:rPr>
      </w:pPr>
    </w:p>
    <w:sectPr w:rsidR="000D08A4" w:rsidRPr="004957FF" w:rsidSect="000D08A4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26" w:rsidRDefault="004E1626" w:rsidP="001C4230">
      <w:pPr>
        <w:spacing w:after="0" w:line="240" w:lineRule="auto"/>
      </w:pPr>
      <w:r>
        <w:separator/>
      </w:r>
    </w:p>
  </w:endnote>
  <w:endnote w:type="continuationSeparator" w:id="0">
    <w:p w:rsidR="004E1626" w:rsidRDefault="004E162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26" w:rsidRDefault="004E1626" w:rsidP="001C4230">
      <w:pPr>
        <w:spacing w:after="0" w:line="240" w:lineRule="auto"/>
      </w:pPr>
      <w:r>
        <w:separator/>
      </w:r>
    </w:p>
  </w:footnote>
  <w:footnote w:type="continuationSeparator" w:id="0">
    <w:p w:rsidR="004E1626" w:rsidRDefault="004E162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A4" w:rsidRPr="001A7F5E" w:rsidRDefault="000D08A4" w:rsidP="000D08A4">
    <w:pPr>
      <w:pStyle w:val="Cabealho"/>
      <w:ind w:right="360"/>
      <w:jc w:val="center"/>
      <w:rPr>
        <w:b/>
        <w:color w:val="000080"/>
        <w:sz w:val="18"/>
        <w:szCs w:val="18"/>
      </w:rPr>
    </w:pPr>
    <w:r w:rsidRPr="003B27DD">
      <w:rPr>
        <w:noProof/>
        <w:sz w:val="18"/>
        <w:szCs w:val="18"/>
        <w:lang w:eastAsia="pt-BR"/>
      </w:rPr>
      <w:drawing>
        <wp:inline distT="0" distB="0" distL="0" distR="0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8A4" w:rsidRPr="00CC0DF7" w:rsidRDefault="000D08A4" w:rsidP="000D08A4">
    <w:pPr>
      <w:pStyle w:val="Cabealho"/>
      <w:jc w:val="center"/>
      <w:rPr>
        <w:b/>
      </w:rPr>
    </w:pPr>
    <w:r w:rsidRPr="00CC0DF7">
      <w:rPr>
        <w:b/>
      </w:rPr>
      <w:t>ESTADO DO MARANHÃO</w:t>
    </w:r>
  </w:p>
  <w:p w:rsidR="000D08A4" w:rsidRDefault="000D08A4" w:rsidP="000D08A4">
    <w:pPr>
      <w:pStyle w:val="Cabealho"/>
      <w:jc w:val="center"/>
      <w:rPr>
        <w:b/>
      </w:rPr>
    </w:pPr>
    <w:r>
      <w:rPr>
        <w:b/>
      </w:rPr>
      <w:t>ASSEMBLE</w:t>
    </w:r>
    <w:r w:rsidRPr="00CC0DF7">
      <w:rPr>
        <w:b/>
      </w:rPr>
      <w:t>IA LEGISLATIVA DO MARANHÃO</w:t>
    </w:r>
  </w:p>
  <w:p w:rsidR="000D08A4" w:rsidRPr="00CC0DF7" w:rsidRDefault="000D08A4" w:rsidP="000D08A4">
    <w:pPr>
      <w:pStyle w:val="Cabealho"/>
      <w:jc w:val="center"/>
      <w:rPr>
        <w:b/>
      </w:rPr>
    </w:pPr>
    <w:r>
      <w:rPr>
        <w:b/>
      </w:rPr>
      <w:t>INSTALADA EM 16 DE FEVEREIRO DE 1835</w:t>
    </w:r>
  </w:p>
  <w:p w:rsidR="000D08A4" w:rsidRPr="00CC0DF7" w:rsidRDefault="000D08A4" w:rsidP="000D08A4">
    <w:pPr>
      <w:pStyle w:val="Cabealho"/>
      <w:jc w:val="center"/>
      <w:rPr>
        <w:b/>
      </w:rPr>
    </w:pPr>
    <w:r w:rsidRPr="00CC0DF7">
      <w:rPr>
        <w:b/>
      </w:rPr>
      <w:t>DIRETORIA LEGISLATIVA</w:t>
    </w:r>
  </w:p>
  <w:p w:rsidR="000D08A4" w:rsidRDefault="000D08A4" w:rsidP="000D08A4">
    <w:pPr>
      <w:pStyle w:val="Cabealho"/>
    </w:pPr>
  </w:p>
  <w:p w:rsidR="00545DE1" w:rsidRPr="0019434F" w:rsidRDefault="00545DE1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11909"/>
    <w:rsid w:val="00015F72"/>
    <w:rsid w:val="00027EDA"/>
    <w:rsid w:val="00045B45"/>
    <w:rsid w:val="000520CF"/>
    <w:rsid w:val="00055AD9"/>
    <w:rsid w:val="000601FA"/>
    <w:rsid w:val="00061E34"/>
    <w:rsid w:val="0007759D"/>
    <w:rsid w:val="00082C31"/>
    <w:rsid w:val="000847F2"/>
    <w:rsid w:val="000869BD"/>
    <w:rsid w:val="000916D9"/>
    <w:rsid w:val="00091BC7"/>
    <w:rsid w:val="000B3671"/>
    <w:rsid w:val="000B6FA2"/>
    <w:rsid w:val="000D08A4"/>
    <w:rsid w:val="000D1FEA"/>
    <w:rsid w:val="000D30BE"/>
    <w:rsid w:val="000E1119"/>
    <w:rsid w:val="000E767D"/>
    <w:rsid w:val="000F2485"/>
    <w:rsid w:val="0011362C"/>
    <w:rsid w:val="00115933"/>
    <w:rsid w:val="00130EF5"/>
    <w:rsid w:val="001539A0"/>
    <w:rsid w:val="00163B10"/>
    <w:rsid w:val="00164525"/>
    <w:rsid w:val="0019434F"/>
    <w:rsid w:val="001B28E7"/>
    <w:rsid w:val="001B7D09"/>
    <w:rsid w:val="001C4230"/>
    <w:rsid w:val="001D1E88"/>
    <w:rsid w:val="001D359A"/>
    <w:rsid w:val="001F39AA"/>
    <w:rsid w:val="00203E48"/>
    <w:rsid w:val="00224EB3"/>
    <w:rsid w:val="00224EF7"/>
    <w:rsid w:val="0024457A"/>
    <w:rsid w:val="00250735"/>
    <w:rsid w:val="002541BD"/>
    <w:rsid w:val="00256155"/>
    <w:rsid w:val="00257BCB"/>
    <w:rsid w:val="00285A40"/>
    <w:rsid w:val="0029475C"/>
    <w:rsid w:val="002A0398"/>
    <w:rsid w:val="002B5C83"/>
    <w:rsid w:val="002B78CE"/>
    <w:rsid w:val="002C15DE"/>
    <w:rsid w:val="002C5319"/>
    <w:rsid w:val="002C6F4C"/>
    <w:rsid w:val="002F0595"/>
    <w:rsid w:val="00307D6F"/>
    <w:rsid w:val="00307D9E"/>
    <w:rsid w:val="0031189B"/>
    <w:rsid w:val="00323C7A"/>
    <w:rsid w:val="003311CF"/>
    <w:rsid w:val="0034270E"/>
    <w:rsid w:val="00344904"/>
    <w:rsid w:val="003526C6"/>
    <w:rsid w:val="00352D82"/>
    <w:rsid w:val="00394985"/>
    <w:rsid w:val="003A13D9"/>
    <w:rsid w:val="003E66A4"/>
    <w:rsid w:val="003E7F7D"/>
    <w:rsid w:val="003F1456"/>
    <w:rsid w:val="003F2057"/>
    <w:rsid w:val="003F41E3"/>
    <w:rsid w:val="00405045"/>
    <w:rsid w:val="004107DC"/>
    <w:rsid w:val="00422A7B"/>
    <w:rsid w:val="00423368"/>
    <w:rsid w:val="00433FBF"/>
    <w:rsid w:val="00440246"/>
    <w:rsid w:val="00454E49"/>
    <w:rsid w:val="004600BC"/>
    <w:rsid w:val="00461E03"/>
    <w:rsid w:val="004679B5"/>
    <w:rsid w:val="00470B65"/>
    <w:rsid w:val="00470C1D"/>
    <w:rsid w:val="004846A8"/>
    <w:rsid w:val="00487B45"/>
    <w:rsid w:val="004935B2"/>
    <w:rsid w:val="00493D8D"/>
    <w:rsid w:val="004957FF"/>
    <w:rsid w:val="0049782C"/>
    <w:rsid w:val="004B5887"/>
    <w:rsid w:val="004D4568"/>
    <w:rsid w:val="004D5171"/>
    <w:rsid w:val="004D74A1"/>
    <w:rsid w:val="004E1210"/>
    <w:rsid w:val="004E1626"/>
    <w:rsid w:val="004F2A79"/>
    <w:rsid w:val="004F4090"/>
    <w:rsid w:val="00513ED3"/>
    <w:rsid w:val="00521FB6"/>
    <w:rsid w:val="0053178D"/>
    <w:rsid w:val="00531DBE"/>
    <w:rsid w:val="00533E43"/>
    <w:rsid w:val="005416DF"/>
    <w:rsid w:val="00542490"/>
    <w:rsid w:val="00545ABF"/>
    <w:rsid w:val="00545DE1"/>
    <w:rsid w:val="005502C4"/>
    <w:rsid w:val="00551CA9"/>
    <w:rsid w:val="005859C7"/>
    <w:rsid w:val="00590751"/>
    <w:rsid w:val="005A60D2"/>
    <w:rsid w:val="005B4F48"/>
    <w:rsid w:val="005B5747"/>
    <w:rsid w:val="005B5F44"/>
    <w:rsid w:val="005D1F17"/>
    <w:rsid w:val="005D2BA9"/>
    <w:rsid w:val="005E13B3"/>
    <w:rsid w:val="005E6D2D"/>
    <w:rsid w:val="005F113E"/>
    <w:rsid w:val="005F64E4"/>
    <w:rsid w:val="00602C3E"/>
    <w:rsid w:val="00610151"/>
    <w:rsid w:val="006112FE"/>
    <w:rsid w:val="006201F0"/>
    <w:rsid w:val="006253CE"/>
    <w:rsid w:val="00642351"/>
    <w:rsid w:val="00646D3A"/>
    <w:rsid w:val="006520C5"/>
    <w:rsid w:val="006544E1"/>
    <w:rsid w:val="006636CD"/>
    <w:rsid w:val="00671CA7"/>
    <w:rsid w:val="00686396"/>
    <w:rsid w:val="00686760"/>
    <w:rsid w:val="00690A03"/>
    <w:rsid w:val="00693026"/>
    <w:rsid w:val="006A2F11"/>
    <w:rsid w:val="006A49F7"/>
    <w:rsid w:val="006C337B"/>
    <w:rsid w:val="006C7337"/>
    <w:rsid w:val="006D06B7"/>
    <w:rsid w:val="006F00A5"/>
    <w:rsid w:val="006F3A2F"/>
    <w:rsid w:val="006F56C3"/>
    <w:rsid w:val="00700843"/>
    <w:rsid w:val="00707FFC"/>
    <w:rsid w:val="00712BFF"/>
    <w:rsid w:val="00713EF6"/>
    <w:rsid w:val="0071677C"/>
    <w:rsid w:val="00726208"/>
    <w:rsid w:val="00732778"/>
    <w:rsid w:val="00751D9D"/>
    <w:rsid w:val="007754AE"/>
    <w:rsid w:val="0078494D"/>
    <w:rsid w:val="00796523"/>
    <w:rsid w:val="00797738"/>
    <w:rsid w:val="007A248F"/>
    <w:rsid w:val="007B407D"/>
    <w:rsid w:val="007B4A52"/>
    <w:rsid w:val="007C0C94"/>
    <w:rsid w:val="007C7065"/>
    <w:rsid w:val="007D37C7"/>
    <w:rsid w:val="007D7670"/>
    <w:rsid w:val="007E6D21"/>
    <w:rsid w:val="00811D7C"/>
    <w:rsid w:val="008133B4"/>
    <w:rsid w:val="00820375"/>
    <w:rsid w:val="00822993"/>
    <w:rsid w:val="00824833"/>
    <w:rsid w:val="008256DB"/>
    <w:rsid w:val="008410D3"/>
    <w:rsid w:val="00843C44"/>
    <w:rsid w:val="00844097"/>
    <w:rsid w:val="0086218E"/>
    <w:rsid w:val="00863B0A"/>
    <w:rsid w:val="00874730"/>
    <w:rsid w:val="00880A32"/>
    <w:rsid w:val="0088454F"/>
    <w:rsid w:val="00885582"/>
    <w:rsid w:val="00897304"/>
    <w:rsid w:val="008C1ED0"/>
    <w:rsid w:val="008C3B8E"/>
    <w:rsid w:val="008C53E2"/>
    <w:rsid w:val="008C62E6"/>
    <w:rsid w:val="008D2C51"/>
    <w:rsid w:val="008F6A5F"/>
    <w:rsid w:val="00904315"/>
    <w:rsid w:val="0091556C"/>
    <w:rsid w:val="009240CE"/>
    <w:rsid w:val="0092475B"/>
    <w:rsid w:val="00925839"/>
    <w:rsid w:val="00926C95"/>
    <w:rsid w:val="00931773"/>
    <w:rsid w:val="0095677F"/>
    <w:rsid w:val="00962ABF"/>
    <w:rsid w:val="00966649"/>
    <w:rsid w:val="009758E3"/>
    <w:rsid w:val="00981F4E"/>
    <w:rsid w:val="00986D3A"/>
    <w:rsid w:val="009A174C"/>
    <w:rsid w:val="009A47EE"/>
    <w:rsid w:val="009B58A3"/>
    <w:rsid w:val="009B708A"/>
    <w:rsid w:val="009C303F"/>
    <w:rsid w:val="009D4E89"/>
    <w:rsid w:val="009E0CB4"/>
    <w:rsid w:val="009E409F"/>
    <w:rsid w:val="009F1595"/>
    <w:rsid w:val="009F605C"/>
    <w:rsid w:val="009F7FAF"/>
    <w:rsid w:val="00A0063C"/>
    <w:rsid w:val="00A07B6D"/>
    <w:rsid w:val="00A14BA1"/>
    <w:rsid w:val="00A179E8"/>
    <w:rsid w:val="00A43823"/>
    <w:rsid w:val="00A45243"/>
    <w:rsid w:val="00A5031A"/>
    <w:rsid w:val="00A6758A"/>
    <w:rsid w:val="00A73223"/>
    <w:rsid w:val="00A829A5"/>
    <w:rsid w:val="00A8381B"/>
    <w:rsid w:val="00AA0A9F"/>
    <w:rsid w:val="00AB0711"/>
    <w:rsid w:val="00AB091F"/>
    <w:rsid w:val="00AB0ED9"/>
    <w:rsid w:val="00AB2C26"/>
    <w:rsid w:val="00AB4EBE"/>
    <w:rsid w:val="00AB52BA"/>
    <w:rsid w:val="00AE2C41"/>
    <w:rsid w:val="00AF085D"/>
    <w:rsid w:val="00AF348D"/>
    <w:rsid w:val="00B00ACB"/>
    <w:rsid w:val="00B00FA2"/>
    <w:rsid w:val="00B14412"/>
    <w:rsid w:val="00B2051E"/>
    <w:rsid w:val="00B22301"/>
    <w:rsid w:val="00B33611"/>
    <w:rsid w:val="00B43487"/>
    <w:rsid w:val="00B47682"/>
    <w:rsid w:val="00B72609"/>
    <w:rsid w:val="00B72C8D"/>
    <w:rsid w:val="00B801F7"/>
    <w:rsid w:val="00B80A0A"/>
    <w:rsid w:val="00B81500"/>
    <w:rsid w:val="00BA2800"/>
    <w:rsid w:val="00BA69D9"/>
    <w:rsid w:val="00BB2018"/>
    <w:rsid w:val="00BC4D8F"/>
    <w:rsid w:val="00BC5496"/>
    <w:rsid w:val="00BD7C19"/>
    <w:rsid w:val="00BE23DD"/>
    <w:rsid w:val="00BE76D6"/>
    <w:rsid w:val="00BF46DD"/>
    <w:rsid w:val="00BF548E"/>
    <w:rsid w:val="00C1620C"/>
    <w:rsid w:val="00C21A22"/>
    <w:rsid w:val="00C64ED4"/>
    <w:rsid w:val="00C91142"/>
    <w:rsid w:val="00CB0C56"/>
    <w:rsid w:val="00CC4BE5"/>
    <w:rsid w:val="00CC65D2"/>
    <w:rsid w:val="00CC6915"/>
    <w:rsid w:val="00CD4398"/>
    <w:rsid w:val="00CD73A6"/>
    <w:rsid w:val="00CE421A"/>
    <w:rsid w:val="00CF7B16"/>
    <w:rsid w:val="00D1248B"/>
    <w:rsid w:val="00D12994"/>
    <w:rsid w:val="00D1519E"/>
    <w:rsid w:val="00D151D2"/>
    <w:rsid w:val="00D15E10"/>
    <w:rsid w:val="00D17B24"/>
    <w:rsid w:val="00D236F7"/>
    <w:rsid w:val="00D23764"/>
    <w:rsid w:val="00D23E24"/>
    <w:rsid w:val="00D30096"/>
    <w:rsid w:val="00D3547A"/>
    <w:rsid w:val="00D3644C"/>
    <w:rsid w:val="00D44D30"/>
    <w:rsid w:val="00D468F0"/>
    <w:rsid w:val="00D661CD"/>
    <w:rsid w:val="00D80554"/>
    <w:rsid w:val="00D93837"/>
    <w:rsid w:val="00D97882"/>
    <w:rsid w:val="00DC692B"/>
    <w:rsid w:val="00DD077A"/>
    <w:rsid w:val="00DD5C4B"/>
    <w:rsid w:val="00DE3200"/>
    <w:rsid w:val="00E02256"/>
    <w:rsid w:val="00E0594C"/>
    <w:rsid w:val="00E149AC"/>
    <w:rsid w:val="00E15039"/>
    <w:rsid w:val="00E21962"/>
    <w:rsid w:val="00E36E18"/>
    <w:rsid w:val="00E43956"/>
    <w:rsid w:val="00E623A1"/>
    <w:rsid w:val="00E8029D"/>
    <w:rsid w:val="00E96EA5"/>
    <w:rsid w:val="00EB4322"/>
    <w:rsid w:val="00EB504E"/>
    <w:rsid w:val="00EE65D9"/>
    <w:rsid w:val="00EF5E64"/>
    <w:rsid w:val="00F03572"/>
    <w:rsid w:val="00F06205"/>
    <w:rsid w:val="00F160A0"/>
    <w:rsid w:val="00F22D76"/>
    <w:rsid w:val="00F23BC8"/>
    <w:rsid w:val="00F25B63"/>
    <w:rsid w:val="00F26C86"/>
    <w:rsid w:val="00F45A03"/>
    <w:rsid w:val="00F67520"/>
    <w:rsid w:val="00F71A44"/>
    <w:rsid w:val="00F76DCF"/>
    <w:rsid w:val="00F83D4D"/>
    <w:rsid w:val="00F95C51"/>
    <w:rsid w:val="00F961B8"/>
    <w:rsid w:val="00FB685C"/>
    <w:rsid w:val="00FC6F73"/>
    <w:rsid w:val="00FD2170"/>
    <w:rsid w:val="00FD5468"/>
    <w:rsid w:val="00FD6C2A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A086BA8-7356-4B1F-8F77-7DC4C5D2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08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08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D08A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D08A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602C3E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2C3E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maneton</cp:lastModifiedBy>
  <cp:revision>2</cp:revision>
  <cp:lastPrinted>2016-02-16T14:35:00Z</cp:lastPrinted>
  <dcterms:created xsi:type="dcterms:W3CDTF">2016-11-08T14:06:00Z</dcterms:created>
  <dcterms:modified xsi:type="dcterms:W3CDTF">2016-11-08T14:06:00Z</dcterms:modified>
</cp:coreProperties>
</file>