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E768BB" w:rsidP="00263BAC" w14:paraId="48A2522E" w14:textId="77777777">
      <w:pPr>
        <w:pStyle w:val="Heading1"/>
        <w:tabs>
          <w:tab w:val="left" w:pos="1985"/>
        </w:tabs>
        <w:spacing w:before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63BAC">
        <w:rPr>
          <w:rFonts w:ascii="Times New Roman" w:hAnsi="Times New Roman"/>
          <w:color w:val="000000" w:themeColor="text1"/>
          <w:sz w:val="24"/>
          <w:szCs w:val="24"/>
        </w:rPr>
        <w:t>INDICAÇÃO Nº     /202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E768BB" w:rsidP="00094B1E" w14:paraId="163791B2" w14:textId="77777777">
      <w:pPr>
        <w:pStyle w:val="Heading2"/>
        <w:tabs>
          <w:tab w:val="left" w:pos="993"/>
          <w:tab w:val="left" w:pos="1276"/>
        </w:tabs>
        <w:spacing w:line="360" w:lineRule="auto"/>
        <w:ind w:right="-568" w:firstLine="1134"/>
        <w:rPr>
          <w:i w:val="0"/>
          <w:color w:val="000000" w:themeColor="text1"/>
          <w:szCs w:val="24"/>
        </w:rPr>
      </w:pPr>
      <w:r w:rsidRPr="00263BAC">
        <w:rPr>
          <w:i w:val="0"/>
          <w:color w:val="000000" w:themeColor="text1"/>
          <w:szCs w:val="24"/>
        </w:rPr>
        <w:t>Senhor</w:t>
      </w:r>
      <w:r>
        <w:rPr>
          <w:i w:val="0"/>
          <w:color w:val="000000" w:themeColor="text1"/>
          <w:szCs w:val="24"/>
        </w:rPr>
        <w:t>a</w:t>
      </w:r>
      <w:r w:rsidRPr="00263BAC">
        <w:rPr>
          <w:i w:val="0"/>
          <w:color w:val="000000" w:themeColor="text1"/>
          <w:szCs w:val="24"/>
        </w:rPr>
        <w:t xml:space="preserve"> Presidente,</w:t>
      </w:r>
    </w:p>
    <w:p w:rsidR="00E768BB" w:rsidRPr="00A11A5E" w:rsidP="00A11A5E" w14:paraId="6CDD0B1D" w14:textId="77777777">
      <w:pPr>
        <w:rPr>
          <w:lang w:eastAsia="pt-BR"/>
        </w:rPr>
      </w:pPr>
    </w:p>
    <w:p w:rsidR="00E768BB" w:rsidP="00A84111" w14:paraId="7700533D" w14:textId="77777777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84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Nos termos do Art. 152 do Regimento Interno da Assembleia Legislativa do Estado do Maranhão, após ouvida a Mesa, indico que seja encaminhada a presente solicitação ao Excelentíssimo Senhor Prefeito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(a) </w:t>
      </w:r>
      <w:r w:rsidRPr="00A84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Pr="001037A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pt-BR"/>
        </w:rPr>
        <w:t>São João do Paraíso</w:t>
      </w:r>
      <w:r w:rsidRPr="003B21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, </w:t>
      </w:r>
      <w:r w:rsidRPr="001037A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pt-BR"/>
        </w:rPr>
        <w:t>Marcos Vinicius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(</w:t>
      </w:r>
      <w:r w:rsidRPr="001037A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pt-BR"/>
        </w:rPr>
        <w:t>MDB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)</w:t>
      </w:r>
      <w:r w:rsidRPr="003B21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 para que avalie a</w:t>
      </w:r>
      <w:r w:rsidRPr="00A84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A841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inclusão da Semana Estadual de Proteção à Infância no calendário oficial do município</w:t>
      </w:r>
      <w:r w:rsidRPr="00A84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conforme instituído pela </w:t>
      </w:r>
      <w:r w:rsidRPr="003B21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Lei Estadual nº 11.135, de 22 de outubro de 2019.</w:t>
      </w:r>
    </w:p>
    <w:p w:rsidR="00E768BB" w:rsidRPr="00A84111" w:rsidP="00A84111" w14:paraId="6286472A" w14:textId="77777777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84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Solicito, ainda, que sejam promovidas ações integradas à programação municipal durante esse período, como palestras, campanhas informativas, oficinas educativas e atividades organizativas, com foco na conscientização da população sobre a importância de erradicar o trabalho infantil, combater a exploração sexual de crianças e adolescentes e garantir os direitos fundamentais da infância, tais como acesso à educação, saúde, esporte e lazer.</w:t>
      </w:r>
    </w:p>
    <w:p w:rsidR="00E768BB" w:rsidP="00A84111" w14:paraId="546507C6" w14:textId="77777777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84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Diante das persistentes violações dos direitos das crianças no Brasil, torna-se essencial promover o envolvimento da comunidade e das instituições públicas e privadas na proteção integral da infância, fomentando um ambiente social seguro e digno para o desenvolvimento pleno das novas gerações.</w:t>
      </w:r>
    </w:p>
    <w:p w:rsidR="00E768BB" w:rsidRPr="00A84111" w:rsidP="00A84111" w14:paraId="42E817E3" w14:textId="77777777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84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 maior visibilidade, engajamento e impacto, recomenda-se que as ações da Semana sejam realizadas anualmente, na última semana do mês de agosto, em conformidade com o previsto na Lei nº 11.135/2019, que também integra o calendário oficial de eventos do Estado do Maranhão.</w:t>
      </w:r>
    </w:p>
    <w:p w:rsidR="00E768BB" w:rsidRPr="00A11A5E" w:rsidP="00A11A5E" w14:paraId="5CE93AF3" w14:textId="77777777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768BB" w:rsidRPr="00417A2A" w:rsidP="00094B1E" w14:paraId="7A877429" w14:textId="77777777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768BB" w:rsidRPr="00673E73" w:rsidP="00094B1E" w14:paraId="39803AB6" w14:textId="77777777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7A2A">
        <w:rPr>
          <w:rFonts w:ascii="Times New Roman" w:hAnsi="Times New Roman" w:cs="Times New Roman"/>
          <w:iCs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iCs/>
          <w:sz w:val="24"/>
          <w:szCs w:val="24"/>
        </w:rPr>
        <w:t>24</w:t>
      </w:r>
      <w:r w:rsidRPr="00417A2A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>
        <w:rPr>
          <w:rFonts w:ascii="Times New Roman" w:hAnsi="Times New Roman" w:cs="Times New Roman"/>
          <w:iCs/>
          <w:sz w:val="24"/>
          <w:szCs w:val="24"/>
        </w:rPr>
        <w:t>junho</w:t>
      </w:r>
      <w:r w:rsidRPr="00417A2A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iCs/>
          <w:sz w:val="24"/>
          <w:szCs w:val="24"/>
        </w:rPr>
        <w:t>5.</w:t>
      </w:r>
    </w:p>
    <w:p w:rsidR="00E768BB" w:rsidP="00094B1E" w14:paraId="07592EAA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68BB" w:rsidP="00094B1E" w14:paraId="035FDB5F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68BB" w:rsidRPr="00417A2A" w:rsidP="00094B1E" w14:paraId="0F6F740D" w14:textId="777777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68BB" w:rsidRPr="00417A2A" w:rsidP="00094B1E" w14:paraId="41C3D47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2A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E768BB" w:rsidP="00094B1E" w14:paraId="10BAA67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A2A">
        <w:rPr>
          <w:rFonts w:ascii="Times New Roman" w:hAnsi="Times New Roman" w:cs="Times New Roman"/>
          <w:sz w:val="24"/>
          <w:szCs w:val="24"/>
        </w:rPr>
        <w:t>Deputado Estadual</w:t>
      </w:r>
    </w:p>
    <w:sectPr w:rsidSect="00E768BB">
      <w:headerReference w:type="default" r:id="rId5"/>
      <w:footerReference w:type="default" r:id="rId6"/>
      <w:pgSz w:w="11906" w:h="16838"/>
      <w:pgMar w:top="1701" w:right="1134" w:bottom="993" w:left="1701" w:header="142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68BB" w:rsidP="006E1137" w14:paraId="3A92BB22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68BB" w:rsidRPr="00A5702B" w:rsidP="006E1137" w14:paraId="263CFFEE" w14:textId="77777777">
    <w:pPr>
      <w:pStyle w:val="Header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>
          <wp:extent cx="581025" cy="657225"/>
          <wp:effectExtent l="0" t="0" r="9525" b="9525"/>
          <wp:docPr id="871113458" name="Imagem 871113458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13458" name="Imagem 1" descr="Descrição: log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68BB" w:rsidRPr="00A5702B" w:rsidP="006E1137" w14:paraId="0D33067C" w14:textId="77777777">
    <w:pPr>
      <w:pStyle w:val="Header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E768BB" w:rsidRPr="00A5702B" w:rsidP="006E1137" w14:paraId="798C7F49" w14:textId="77777777">
    <w:pPr>
      <w:pStyle w:val="Header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:rsidR="00E768BB" w:rsidRPr="00A5702B" w:rsidP="006E1137" w14:paraId="1DFC1539" w14:textId="77777777">
    <w:pPr>
      <w:pStyle w:val="Header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Cohafuma </w:t>
    </w:r>
  </w:p>
  <w:p w:rsidR="00E768BB" w:rsidRPr="00A5702B" w:rsidP="006E1137" w14:paraId="6AC6EF5D" w14:textId="77777777">
    <w:pPr>
      <w:pStyle w:val="Header"/>
      <w:tabs>
        <w:tab w:val="clear" w:pos="4252"/>
      </w:tabs>
      <w:ind w:left="-567"/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>São Luís - MA – 65.071-750 - Tel. 3269 3240/3429 – dep.wellingtondocurso@al.ma.leg.br</w:t>
    </w:r>
  </w:p>
  <w:p w:rsidR="00E768BB" w14:paraId="6CD9C3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F461C42"/>
    <w:multiLevelType w:val="multilevel"/>
    <w:tmpl w:val="940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1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6B"/>
    <w:rsid w:val="0000628D"/>
    <w:rsid w:val="000233CA"/>
    <w:rsid w:val="0003381D"/>
    <w:rsid w:val="000412C5"/>
    <w:rsid w:val="00047F2C"/>
    <w:rsid w:val="000622A3"/>
    <w:rsid w:val="0007079B"/>
    <w:rsid w:val="00074031"/>
    <w:rsid w:val="00091990"/>
    <w:rsid w:val="00094B1E"/>
    <w:rsid w:val="00097E6B"/>
    <w:rsid w:val="000D7433"/>
    <w:rsid w:val="000D7BDC"/>
    <w:rsid w:val="000E055C"/>
    <w:rsid w:val="000E5C7D"/>
    <w:rsid w:val="000E5D0F"/>
    <w:rsid w:val="001037A4"/>
    <w:rsid w:val="00112343"/>
    <w:rsid w:val="001244FD"/>
    <w:rsid w:val="001358A8"/>
    <w:rsid w:val="00185C21"/>
    <w:rsid w:val="0019074F"/>
    <w:rsid w:val="001A6412"/>
    <w:rsid w:val="001B3688"/>
    <w:rsid w:val="001D5846"/>
    <w:rsid w:val="001E66DA"/>
    <w:rsid w:val="001F4D6C"/>
    <w:rsid w:val="00200AF8"/>
    <w:rsid w:val="00222098"/>
    <w:rsid w:val="00223AD6"/>
    <w:rsid w:val="002250E2"/>
    <w:rsid w:val="00231BC5"/>
    <w:rsid w:val="00256E9C"/>
    <w:rsid w:val="002605A1"/>
    <w:rsid w:val="00263BAC"/>
    <w:rsid w:val="0026690D"/>
    <w:rsid w:val="002718FA"/>
    <w:rsid w:val="0027245F"/>
    <w:rsid w:val="002B5685"/>
    <w:rsid w:val="002B7D12"/>
    <w:rsid w:val="002C6320"/>
    <w:rsid w:val="002C75F5"/>
    <w:rsid w:val="002D082E"/>
    <w:rsid w:val="002E7C0F"/>
    <w:rsid w:val="00311AE6"/>
    <w:rsid w:val="00323BF8"/>
    <w:rsid w:val="00326EE5"/>
    <w:rsid w:val="0033430E"/>
    <w:rsid w:val="00345D93"/>
    <w:rsid w:val="003551B0"/>
    <w:rsid w:val="00360ED0"/>
    <w:rsid w:val="00361F13"/>
    <w:rsid w:val="003750E4"/>
    <w:rsid w:val="003B0AD7"/>
    <w:rsid w:val="003B21FC"/>
    <w:rsid w:val="003B2E1E"/>
    <w:rsid w:val="003B50C4"/>
    <w:rsid w:val="003B600D"/>
    <w:rsid w:val="003C4002"/>
    <w:rsid w:val="003E491B"/>
    <w:rsid w:val="003F22E2"/>
    <w:rsid w:val="00417A2A"/>
    <w:rsid w:val="00424620"/>
    <w:rsid w:val="004562BC"/>
    <w:rsid w:val="00457C84"/>
    <w:rsid w:val="00467AF5"/>
    <w:rsid w:val="00475B75"/>
    <w:rsid w:val="00483F9A"/>
    <w:rsid w:val="00490FF3"/>
    <w:rsid w:val="004A021B"/>
    <w:rsid w:val="004B67C3"/>
    <w:rsid w:val="004F3FA7"/>
    <w:rsid w:val="00513DE4"/>
    <w:rsid w:val="00514428"/>
    <w:rsid w:val="0052027A"/>
    <w:rsid w:val="0054710F"/>
    <w:rsid w:val="005758F8"/>
    <w:rsid w:val="005C20AD"/>
    <w:rsid w:val="005C6070"/>
    <w:rsid w:val="005D6771"/>
    <w:rsid w:val="006534B0"/>
    <w:rsid w:val="00673E73"/>
    <w:rsid w:val="006955B3"/>
    <w:rsid w:val="00697726"/>
    <w:rsid w:val="006A0E5A"/>
    <w:rsid w:val="006A72D6"/>
    <w:rsid w:val="006B643A"/>
    <w:rsid w:val="006C1118"/>
    <w:rsid w:val="006D093D"/>
    <w:rsid w:val="006E1137"/>
    <w:rsid w:val="006F5B04"/>
    <w:rsid w:val="00707566"/>
    <w:rsid w:val="00711392"/>
    <w:rsid w:val="00727600"/>
    <w:rsid w:val="00735794"/>
    <w:rsid w:val="00750E40"/>
    <w:rsid w:val="007521C8"/>
    <w:rsid w:val="007530B4"/>
    <w:rsid w:val="00753743"/>
    <w:rsid w:val="007A21DF"/>
    <w:rsid w:val="007E1C25"/>
    <w:rsid w:val="008073BF"/>
    <w:rsid w:val="00820FDB"/>
    <w:rsid w:val="00822137"/>
    <w:rsid w:val="00824AF5"/>
    <w:rsid w:val="00835D92"/>
    <w:rsid w:val="008408D3"/>
    <w:rsid w:val="00852647"/>
    <w:rsid w:val="00870506"/>
    <w:rsid w:val="00885B91"/>
    <w:rsid w:val="00894EB3"/>
    <w:rsid w:val="0093222E"/>
    <w:rsid w:val="009366EE"/>
    <w:rsid w:val="009427C4"/>
    <w:rsid w:val="0096532A"/>
    <w:rsid w:val="00966CFC"/>
    <w:rsid w:val="0097405B"/>
    <w:rsid w:val="00977A4B"/>
    <w:rsid w:val="00985F0D"/>
    <w:rsid w:val="00993EF1"/>
    <w:rsid w:val="009A67DF"/>
    <w:rsid w:val="009B7E48"/>
    <w:rsid w:val="009C1A08"/>
    <w:rsid w:val="009C468E"/>
    <w:rsid w:val="009E385E"/>
    <w:rsid w:val="00A117DB"/>
    <w:rsid w:val="00A11A5E"/>
    <w:rsid w:val="00A30359"/>
    <w:rsid w:val="00A37629"/>
    <w:rsid w:val="00A37CC0"/>
    <w:rsid w:val="00A413A2"/>
    <w:rsid w:val="00A5702B"/>
    <w:rsid w:val="00A64941"/>
    <w:rsid w:val="00A8392F"/>
    <w:rsid w:val="00A84111"/>
    <w:rsid w:val="00AB15BC"/>
    <w:rsid w:val="00AD1D3F"/>
    <w:rsid w:val="00AE0A74"/>
    <w:rsid w:val="00AE497B"/>
    <w:rsid w:val="00B2072D"/>
    <w:rsid w:val="00B263A7"/>
    <w:rsid w:val="00B64B43"/>
    <w:rsid w:val="00B67557"/>
    <w:rsid w:val="00B676C3"/>
    <w:rsid w:val="00B76316"/>
    <w:rsid w:val="00B80B4E"/>
    <w:rsid w:val="00BB3901"/>
    <w:rsid w:val="00BD2EA9"/>
    <w:rsid w:val="00BD32DC"/>
    <w:rsid w:val="00BD5FB5"/>
    <w:rsid w:val="00BF17F0"/>
    <w:rsid w:val="00BF3855"/>
    <w:rsid w:val="00BF5419"/>
    <w:rsid w:val="00C048CE"/>
    <w:rsid w:val="00C0605A"/>
    <w:rsid w:val="00C12C7B"/>
    <w:rsid w:val="00C1728E"/>
    <w:rsid w:val="00C257D7"/>
    <w:rsid w:val="00C34883"/>
    <w:rsid w:val="00C43DF6"/>
    <w:rsid w:val="00C62BAE"/>
    <w:rsid w:val="00C820A4"/>
    <w:rsid w:val="00C87E56"/>
    <w:rsid w:val="00C925D0"/>
    <w:rsid w:val="00CC7D47"/>
    <w:rsid w:val="00CD0813"/>
    <w:rsid w:val="00CD1311"/>
    <w:rsid w:val="00CF5661"/>
    <w:rsid w:val="00D05F73"/>
    <w:rsid w:val="00D25BEC"/>
    <w:rsid w:val="00D37D51"/>
    <w:rsid w:val="00D55F1D"/>
    <w:rsid w:val="00D62A29"/>
    <w:rsid w:val="00D722EC"/>
    <w:rsid w:val="00D7354F"/>
    <w:rsid w:val="00DA0F75"/>
    <w:rsid w:val="00DA7262"/>
    <w:rsid w:val="00DC4EAC"/>
    <w:rsid w:val="00DF717A"/>
    <w:rsid w:val="00E115F0"/>
    <w:rsid w:val="00E4000D"/>
    <w:rsid w:val="00E412F9"/>
    <w:rsid w:val="00E567BC"/>
    <w:rsid w:val="00E640CE"/>
    <w:rsid w:val="00E66A07"/>
    <w:rsid w:val="00E768BB"/>
    <w:rsid w:val="00E94046"/>
    <w:rsid w:val="00EA1257"/>
    <w:rsid w:val="00EA6E8D"/>
    <w:rsid w:val="00EC3F71"/>
    <w:rsid w:val="00ED2039"/>
    <w:rsid w:val="00ED684E"/>
    <w:rsid w:val="00EF1A56"/>
    <w:rsid w:val="00EF3D47"/>
    <w:rsid w:val="00F01733"/>
    <w:rsid w:val="00F05879"/>
    <w:rsid w:val="00F1648C"/>
    <w:rsid w:val="00F47263"/>
    <w:rsid w:val="00F650DE"/>
    <w:rsid w:val="00F805A2"/>
    <w:rsid w:val="00F92689"/>
    <w:rsid w:val="00FB4EA7"/>
    <w:rsid w:val="00FC3664"/>
    <w:rsid w:val="00FC36AD"/>
    <w:rsid w:val="00FC3D1B"/>
    <w:rsid w:val="00FC3EF8"/>
    <w:rsid w:val="00FF63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6EC5AC"/>
  <w15:docId w15:val="{AA0F9A10-C9E0-4D33-98D9-BF9856F8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5A1"/>
  </w:style>
  <w:style w:type="paragraph" w:styleId="Heading1">
    <w:name w:val="heading 1"/>
    <w:basedOn w:val="Normal"/>
    <w:next w:val="Normal"/>
    <w:link w:val="Ttulo1Char"/>
    <w:qFormat/>
    <w:rsid w:val="00097E6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rsid w:val="00097E6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7E1C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673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097E6B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DefaultParagraphFont"/>
    <w:link w:val="Heading2"/>
    <w:rsid w:val="00097E6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97E6B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97E6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er">
    <w:name w:val="header"/>
    <w:aliases w:val="Char"/>
    <w:basedOn w:val="Normal"/>
    <w:link w:val="CabealhoChar"/>
    <w:unhideWhenUsed/>
    <w:rsid w:val="00097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DefaultParagraphFont"/>
    <w:link w:val="Header"/>
    <w:rsid w:val="00097E6B"/>
  </w:style>
  <w:style w:type="paragraph" w:styleId="Footer">
    <w:name w:val="footer"/>
    <w:basedOn w:val="Normal"/>
    <w:link w:val="RodapChar"/>
    <w:uiPriority w:val="99"/>
    <w:unhideWhenUsed/>
    <w:rsid w:val="00097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97E6B"/>
  </w:style>
  <w:style w:type="character" w:customStyle="1" w:styleId="apple-converted-space">
    <w:name w:val="apple-converted-space"/>
    <w:basedOn w:val="DefaultParagraphFont"/>
    <w:rsid w:val="00097E6B"/>
  </w:style>
  <w:style w:type="paragraph" w:styleId="BalloonText">
    <w:name w:val="Balloon Text"/>
    <w:basedOn w:val="Normal"/>
    <w:link w:val="TextodebaloChar"/>
    <w:uiPriority w:val="99"/>
    <w:semiHidden/>
    <w:unhideWhenUsed/>
    <w:rsid w:val="0009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A56"/>
    <w:rPr>
      <w:color w:val="605E5C"/>
      <w:shd w:val="clear" w:color="auto" w:fill="E1DFDD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7E1C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20A4"/>
    <w:rPr>
      <w:rFonts w:ascii="Times New Roman" w:hAnsi="Times New Roman" w:cs="Times New Roman"/>
      <w:sz w:val="24"/>
      <w:szCs w:val="24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673E7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2E70-654A-4FE0-ADA5-3DA60A32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217</Pages>
  <Words>53590</Words>
  <Characters>289387</Characters>
  <Application>Microsoft Office Word</Application>
  <DocSecurity>0</DocSecurity>
  <Lines>2411</Lines>
  <Paragraphs>684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 Lima</dc:creator>
  <cp:lastModifiedBy>Júnior Lima</cp:lastModifiedBy>
  <cp:revision>1</cp:revision>
  <cp:lastPrinted>2025-03-12T14:40:00Z</cp:lastPrinted>
  <dcterms:created xsi:type="dcterms:W3CDTF">2025-07-01T21:15:00Z</dcterms:created>
  <dcterms:modified xsi:type="dcterms:W3CDTF">2025-07-01T21:16:00Z</dcterms:modified>
</cp:coreProperties>
</file>