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0A8CDAC2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F27976">
        <w:rPr>
          <w:rFonts w:ascii="Times New Roman" w:hAnsi="Times New Roman"/>
          <w:sz w:val="24"/>
          <w:szCs w:val="24"/>
        </w:rPr>
        <w:t>01</w:t>
      </w:r>
      <w:r w:rsidR="00067B4B">
        <w:rPr>
          <w:rFonts w:ascii="Times New Roman" w:hAnsi="Times New Roman"/>
          <w:sz w:val="24"/>
          <w:szCs w:val="24"/>
        </w:rPr>
        <w:t>4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20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por mim </w:t>
      </w:r>
      <w:r w:rsidR="00A549EC">
        <w:rPr>
          <w:rFonts w:ascii="Times New Roman" w:hAnsi="Times New Roman"/>
          <w:sz w:val="24"/>
          <w:szCs w:val="24"/>
        </w:rPr>
        <w:t>n</w:t>
      </w:r>
      <w:r w:rsidR="00593CE7" w:rsidRPr="002E7FC3">
        <w:rPr>
          <w:rFonts w:ascii="Times New Roman" w:hAnsi="Times New Roman"/>
          <w:sz w:val="24"/>
          <w:szCs w:val="24"/>
        </w:rPr>
        <w:t xml:space="preserve">o dia </w:t>
      </w:r>
      <w:r w:rsidR="00067B4B">
        <w:rPr>
          <w:rFonts w:ascii="Times New Roman" w:hAnsi="Times New Roman"/>
          <w:sz w:val="24"/>
          <w:szCs w:val="24"/>
        </w:rPr>
        <w:t>7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F27976">
        <w:rPr>
          <w:rFonts w:ascii="Times New Roman" w:hAnsi="Times New Roman"/>
          <w:sz w:val="24"/>
          <w:szCs w:val="24"/>
        </w:rPr>
        <w:t>fevereiro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2E7FC3">
        <w:rPr>
          <w:rFonts w:ascii="Times New Roman" w:hAnsi="Times New Roman"/>
          <w:sz w:val="24"/>
          <w:szCs w:val="24"/>
        </w:rPr>
        <w:t>20</w:t>
      </w:r>
      <w:r w:rsidR="00F27976">
        <w:rPr>
          <w:rFonts w:ascii="Times New Roman" w:hAnsi="Times New Roman"/>
          <w:sz w:val="24"/>
          <w:szCs w:val="24"/>
        </w:rPr>
        <w:t>20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067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7B4B">
        <w:rPr>
          <w:rFonts w:ascii="Times New Roman" w:hAnsi="Times New Roman"/>
          <w:sz w:val="24"/>
          <w:szCs w:val="24"/>
        </w:rPr>
        <w:t>modifca</w:t>
      </w:r>
      <w:proofErr w:type="spellEnd"/>
      <w:r w:rsidR="00067B4B">
        <w:rPr>
          <w:rFonts w:ascii="Times New Roman" w:hAnsi="Times New Roman"/>
          <w:sz w:val="24"/>
          <w:szCs w:val="24"/>
        </w:rPr>
        <w:t xml:space="preserve"> a lei Ordinária Estadual No. 8.596 de2009, tornando eliminatória a fase do exame psicotécnico para ingresso em carreira do sistema de segurança pública do Maranhão.</w:t>
      </w:r>
      <w:bookmarkStart w:id="0" w:name="_GoBack"/>
      <w:bookmarkEnd w:id="0"/>
      <w:r w:rsidR="0094142E">
        <w:rPr>
          <w:rFonts w:ascii="Times New Roman" w:hAnsi="Times New Roman"/>
          <w:sz w:val="24"/>
          <w:szCs w:val="24"/>
        </w:rPr>
        <w:t xml:space="preserve"> 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77777777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BC2096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A549EC">
        <w:rPr>
          <w:rFonts w:ascii="Times New Roman" w:hAnsi="Times New Roman"/>
          <w:sz w:val="24"/>
          <w:szCs w:val="24"/>
        </w:rPr>
        <w:t>julho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67B4B"/>
    <w:rsid w:val="00077A28"/>
    <w:rsid w:val="000826C2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13</cp:revision>
  <cp:lastPrinted>2020-07-31T13:40:00Z</cp:lastPrinted>
  <dcterms:created xsi:type="dcterms:W3CDTF">2020-04-07T14:47:00Z</dcterms:created>
  <dcterms:modified xsi:type="dcterms:W3CDTF">2020-07-31T16:30:00Z</dcterms:modified>
</cp:coreProperties>
</file>