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85B20" w14:textId="77777777" w:rsidR="003A02CA" w:rsidRDefault="00000000">
      <w:pPr>
        <w:spacing w:before="240" w:after="0" w:line="240" w:lineRule="auto"/>
        <w:ind w:right="-56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PROJETO DE LEI nº ________ / 2024</w:t>
      </w:r>
    </w:p>
    <w:p w14:paraId="0E9CA927" w14:textId="77777777" w:rsidR="003A02CA" w:rsidRDefault="003A02CA">
      <w:pPr>
        <w:spacing w:before="240" w:after="0" w:line="240" w:lineRule="auto"/>
        <w:ind w:right="-568"/>
        <w:jc w:val="center"/>
        <w:rPr>
          <w:rFonts w:ascii="Times New Roman" w:eastAsia="Times New Roman" w:hAnsi="Times New Roman" w:cs="Times New Roman"/>
          <w:b/>
          <w:sz w:val="24"/>
          <w:szCs w:val="24"/>
        </w:rPr>
      </w:pPr>
    </w:p>
    <w:p w14:paraId="2B11FE6F" w14:textId="6B0C9161" w:rsidR="003A02CA" w:rsidRDefault="00000000">
      <w:pPr>
        <w:shd w:val="clear" w:color="auto" w:fill="FFFFFF"/>
        <w:spacing w:before="240" w:after="0" w:line="240" w:lineRule="auto"/>
        <w:ind w:left="2835" w:right="-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Institui o Dia Estadual do Cacuriá do Maranhão e dá outras providências.</w:t>
      </w:r>
    </w:p>
    <w:p w14:paraId="6C5AA3D1" w14:textId="77777777" w:rsidR="003A02CA" w:rsidRDefault="003A02CA">
      <w:pPr>
        <w:spacing w:before="240" w:after="0" w:line="240" w:lineRule="auto"/>
        <w:ind w:right="-568"/>
        <w:rPr>
          <w:rFonts w:ascii="Times New Roman" w:eastAsia="Times New Roman" w:hAnsi="Times New Roman" w:cs="Times New Roman"/>
          <w:b/>
          <w:sz w:val="24"/>
          <w:szCs w:val="24"/>
        </w:rPr>
      </w:pPr>
    </w:p>
    <w:p w14:paraId="6C4B6B4E" w14:textId="0F026C97" w:rsidR="003A02CA" w:rsidRDefault="00000000">
      <w:pPr>
        <w:spacing w:before="240" w:after="0" w:line="240" w:lineRule="auto"/>
        <w:ind w:right="-568" w:firstLine="1701"/>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Art. 1º</w:t>
      </w:r>
      <w:r>
        <w:rPr>
          <w:rFonts w:ascii="Times New Roman" w:eastAsia="Times New Roman" w:hAnsi="Times New Roman" w:cs="Times New Roman"/>
          <w:sz w:val="24"/>
          <w:szCs w:val="24"/>
        </w:rPr>
        <w:t xml:space="preserve"> - Fica instituído o "Dia Estadual do Cacuriá no Estado do Maranhão", a ser comemorado, anualmente, no dia 27 de </w:t>
      </w:r>
      <w:proofErr w:type="gramStart"/>
      <w:r>
        <w:rPr>
          <w:rFonts w:ascii="Times New Roman" w:eastAsia="Times New Roman" w:hAnsi="Times New Roman" w:cs="Times New Roman"/>
          <w:sz w:val="24"/>
          <w:szCs w:val="24"/>
        </w:rPr>
        <w:t>Junho</w:t>
      </w:r>
      <w:proofErr w:type="gramEnd"/>
      <w:r w:rsidR="000A0EF5">
        <w:rPr>
          <w:rFonts w:ascii="Times New Roman" w:eastAsia="Times New Roman" w:hAnsi="Times New Roman" w:cs="Times New Roman"/>
          <w:sz w:val="24"/>
          <w:szCs w:val="24"/>
        </w:rPr>
        <w:t>.</w:t>
      </w:r>
    </w:p>
    <w:p w14:paraId="24607C35" w14:textId="77777777" w:rsidR="003A02CA" w:rsidRDefault="00000000">
      <w:pPr>
        <w:spacing w:before="240" w:after="0" w:line="240" w:lineRule="auto"/>
        <w:ind w:right="-568" w:firstLine="18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único. No Dia Estadual do Cacuriá serão desenvolvidas atividades como palestras, debates, seminários, oficinas, festivais, dentre outros eventos, promovidos pela Secretaria de Estado de Cultura, juntamente com as entidades artísticas e culturais da sociedade civil, visando a preservação do legado cultural de </w:t>
      </w:r>
      <w:proofErr w:type="spellStart"/>
      <w:r>
        <w:rPr>
          <w:rFonts w:ascii="Times New Roman" w:eastAsia="Times New Roman" w:hAnsi="Times New Roman" w:cs="Times New Roman"/>
          <w:sz w:val="24"/>
          <w:szCs w:val="24"/>
        </w:rPr>
        <w:t>Almerice</w:t>
      </w:r>
      <w:proofErr w:type="spellEnd"/>
      <w:r>
        <w:rPr>
          <w:rFonts w:ascii="Times New Roman" w:eastAsia="Times New Roman" w:hAnsi="Times New Roman" w:cs="Times New Roman"/>
          <w:sz w:val="24"/>
          <w:szCs w:val="24"/>
        </w:rPr>
        <w:t xml:space="preserve"> da Silva Santos, a Dona Teté, sobre a cultura popular no estado do Maranhão.</w:t>
      </w:r>
    </w:p>
    <w:p w14:paraId="2489D43F" w14:textId="77777777" w:rsidR="003A02CA" w:rsidRDefault="00000000">
      <w:pPr>
        <w:spacing w:before="240" w:after="0" w:line="240" w:lineRule="auto"/>
        <w:ind w:right="-568" w:firstLine="1843"/>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2º </w:t>
      </w:r>
      <w:r>
        <w:rPr>
          <w:rFonts w:ascii="Times New Roman" w:eastAsia="Times New Roman" w:hAnsi="Times New Roman" w:cs="Times New Roman"/>
          <w:sz w:val="24"/>
          <w:szCs w:val="24"/>
        </w:rPr>
        <w:t xml:space="preserve">- Esta lei entrará em vigor na data de sua publicação. </w:t>
      </w:r>
    </w:p>
    <w:p w14:paraId="56A04A4E" w14:textId="77777777" w:rsidR="003A02CA" w:rsidRDefault="003A02CA">
      <w:pPr>
        <w:spacing w:before="240" w:after="0" w:line="240" w:lineRule="auto"/>
        <w:ind w:right="-568" w:firstLine="1843"/>
        <w:rPr>
          <w:rFonts w:ascii="Times New Roman" w:eastAsia="Times New Roman" w:hAnsi="Times New Roman" w:cs="Times New Roman"/>
          <w:sz w:val="24"/>
          <w:szCs w:val="24"/>
        </w:rPr>
      </w:pPr>
    </w:p>
    <w:p w14:paraId="5E4F6EDF" w14:textId="77777777" w:rsidR="003A02CA" w:rsidRDefault="003A02CA">
      <w:pPr>
        <w:spacing w:before="240" w:after="0" w:line="240" w:lineRule="auto"/>
        <w:ind w:right="-568" w:firstLine="1843"/>
        <w:rPr>
          <w:rFonts w:ascii="Times New Roman" w:eastAsia="Times New Roman" w:hAnsi="Times New Roman" w:cs="Times New Roman"/>
          <w:sz w:val="24"/>
          <w:szCs w:val="24"/>
        </w:rPr>
      </w:pPr>
    </w:p>
    <w:p w14:paraId="285D475E" w14:textId="77777777" w:rsidR="003A02CA" w:rsidRDefault="00000000">
      <w:pPr>
        <w:spacing w:before="240" w:after="0" w:line="240" w:lineRule="auto"/>
        <w:ind w:right="-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PLENÁRIO DEPUTADO “NAGIB HAICKEL”, DO PALÁCIO “MANUEL BECKMAN”, São Luís – MA, em 17 de </w:t>
      </w:r>
      <w:proofErr w:type="gramStart"/>
      <w:r>
        <w:rPr>
          <w:rFonts w:ascii="Times New Roman" w:eastAsia="Times New Roman" w:hAnsi="Times New Roman" w:cs="Times New Roman"/>
          <w:sz w:val="24"/>
          <w:szCs w:val="24"/>
        </w:rPr>
        <w:t>Junho</w:t>
      </w:r>
      <w:proofErr w:type="gramEnd"/>
      <w:r>
        <w:rPr>
          <w:rFonts w:ascii="Times New Roman" w:eastAsia="Times New Roman" w:hAnsi="Times New Roman" w:cs="Times New Roman"/>
          <w:sz w:val="24"/>
          <w:szCs w:val="24"/>
        </w:rPr>
        <w:t xml:space="preserve"> de 2024.</w:t>
      </w:r>
    </w:p>
    <w:p w14:paraId="1D879946" w14:textId="77777777" w:rsidR="003A02CA" w:rsidRDefault="00000000">
      <w:pPr>
        <w:spacing w:before="240" w:after="0" w:line="240" w:lineRule="auto"/>
        <w:ind w:right="-56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É de luta, é da terra!</w:t>
      </w:r>
    </w:p>
    <w:p w14:paraId="760FC7C7" w14:textId="77777777" w:rsidR="003A02CA" w:rsidRDefault="003A02CA">
      <w:pPr>
        <w:spacing w:before="240" w:after="0" w:line="240" w:lineRule="auto"/>
        <w:ind w:right="-568"/>
        <w:rPr>
          <w:rFonts w:ascii="Times New Roman" w:eastAsia="Times New Roman" w:hAnsi="Times New Roman" w:cs="Times New Roman"/>
          <w:b/>
          <w:sz w:val="24"/>
          <w:szCs w:val="24"/>
        </w:rPr>
      </w:pPr>
    </w:p>
    <w:p w14:paraId="567003B8" w14:textId="77777777" w:rsidR="003A02CA" w:rsidRDefault="00000000">
      <w:pPr>
        <w:spacing w:before="240" w:after="0" w:line="240" w:lineRule="auto"/>
        <w:ind w:right="-5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Deputado </w:t>
      </w:r>
      <w:r>
        <w:rPr>
          <w:rFonts w:ascii="Times New Roman" w:eastAsia="Times New Roman" w:hAnsi="Times New Roman" w:cs="Times New Roman"/>
          <w:b/>
          <w:sz w:val="24"/>
          <w:szCs w:val="24"/>
        </w:rPr>
        <w:t>ZÉ INÁCIO</w:t>
      </w:r>
    </w:p>
    <w:p w14:paraId="224B8F60" w14:textId="77777777" w:rsidR="003A02CA" w:rsidRDefault="00000000">
      <w:pPr>
        <w:spacing w:before="240" w:after="0" w:line="240" w:lineRule="auto"/>
        <w:ind w:right="-5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Deputado Estadual - PT</w:t>
      </w:r>
    </w:p>
    <w:p w14:paraId="47C80E12" w14:textId="77777777" w:rsidR="003A02CA" w:rsidRDefault="003A02CA">
      <w:pPr>
        <w:spacing w:before="240" w:after="0" w:line="240" w:lineRule="auto"/>
        <w:ind w:right="-568"/>
        <w:jc w:val="center"/>
        <w:rPr>
          <w:rFonts w:ascii="Times New Roman" w:eastAsia="Times New Roman" w:hAnsi="Times New Roman" w:cs="Times New Roman"/>
          <w:sz w:val="24"/>
          <w:szCs w:val="24"/>
        </w:rPr>
      </w:pPr>
    </w:p>
    <w:p w14:paraId="60D0AB38" w14:textId="77777777" w:rsidR="003A02CA" w:rsidRDefault="003A02CA">
      <w:pPr>
        <w:spacing w:before="240" w:after="0" w:line="240" w:lineRule="auto"/>
        <w:ind w:right="-568"/>
        <w:jc w:val="center"/>
        <w:rPr>
          <w:rFonts w:ascii="Times New Roman" w:eastAsia="Times New Roman" w:hAnsi="Times New Roman" w:cs="Times New Roman"/>
          <w:sz w:val="24"/>
          <w:szCs w:val="24"/>
        </w:rPr>
      </w:pPr>
    </w:p>
    <w:p w14:paraId="404565A6" w14:textId="77777777" w:rsidR="003A02CA" w:rsidRDefault="003A02CA">
      <w:pPr>
        <w:spacing w:before="240" w:after="0" w:line="240" w:lineRule="auto"/>
        <w:ind w:right="-568"/>
        <w:jc w:val="center"/>
        <w:rPr>
          <w:rFonts w:ascii="Times New Roman" w:eastAsia="Times New Roman" w:hAnsi="Times New Roman" w:cs="Times New Roman"/>
          <w:sz w:val="24"/>
          <w:szCs w:val="24"/>
        </w:rPr>
      </w:pPr>
    </w:p>
    <w:p w14:paraId="41597722" w14:textId="77777777" w:rsidR="003A02CA" w:rsidRDefault="003A02CA">
      <w:pPr>
        <w:spacing w:before="240" w:after="0" w:line="240" w:lineRule="auto"/>
        <w:ind w:right="-568"/>
        <w:jc w:val="center"/>
        <w:rPr>
          <w:rFonts w:ascii="Times New Roman" w:eastAsia="Times New Roman" w:hAnsi="Times New Roman" w:cs="Times New Roman"/>
          <w:sz w:val="24"/>
          <w:szCs w:val="24"/>
        </w:rPr>
      </w:pPr>
    </w:p>
    <w:p w14:paraId="203C276C" w14:textId="77777777" w:rsidR="003A02CA" w:rsidRDefault="003A02CA">
      <w:pPr>
        <w:spacing w:before="240" w:after="0" w:line="240" w:lineRule="auto"/>
        <w:ind w:right="-568"/>
        <w:jc w:val="center"/>
        <w:rPr>
          <w:rFonts w:ascii="Times New Roman" w:eastAsia="Times New Roman" w:hAnsi="Times New Roman" w:cs="Times New Roman"/>
          <w:sz w:val="24"/>
          <w:szCs w:val="24"/>
        </w:rPr>
      </w:pPr>
    </w:p>
    <w:p w14:paraId="3EC12C6E" w14:textId="77777777" w:rsidR="003A02CA" w:rsidRDefault="003A02CA">
      <w:pPr>
        <w:spacing w:before="240" w:after="0" w:line="240" w:lineRule="auto"/>
        <w:ind w:right="-568"/>
        <w:jc w:val="center"/>
        <w:rPr>
          <w:rFonts w:ascii="Times New Roman" w:eastAsia="Times New Roman" w:hAnsi="Times New Roman" w:cs="Times New Roman"/>
          <w:sz w:val="24"/>
          <w:szCs w:val="24"/>
        </w:rPr>
      </w:pPr>
    </w:p>
    <w:p w14:paraId="13D25BC5" w14:textId="77777777" w:rsidR="003A02CA" w:rsidRDefault="003A02CA">
      <w:pPr>
        <w:spacing w:before="240" w:after="0" w:line="240" w:lineRule="auto"/>
        <w:ind w:right="-568"/>
        <w:jc w:val="center"/>
        <w:rPr>
          <w:rFonts w:ascii="Times New Roman" w:eastAsia="Times New Roman" w:hAnsi="Times New Roman" w:cs="Times New Roman"/>
          <w:sz w:val="24"/>
          <w:szCs w:val="24"/>
        </w:rPr>
      </w:pPr>
    </w:p>
    <w:p w14:paraId="081745F3" w14:textId="77777777" w:rsidR="003A02CA" w:rsidRDefault="003A02CA">
      <w:pPr>
        <w:spacing w:before="240" w:after="0" w:line="240" w:lineRule="auto"/>
        <w:ind w:right="-568"/>
        <w:jc w:val="center"/>
        <w:rPr>
          <w:rFonts w:ascii="Times New Roman" w:eastAsia="Times New Roman" w:hAnsi="Times New Roman" w:cs="Times New Roman"/>
          <w:b/>
          <w:sz w:val="24"/>
          <w:szCs w:val="24"/>
        </w:rPr>
      </w:pPr>
    </w:p>
    <w:p w14:paraId="7FE32349" w14:textId="77777777" w:rsidR="003A02CA" w:rsidRDefault="00000000">
      <w:pPr>
        <w:spacing w:before="240" w:after="0" w:line="240" w:lineRule="auto"/>
        <w:ind w:right="-56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JUSTIFICATIVA </w:t>
      </w:r>
    </w:p>
    <w:p w14:paraId="47CDA792" w14:textId="77777777" w:rsidR="003A02CA" w:rsidRDefault="003A02CA">
      <w:pPr>
        <w:spacing w:before="240" w:after="0" w:line="240" w:lineRule="auto"/>
        <w:ind w:right="-568" w:firstLine="1701"/>
        <w:jc w:val="both"/>
        <w:rPr>
          <w:rFonts w:ascii="Times New Roman" w:eastAsia="Times New Roman" w:hAnsi="Times New Roman" w:cs="Times New Roman"/>
          <w:sz w:val="24"/>
          <w:szCs w:val="24"/>
        </w:rPr>
      </w:pPr>
    </w:p>
    <w:p w14:paraId="37A27637" w14:textId="5E69D819" w:rsidR="003A02CA" w:rsidRDefault="00000000">
      <w:pPr>
        <w:spacing w:before="240" w:after="0" w:line="240" w:lineRule="auto"/>
        <w:ind w:right="-568"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proposição legislativa em epígrafe dispõe sobre o Dia Estadual do Cacuriá, </w:t>
      </w:r>
      <w:r w:rsidR="000A0EF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dança que teve a </w:t>
      </w:r>
      <w:proofErr w:type="spellStart"/>
      <w:r>
        <w:rPr>
          <w:rFonts w:ascii="Times New Roman" w:eastAsia="Times New Roman" w:hAnsi="Times New Roman" w:cs="Times New Roman"/>
          <w:sz w:val="24"/>
          <w:szCs w:val="24"/>
        </w:rPr>
        <w:t>Srª</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Almerice</w:t>
      </w:r>
      <w:proofErr w:type="spellEnd"/>
      <w:r>
        <w:rPr>
          <w:rFonts w:ascii="Times New Roman" w:eastAsia="Times New Roman" w:hAnsi="Times New Roman" w:cs="Times New Roman"/>
          <w:sz w:val="24"/>
          <w:szCs w:val="24"/>
        </w:rPr>
        <w:t xml:space="preserve"> da Silva Santos como grande promotora e destacada artista da cultura popular do nosso estado.</w:t>
      </w:r>
    </w:p>
    <w:p w14:paraId="6E9DDE37" w14:textId="77777777" w:rsidR="003A02CA" w:rsidRDefault="00000000">
      <w:pPr>
        <w:spacing w:before="240" w:after="0" w:line="240" w:lineRule="auto"/>
        <w:ind w:right="-568" w:firstLine="170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Dona Teté nasceu em São Luís, no dia 27 de </w:t>
      </w:r>
      <w:proofErr w:type="gramStart"/>
      <w:r>
        <w:rPr>
          <w:rFonts w:ascii="Times New Roman" w:eastAsia="Times New Roman" w:hAnsi="Times New Roman" w:cs="Times New Roman"/>
          <w:sz w:val="24"/>
          <w:szCs w:val="24"/>
        </w:rPr>
        <w:t>Junho</w:t>
      </w:r>
      <w:proofErr w:type="gramEnd"/>
      <w:r>
        <w:rPr>
          <w:rFonts w:ascii="Times New Roman" w:eastAsia="Times New Roman" w:hAnsi="Times New Roman" w:cs="Times New Roman"/>
          <w:sz w:val="24"/>
          <w:szCs w:val="24"/>
        </w:rPr>
        <w:t xml:space="preserve"> de 1924, tendo falecido no dia 10 de Dezembro de 2011. A </w:t>
      </w:r>
      <w:proofErr w:type="spellStart"/>
      <w:r>
        <w:rPr>
          <w:rFonts w:ascii="Times New Roman" w:eastAsia="Times New Roman" w:hAnsi="Times New Roman" w:cs="Times New Roman"/>
          <w:sz w:val="24"/>
          <w:szCs w:val="24"/>
        </w:rPr>
        <w:t>Srª</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Almerice</w:t>
      </w:r>
      <w:proofErr w:type="spellEnd"/>
      <w:r>
        <w:rPr>
          <w:rFonts w:ascii="Times New Roman" w:eastAsia="Times New Roman" w:hAnsi="Times New Roman" w:cs="Times New Roman"/>
          <w:sz w:val="24"/>
          <w:szCs w:val="24"/>
        </w:rPr>
        <w:t xml:space="preserve"> da Silva Santos</w:t>
      </w:r>
      <w:r>
        <w:rPr>
          <w:rFonts w:ascii="Times New Roman" w:eastAsia="Times New Roman" w:hAnsi="Times New Roman" w:cs="Times New Roman"/>
          <w:sz w:val="24"/>
          <w:szCs w:val="24"/>
          <w:highlight w:val="white"/>
        </w:rPr>
        <w:t xml:space="preserve"> ganhou o apelido de Teté ainda bebê, e desde cedo começou a participar das festas do Divino Espírito Santo, aprendendo os ritmos que marcaram sua trajetória cultural, fazendo parte de grupos de Tambor de Crioula, mas encontrou mais tarde no Cacuriá sua grande paixão.</w:t>
      </w:r>
    </w:p>
    <w:p w14:paraId="3962D3B3" w14:textId="77777777" w:rsidR="003A02CA" w:rsidRDefault="00000000">
      <w:pPr>
        <w:spacing w:before="240" w:after="0" w:line="240" w:lineRule="auto"/>
        <w:ind w:right="-568" w:firstLine="1701"/>
        <w:jc w:val="both"/>
        <w:rPr>
          <w:rFonts w:ascii="Times New Roman" w:eastAsia="Times New Roman" w:hAnsi="Times New Roman" w:cs="Times New Roman"/>
          <w:color w:val="212529"/>
          <w:sz w:val="24"/>
          <w:szCs w:val="24"/>
        </w:rPr>
      </w:pPr>
      <w:r>
        <w:rPr>
          <w:rFonts w:ascii="Times New Roman" w:eastAsia="Times New Roman" w:hAnsi="Times New Roman" w:cs="Times New Roman"/>
          <w:sz w:val="24"/>
          <w:szCs w:val="24"/>
          <w:highlight w:val="white"/>
        </w:rPr>
        <w:t xml:space="preserve">Mesmo tendo se passado vários anos de seu falecimento, sua marca no campo da cultura permanece sempre viva, pois a sua trajetória enquanto fazedora de cultura imprimiram marcas de destaque na vida cultura do nosso povo, tendo se destacado junto com o </w:t>
      </w:r>
      <w:proofErr w:type="spellStart"/>
      <w:r>
        <w:rPr>
          <w:rFonts w:ascii="Times New Roman" w:eastAsia="Times New Roman" w:hAnsi="Times New Roman" w:cs="Times New Roman"/>
          <w:sz w:val="24"/>
          <w:szCs w:val="24"/>
          <w:highlight w:val="white"/>
        </w:rPr>
        <w:t>Laborarte</w:t>
      </w:r>
      <w:proofErr w:type="spellEnd"/>
      <w:r>
        <w:rPr>
          <w:rFonts w:ascii="Times New Roman" w:eastAsia="Times New Roman" w:hAnsi="Times New Roman" w:cs="Times New Roman"/>
          <w:sz w:val="24"/>
          <w:szCs w:val="24"/>
          <w:highlight w:val="white"/>
        </w:rPr>
        <w:t xml:space="preserve">, grupo artístico com destacada atuação cultural no Maranhão desde o ano de 1972, produzindo obras </w:t>
      </w:r>
      <w:r>
        <w:rPr>
          <w:rFonts w:ascii="Times New Roman" w:eastAsia="Times New Roman" w:hAnsi="Times New Roman" w:cs="Times New Roman"/>
          <w:color w:val="212529"/>
          <w:sz w:val="24"/>
          <w:szCs w:val="24"/>
        </w:rPr>
        <w:t>nas áreas de teatro, dança, música, capoeira, artes plásticas, fotografia e literatura e vasta programação cultural de forma permanente.</w:t>
      </w:r>
    </w:p>
    <w:p w14:paraId="1F604D46" w14:textId="77777777" w:rsidR="003A02CA" w:rsidRDefault="00000000">
      <w:pPr>
        <w:spacing w:before="240" w:after="0" w:line="240" w:lineRule="auto"/>
        <w:ind w:right="-568" w:firstLine="170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Já quanto a </w:t>
      </w:r>
      <w:r>
        <w:rPr>
          <w:rFonts w:ascii="Times New Roman" w:eastAsia="Times New Roman" w:hAnsi="Times New Roman" w:cs="Times New Roman"/>
          <w:sz w:val="24"/>
          <w:szCs w:val="24"/>
        </w:rPr>
        <w:t xml:space="preserve">origem da dança do </w:t>
      </w:r>
      <w:r>
        <w:rPr>
          <w:rFonts w:ascii="Times New Roman" w:eastAsia="Times New Roman" w:hAnsi="Times New Roman" w:cs="Times New Roman"/>
          <w:sz w:val="24"/>
          <w:szCs w:val="24"/>
          <w:highlight w:val="white"/>
        </w:rPr>
        <w:t xml:space="preserve">Cacuriá, esta deu-se no ano de 1973, em São Luís, capital do nosso estado, pelo folclorista </w:t>
      </w:r>
      <w:proofErr w:type="spellStart"/>
      <w:r>
        <w:rPr>
          <w:rFonts w:ascii="Times New Roman" w:eastAsia="Times New Roman" w:hAnsi="Times New Roman" w:cs="Times New Roman"/>
          <w:sz w:val="24"/>
          <w:szCs w:val="24"/>
          <w:highlight w:val="white"/>
        </w:rPr>
        <w:t>Alauriano</w:t>
      </w:r>
      <w:proofErr w:type="spellEnd"/>
      <w:r>
        <w:rPr>
          <w:rFonts w:ascii="Times New Roman" w:eastAsia="Times New Roman" w:hAnsi="Times New Roman" w:cs="Times New Roman"/>
          <w:sz w:val="24"/>
          <w:szCs w:val="24"/>
          <w:highlight w:val="white"/>
        </w:rPr>
        <w:t xml:space="preserve"> Campos de Almeida, conhecido como “Seu Lauro”. </w:t>
      </w:r>
    </w:p>
    <w:p w14:paraId="4C8148B3" w14:textId="77777777" w:rsidR="003A02CA" w:rsidRDefault="00000000">
      <w:pPr>
        <w:spacing w:before="240" w:after="0" w:line="240" w:lineRule="auto"/>
        <w:ind w:right="-568" w:firstLine="170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Enquanto dançarina do Cacuriá de Seu Lauro, Dona Teté se destacou no meio artístico por sua irreverência, e por seu diferenciado rebolado. Em 1980, ela foi convidada pelo Laboratório de Expressões Artísticas (</w:t>
      </w:r>
      <w:proofErr w:type="spellStart"/>
      <w:r>
        <w:rPr>
          <w:rFonts w:ascii="Times New Roman" w:eastAsia="Times New Roman" w:hAnsi="Times New Roman" w:cs="Times New Roman"/>
          <w:sz w:val="24"/>
          <w:szCs w:val="24"/>
          <w:highlight w:val="white"/>
        </w:rPr>
        <w:t>Laborarte</w:t>
      </w:r>
      <w:proofErr w:type="spellEnd"/>
      <w:r>
        <w:rPr>
          <w:rFonts w:ascii="Times New Roman" w:eastAsia="Times New Roman" w:hAnsi="Times New Roman" w:cs="Times New Roman"/>
          <w:sz w:val="24"/>
          <w:szCs w:val="24"/>
          <w:highlight w:val="white"/>
        </w:rPr>
        <w:t xml:space="preserve">) para participar de uma peça de teatro. </w:t>
      </w:r>
    </w:p>
    <w:p w14:paraId="16CEE5CE" w14:textId="77777777" w:rsidR="003A02CA" w:rsidRDefault="00000000">
      <w:pPr>
        <w:spacing w:before="240" w:after="0" w:line="240" w:lineRule="auto"/>
        <w:ind w:right="-568"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Já no ano de 1986, contando com o incentivo de outro grande artista e apoiador da cultura popular do nosso estado, o Nelson Brito, quando na época era o coordenador do </w:t>
      </w:r>
      <w:proofErr w:type="spellStart"/>
      <w:r>
        <w:rPr>
          <w:rFonts w:ascii="Times New Roman" w:eastAsia="Times New Roman" w:hAnsi="Times New Roman" w:cs="Times New Roman"/>
          <w:sz w:val="24"/>
          <w:szCs w:val="24"/>
          <w:highlight w:val="white"/>
        </w:rPr>
        <w:t>Laborarte</w:t>
      </w:r>
      <w:proofErr w:type="spellEnd"/>
      <w:r>
        <w:rPr>
          <w:rFonts w:ascii="Times New Roman" w:eastAsia="Times New Roman" w:hAnsi="Times New Roman" w:cs="Times New Roman"/>
          <w:sz w:val="24"/>
          <w:szCs w:val="24"/>
          <w:highlight w:val="white"/>
        </w:rPr>
        <w:t xml:space="preserve">, dona Teté criou o seu tão famoso Cacuriá. Por ter sido uma </w:t>
      </w:r>
      <w:r>
        <w:rPr>
          <w:rFonts w:ascii="Times New Roman" w:eastAsia="Times New Roman" w:hAnsi="Times New Roman" w:cs="Times New Roman"/>
          <w:sz w:val="24"/>
          <w:szCs w:val="24"/>
        </w:rPr>
        <w:t>artista dinâmica, criativa, e muito irreverente, Dona Teté ganhou o destaque que atribuiu ao grupo cultural o seu nome, tornando-se uma marca cultura que extrapolou as fronteiras do Maranhão e que ficou muito famoso no Brasil e além fronteiras.</w:t>
      </w:r>
    </w:p>
    <w:p w14:paraId="1A52BD18" w14:textId="77777777" w:rsidR="003A02CA" w:rsidRDefault="00000000">
      <w:pPr>
        <w:spacing w:before="240" w:after="0" w:line="240" w:lineRule="auto"/>
        <w:ind w:right="-568"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presente ano de 2024 estamos comemorando o Centenário de Dona Teté e, por consequência, o seu legado como mestra e grande promotora da Cultura Popular maranhense, deixando a sua pessoa os ensinamentos não somente no campo da cultura, mas uma reconhecida história de vida dedicada a cultura, e como pessoa a se admirar. Seu nome e seu patrimônio cultural precisam ser reconhecidos, valorizados e enaltecidos pelo Estado do Maranhão.</w:t>
      </w:r>
    </w:p>
    <w:p w14:paraId="732D1077" w14:textId="77777777" w:rsidR="003A02CA" w:rsidRDefault="00000000">
      <w:pPr>
        <w:spacing w:before="240" w:after="0" w:line="240" w:lineRule="auto"/>
        <w:ind w:right="-568" w:firstLine="170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O Cacuriá é uma das apresentações mais fortes da cultura da capital São Luís, mas suas fronteiras se expandiram, sendo reconhecido como uma dança típica do estado do Maranhão, sendo uma dança repleta de simbolismo, transmitindo a manifestação da cultura, das </w:t>
      </w:r>
      <w:r>
        <w:rPr>
          <w:rFonts w:ascii="Times New Roman" w:eastAsia="Times New Roman" w:hAnsi="Times New Roman" w:cs="Times New Roman"/>
          <w:sz w:val="24"/>
          <w:szCs w:val="24"/>
        </w:rPr>
        <w:lastRenderedPageBreak/>
        <w:t xml:space="preserve">crenças e dos costumes do povo maranhense, sendo marcado pela </w:t>
      </w:r>
      <w:r>
        <w:rPr>
          <w:rFonts w:ascii="Times New Roman" w:eastAsia="Times New Roman" w:hAnsi="Times New Roman" w:cs="Times New Roman"/>
          <w:sz w:val="24"/>
          <w:szCs w:val="24"/>
          <w:highlight w:val="white"/>
        </w:rPr>
        <w:t>coreografia sensual e músicas de duplo sentido, expressando a fértil criatividade do povo do Maranhão.</w:t>
      </w:r>
    </w:p>
    <w:p w14:paraId="22DDA1C3" w14:textId="1D941E43" w:rsidR="003A02CA" w:rsidRDefault="00000000">
      <w:pPr>
        <w:spacing w:before="240" w:after="0" w:line="240" w:lineRule="auto"/>
        <w:ind w:right="-568"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presente proposta legislativa vem em respeito a toda história e dedicação que </w:t>
      </w:r>
      <w:proofErr w:type="spellStart"/>
      <w:r>
        <w:rPr>
          <w:rFonts w:ascii="Times New Roman" w:eastAsia="Times New Roman" w:hAnsi="Times New Roman" w:cs="Times New Roman"/>
          <w:sz w:val="24"/>
          <w:szCs w:val="24"/>
        </w:rPr>
        <w:t>Almerice</w:t>
      </w:r>
      <w:proofErr w:type="spellEnd"/>
      <w:r>
        <w:rPr>
          <w:rFonts w:ascii="Times New Roman" w:eastAsia="Times New Roman" w:hAnsi="Times New Roman" w:cs="Times New Roman"/>
          <w:sz w:val="24"/>
          <w:szCs w:val="24"/>
        </w:rPr>
        <w:t xml:space="preserve"> da Silva Santos, a Dona Teté, teve com a cultura popular maranhense, e em homenagem ao seu centenário, devendo ser reconhecido para o estado um Dia de comemorações, é que desejamos instituir o Dia Estadual do Cacuriá, no dia 27 de Junho, no que conclamamos aos nobres pares desta Assembleia Legislativa do Estado do Maranhão a aprovação do Projeto de Lei ora apresentado.</w:t>
      </w:r>
    </w:p>
    <w:p w14:paraId="2B938B7C" w14:textId="77777777" w:rsidR="003A02CA" w:rsidRDefault="003A02CA">
      <w:pPr>
        <w:spacing w:before="240" w:after="0" w:line="240" w:lineRule="auto"/>
        <w:ind w:right="-568"/>
        <w:jc w:val="both"/>
        <w:rPr>
          <w:rFonts w:ascii="Times New Roman" w:eastAsia="Times New Roman" w:hAnsi="Times New Roman" w:cs="Times New Roman"/>
          <w:sz w:val="24"/>
          <w:szCs w:val="24"/>
        </w:rPr>
      </w:pPr>
    </w:p>
    <w:p w14:paraId="565ADF20" w14:textId="77777777" w:rsidR="003A02CA" w:rsidRDefault="003A02CA">
      <w:pPr>
        <w:spacing w:before="240" w:after="0" w:line="240" w:lineRule="auto"/>
        <w:ind w:right="-568"/>
        <w:jc w:val="both"/>
        <w:rPr>
          <w:rFonts w:ascii="Times New Roman" w:eastAsia="Times New Roman" w:hAnsi="Times New Roman" w:cs="Times New Roman"/>
          <w:sz w:val="24"/>
          <w:szCs w:val="24"/>
        </w:rPr>
      </w:pPr>
    </w:p>
    <w:p w14:paraId="772EA89C" w14:textId="77777777" w:rsidR="003A02CA" w:rsidRDefault="00000000">
      <w:pPr>
        <w:spacing w:before="240" w:after="0" w:line="240" w:lineRule="auto"/>
        <w:ind w:right="-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PLENÁRIO DEPUTADO “NAGIB HAICKEL”, DO PALÁCIO “MANUEL BECKMAN”, São Luís – MA, em 17 de </w:t>
      </w:r>
      <w:proofErr w:type="gramStart"/>
      <w:r>
        <w:rPr>
          <w:rFonts w:ascii="Times New Roman" w:eastAsia="Times New Roman" w:hAnsi="Times New Roman" w:cs="Times New Roman"/>
          <w:sz w:val="24"/>
          <w:szCs w:val="24"/>
        </w:rPr>
        <w:t>Junho</w:t>
      </w:r>
      <w:proofErr w:type="gramEnd"/>
      <w:r>
        <w:rPr>
          <w:rFonts w:ascii="Times New Roman" w:eastAsia="Times New Roman" w:hAnsi="Times New Roman" w:cs="Times New Roman"/>
          <w:sz w:val="24"/>
          <w:szCs w:val="24"/>
        </w:rPr>
        <w:t xml:space="preserve"> de 2024.</w:t>
      </w:r>
    </w:p>
    <w:p w14:paraId="54076EA5" w14:textId="77777777" w:rsidR="003A02CA" w:rsidRDefault="003A02CA">
      <w:pPr>
        <w:spacing w:before="240" w:after="0" w:line="240" w:lineRule="auto"/>
        <w:ind w:right="-568"/>
        <w:jc w:val="center"/>
        <w:rPr>
          <w:rFonts w:ascii="Times New Roman" w:eastAsia="Times New Roman" w:hAnsi="Times New Roman" w:cs="Times New Roman"/>
          <w:sz w:val="24"/>
          <w:szCs w:val="24"/>
        </w:rPr>
      </w:pPr>
    </w:p>
    <w:p w14:paraId="3C2C8117" w14:textId="77777777" w:rsidR="003A02CA" w:rsidRDefault="003A02CA">
      <w:pPr>
        <w:spacing w:before="240" w:after="0" w:line="240" w:lineRule="auto"/>
        <w:ind w:right="-568"/>
        <w:jc w:val="center"/>
        <w:rPr>
          <w:rFonts w:ascii="Times New Roman" w:eastAsia="Times New Roman" w:hAnsi="Times New Roman" w:cs="Times New Roman"/>
          <w:b/>
          <w:sz w:val="24"/>
          <w:szCs w:val="24"/>
        </w:rPr>
      </w:pPr>
    </w:p>
    <w:p w14:paraId="12611E55" w14:textId="77777777" w:rsidR="003A02CA" w:rsidRDefault="00000000">
      <w:pPr>
        <w:spacing w:before="240" w:after="0" w:line="240" w:lineRule="auto"/>
        <w:ind w:right="-56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É de luta, é da terra!</w:t>
      </w:r>
    </w:p>
    <w:p w14:paraId="32D56797" w14:textId="77777777" w:rsidR="003A02CA" w:rsidRDefault="003A02CA">
      <w:pPr>
        <w:spacing w:before="240" w:after="0" w:line="240" w:lineRule="auto"/>
        <w:ind w:right="-568"/>
        <w:jc w:val="center"/>
        <w:rPr>
          <w:rFonts w:ascii="Times New Roman" w:eastAsia="Times New Roman" w:hAnsi="Times New Roman" w:cs="Times New Roman"/>
          <w:sz w:val="24"/>
          <w:szCs w:val="24"/>
        </w:rPr>
      </w:pPr>
    </w:p>
    <w:p w14:paraId="3FF3D4FC" w14:textId="77777777" w:rsidR="003A02CA" w:rsidRDefault="00000000">
      <w:pPr>
        <w:spacing w:after="0" w:line="240" w:lineRule="auto"/>
        <w:ind w:right="-5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Deputado </w:t>
      </w:r>
      <w:r>
        <w:rPr>
          <w:rFonts w:ascii="Times New Roman" w:eastAsia="Times New Roman" w:hAnsi="Times New Roman" w:cs="Times New Roman"/>
          <w:b/>
          <w:sz w:val="24"/>
          <w:szCs w:val="24"/>
        </w:rPr>
        <w:t>ZÉ INÁCIO</w:t>
      </w:r>
    </w:p>
    <w:p w14:paraId="083EAC2E" w14:textId="77777777" w:rsidR="003A02CA" w:rsidRDefault="00000000">
      <w:pPr>
        <w:spacing w:after="0" w:line="240" w:lineRule="auto"/>
        <w:ind w:right="-5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Deputado Estadual - PT</w:t>
      </w:r>
    </w:p>
    <w:sectPr w:rsidR="003A02CA">
      <w:headerReference w:type="default" r:id="rId6"/>
      <w:footerReference w:type="default" r:id="rId7"/>
      <w:pgSz w:w="11906" w:h="16838"/>
      <w:pgMar w:top="2127" w:right="1701" w:bottom="1276" w:left="1701" w:header="708" w:footer="9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897B5" w14:textId="77777777" w:rsidR="00E31AE0" w:rsidRDefault="00E31AE0">
      <w:pPr>
        <w:spacing w:after="0" w:line="240" w:lineRule="auto"/>
      </w:pPr>
      <w:r>
        <w:separator/>
      </w:r>
    </w:p>
  </w:endnote>
  <w:endnote w:type="continuationSeparator" w:id="0">
    <w:p w14:paraId="30A5AC9E" w14:textId="77777777" w:rsidR="00E31AE0" w:rsidRDefault="00E31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Helvetica">
    <w:panose1 w:val="020B0604020202020204"/>
    <w:charset w:val="00"/>
    <w:family w:val="swiss"/>
    <w:pitch w:val="variable"/>
    <w:sig w:usb0="E0002EFF" w:usb1="C000785B" w:usb2="00000009" w:usb3="00000000" w:csb0="000001FF" w:csb1="00000000"/>
  </w:font>
  <w:font w:name="Libre Baskerville">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1F648" w14:textId="77777777" w:rsidR="003A02CA" w:rsidRDefault="00000000">
    <w:pPr>
      <w:shd w:val="clear" w:color="auto" w:fill="FFFFFF"/>
      <w:spacing w:after="0" w:line="240" w:lineRule="auto"/>
      <w:jc w:val="center"/>
      <w:rPr>
        <w:rFonts w:ascii="Libre Baskerville" w:eastAsia="Libre Baskerville" w:hAnsi="Libre Baskerville" w:cs="Libre Baskerville"/>
        <w:color w:val="000000"/>
        <w:sz w:val="18"/>
        <w:szCs w:val="18"/>
      </w:rPr>
    </w:pPr>
    <w:r>
      <w:rPr>
        <w:rFonts w:ascii="Libre Baskerville" w:eastAsia="Libre Baskerville" w:hAnsi="Libre Baskerville" w:cs="Libre Baskerville"/>
        <w:color w:val="000000"/>
        <w:sz w:val="18"/>
        <w:szCs w:val="18"/>
      </w:rPr>
      <w:t xml:space="preserve">Palácio Manuel </w:t>
    </w:r>
    <w:proofErr w:type="spellStart"/>
    <w:r>
      <w:rPr>
        <w:rFonts w:ascii="Libre Baskerville" w:eastAsia="Libre Baskerville" w:hAnsi="Libre Baskerville" w:cs="Libre Baskerville"/>
        <w:color w:val="000000"/>
        <w:sz w:val="18"/>
        <w:szCs w:val="18"/>
      </w:rPr>
      <w:t>Beckman</w:t>
    </w:r>
    <w:proofErr w:type="spellEnd"/>
    <w:r>
      <w:rPr>
        <w:rFonts w:ascii="Libre Baskerville" w:eastAsia="Libre Baskerville" w:hAnsi="Libre Baskerville" w:cs="Libre Baskerville"/>
        <w:color w:val="000000"/>
        <w:sz w:val="18"/>
        <w:szCs w:val="18"/>
      </w:rPr>
      <w:t xml:space="preserve">– Gabinete 200.  Av. Jerônimo de Albuquerque - Sítio do Rangedor - Calhau - São </w:t>
    </w:r>
    <w:proofErr w:type="spellStart"/>
    <w:r>
      <w:rPr>
        <w:rFonts w:ascii="Libre Baskerville" w:eastAsia="Libre Baskerville" w:hAnsi="Libre Baskerville" w:cs="Libre Baskerville"/>
        <w:color w:val="000000"/>
        <w:sz w:val="18"/>
        <w:szCs w:val="18"/>
      </w:rPr>
      <w:t>Luis</w:t>
    </w:r>
    <w:proofErr w:type="spellEnd"/>
    <w:r>
      <w:rPr>
        <w:rFonts w:ascii="Libre Baskerville" w:eastAsia="Libre Baskerville" w:hAnsi="Libre Baskerville" w:cs="Libre Baskerville"/>
        <w:color w:val="000000"/>
        <w:sz w:val="18"/>
        <w:szCs w:val="18"/>
      </w:rPr>
      <w:t xml:space="preserve"> - Maranhão –CEP - 65071-750 - Telefone: 98-3269-3798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FA0DC" w14:textId="77777777" w:rsidR="00E31AE0" w:rsidRDefault="00E31AE0">
      <w:pPr>
        <w:spacing w:after="0" w:line="240" w:lineRule="auto"/>
      </w:pPr>
      <w:r>
        <w:separator/>
      </w:r>
    </w:p>
  </w:footnote>
  <w:footnote w:type="continuationSeparator" w:id="0">
    <w:p w14:paraId="29414EEC" w14:textId="77777777" w:rsidR="00E31AE0" w:rsidRDefault="00E31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5A09B" w14:textId="77777777" w:rsidR="003A02CA" w:rsidRDefault="00000000">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24275C76" wp14:editId="1512E87F">
              <wp:simplePos x="0" y="0"/>
              <wp:positionH relativeFrom="column">
                <wp:posOffset>2178685</wp:posOffset>
              </wp:positionH>
              <wp:positionV relativeFrom="paragraph">
                <wp:posOffset>-379729</wp:posOffset>
              </wp:positionV>
              <wp:extent cx="1360805" cy="920750"/>
              <wp:effectExtent l="0" t="0" r="10795" b="1270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920750"/>
                      </a:xfrm>
                      <a:prstGeom prst="rect">
                        <a:avLst/>
                      </a:prstGeom>
                      <a:solidFill>
                        <a:srgbClr val="FFFFFF"/>
                      </a:solidFill>
                      <a:ln w="9525">
                        <a:solidFill>
                          <a:schemeClr val="bg1">
                            <a:lumMod val="100000"/>
                            <a:lumOff val="0"/>
                          </a:schemeClr>
                        </a:solidFill>
                        <a:miter lim="800000"/>
                        <a:headEnd/>
                        <a:tailEnd/>
                      </a:ln>
                    </wps:spPr>
                    <wps:txbx>
                      <w:txbxContent>
                        <w:p w14:paraId="22515A16" w14:textId="77777777" w:rsidR="00000000" w:rsidRDefault="00000000">
                          <w:r>
                            <w:rPr>
                              <w:rFonts w:ascii="Helvetica" w:hAnsi="Helvetica" w:cs="Helvetica"/>
                              <w:noProof/>
                              <w:sz w:val="24"/>
                              <w:szCs w:val="24"/>
                            </w:rPr>
                            <w:drawing>
                              <wp:inline distT="0" distB="0" distL="0" distR="0" wp14:anchorId="75DAE796" wp14:editId="69F34F5D">
                                <wp:extent cx="838200" cy="828675"/>
                                <wp:effectExtent l="19050" t="0" r="0" b="0"/>
                                <wp:docPr id="1342362437" name="Imagem 1342362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2178685</wp:posOffset>
              </wp:positionH>
              <wp:positionV relativeFrom="paragraph">
                <wp:posOffset>-379729</wp:posOffset>
              </wp:positionV>
              <wp:extent cx="1371600" cy="933450"/>
              <wp:effectExtent b="0" l="0" r="0" t="0"/>
              <wp:wrapNone/>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371600" cy="933450"/>
                      </a:xfrm>
                      <a:prstGeom prst="rect"/>
                      <a:ln/>
                    </pic:spPr>
                  </pic:pic>
                </a:graphicData>
              </a:graphic>
            </wp:anchor>
          </w:drawing>
        </mc:Fallback>
      </mc:AlternateContent>
    </w:r>
  </w:p>
  <w:p w14:paraId="155F1069" w14:textId="77777777" w:rsidR="003A02CA" w:rsidRDefault="003A02CA">
    <w:pPr>
      <w:pBdr>
        <w:top w:val="nil"/>
        <w:left w:val="nil"/>
        <w:bottom w:val="nil"/>
        <w:right w:val="nil"/>
        <w:between w:val="nil"/>
      </w:pBdr>
      <w:tabs>
        <w:tab w:val="center" w:pos="4252"/>
        <w:tab w:val="right" w:pos="8504"/>
      </w:tabs>
      <w:spacing w:after="0" w:line="240" w:lineRule="auto"/>
      <w:rPr>
        <w:color w:val="000000"/>
      </w:rPr>
    </w:pPr>
  </w:p>
  <w:p w14:paraId="7B054529" w14:textId="77777777" w:rsidR="003A02CA" w:rsidRDefault="003A02CA">
    <w:pPr>
      <w:pBdr>
        <w:top w:val="nil"/>
        <w:left w:val="nil"/>
        <w:bottom w:val="nil"/>
        <w:right w:val="nil"/>
        <w:between w:val="nil"/>
      </w:pBdr>
      <w:tabs>
        <w:tab w:val="center" w:pos="4252"/>
        <w:tab w:val="right" w:pos="8504"/>
      </w:tabs>
      <w:spacing w:after="0" w:line="240" w:lineRule="auto"/>
      <w:rPr>
        <w:color w:val="000000"/>
      </w:rPr>
    </w:pPr>
  </w:p>
  <w:p w14:paraId="143B3EDE" w14:textId="77777777" w:rsidR="003A02CA" w:rsidRDefault="00000000">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116E0A82" wp14:editId="4595E3CF">
              <wp:simplePos x="0" y="0"/>
              <wp:positionH relativeFrom="column">
                <wp:posOffset>494666</wp:posOffset>
              </wp:positionH>
              <wp:positionV relativeFrom="paragraph">
                <wp:posOffset>29210</wp:posOffset>
              </wp:positionV>
              <wp:extent cx="4349750" cy="495300"/>
              <wp:effectExtent l="0" t="0" r="12700" b="1905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4953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A86D2D1" w14:textId="77777777" w:rsidR="00000000" w:rsidRPr="00ED080A" w:rsidRDefault="00000000" w:rsidP="009F67FE">
                          <w:pPr>
                            <w:shd w:val="clear" w:color="auto" w:fill="FFFFFF" w:themeFill="background1"/>
                            <w:spacing w:after="0" w:line="240" w:lineRule="auto"/>
                            <w:jc w:val="center"/>
                            <w:rPr>
                              <w:rFonts w:ascii="Times New Roman" w:hAnsi="Times New Roman" w:cs="Times New Roman"/>
                              <w:sz w:val="16"/>
                              <w:szCs w:val="16"/>
                            </w:rPr>
                          </w:pPr>
                          <w:r w:rsidRPr="00ED080A">
                            <w:rPr>
                              <w:rFonts w:ascii="Times New Roman" w:hAnsi="Times New Roman" w:cs="Times New Roman"/>
                              <w:sz w:val="16"/>
                              <w:szCs w:val="16"/>
                            </w:rPr>
                            <w:t>ESTADODO MARANHÃO - ASSEMBLÉIA LEGISLATIVA</w:t>
                          </w:r>
                        </w:p>
                        <w:p w14:paraId="2152A4BF" w14:textId="77777777" w:rsidR="00000000" w:rsidRPr="00ED080A" w:rsidRDefault="00000000" w:rsidP="009F67FE">
                          <w:pPr>
                            <w:shd w:val="clear" w:color="auto" w:fill="FFFFFF" w:themeFill="background1"/>
                            <w:spacing w:after="0" w:line="240" w:lineRule="auto"/>
                            <w:jc w:val="center"/>
                            <w:rPr>
                              <w:rFonts w:ascii="Times New Roman" w:hAnsi="Times New Roman" w:cs="Times New Roman"/>
                              <w:sz w:val="16"/>
                              <w:szCs w:val="16"/>
                            </w:rPr>
                          </w:pPr>
                          <w:r w:rsidRPr="00ED080A">
                            <w:rPr>
                              <w:rFonts w:ascii="Times New Roman" w:hAnsi="Times New Roman" w:cs="Times New Roman"/>
                              <w:sz w:val="16"/>
                              <w:szCs w:val="16"/>
                            </w:rPr>
                            <w:t>GABINETE DO DEPUTADO ESTADUAL ZÉ INÁCIO (PT)</w:t>
                          </w:r>
                        </w:p>
                        <w:p w14:paraId="7A8700EF" w14:textId="77777777" w:rsidR="00000000" w:rsidRDefault="00000000" w:rsidP="009F67FE">
                          <w:pPr>
                            <w:shd w:val="clear" w:color="auto" w:fill="FFFFFF" w:themeFill="background1"/>
                            <w:spacing w:after="0" w:line="240" w:lineRule="auto"/>
                            <w:jc w:val="center"/>
                          </w:pPr>
                          <w:r w:rsidRPr="00ED080A">
                            <w:rPr>
                              <w:rFonts w:ascii="Times New Roman" w:hAnsi="Times New Roman" w:cs="Times New Roman"/>
                              <w:sz w:val="16"/>
                              <w:szCs w:val="16"/>
                            </w:rPr>
                            <w:t xml:space="preserve">Projeto de Lei </w:t>
                          </w:r>
                          <w:r>
                            <w:rPr>
                              <w:rFonts w:ascii="Times New Roman" w:hAnsi="Times New Roman" w:cs="Times New Roman"/>
                              <w:sz w:val="16"/>
                              <w:szCs w:val="16"/>
                            </w:rPr>
                            <w:t>– Dia Estadual d</w:t>
                          </w:r>
                          <w:r>
                            <w:rPr>
                              <w:rFonts w:ascii="Times New Roman" w:hAnsi="Times New Roman" w:cs="Times New Roman"/>
                              <w:sz w:val="16"/>
                              <w:szCs w:val="16"/>
                            </w:rPr>
                            <w:t xml:space="preserve">o </w:t>
                          </w:r>
                          <w:r>
                            <w:rPr>
                              <w:rFonts w:ascii="Times New Roman" w:hAnsi="Times New Roman" w:cs="Times New Roman"/>
                              <w:sz w:val="16"/>
                              <w:szCs w:val="16"/>
                            </w:rPr>
                            <w:t>Cacuriá de Dona Teté</w:t>
                          </w:r>
                        </w:p>
                        <w:p w14:paraId="283BD0F4" w14:textId="77777777" w:rsidR="00000000" w:rsidRDefault="00000000" w:rsidP="009F67FE">
                          <w:pPr>
                            <w:shd w:val="clear" w:color="auto" w:fill="FFFFFF" w:themeFill="background1"/>
                            <w:spacing w:after="0" w:line="240" w:lineRule="auto"/>
                            <w:jc w:val="center"/>
                          </w:pPr>
                        </w:p>
                        <w:p w14:paraId="19CBEB7F" w14:textId="77777777" w:rsidR="00000000" w:rsidRDefault="00000000" w:rsidP="009F67FE">
                          <w:pPr>
                            <w:shd w:val="clear" w:color="auto" w:fill="FFFFFF" w:themeFill="background1"/>
                            <w:spacing w:after="0" w:line="240" w:lineRule="auto"/>
                            <w:jc w:val="center"/>
                          </w:pPr>
                        </w:p>
                        <w:p w14:paraId="3F162C39" w14:textId="77777777" w:rsidR="00000000" w:rsidRDefault="00000000" w:rsidP="009F67FE">
                          <w:pPr>
                            <w:shd w:val="clear" w:color="auto" w:fill="FFFFFF" w:themeFill="background1"/>
                            <w:spacing w:after="0" w:line="240" w:lineRule="auto"/>
                            <w:jc w:val="center"/>
                          </w:pPr>
                        </w:p>
                        <w:p w14:paraId="50AB4C51" w14:textId="77777777" w:rsidR="00000000" w:rsidRDefault="00000000" w:rsidP="009F67FE">
                          <w:pPr>
                            <w:shd w:val="clear" w:color="auto" w:fill="FFFFFF" w:themeFill="background1"/>
                            <w:jc w:val="center"/>
                          </w:pPr>
                        </w:p>
                      </w:txbxContent>
                    </wps:txbx>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494666</wp:posOffset>
              </wp:positionH>
              <wp:positionV relativeFrom="paragraph">
                <wp:posOffset>29210</wp:posOffset>
              </wp:positionV>
              <wp:extent cx="4362450" cy="514350"/>
              <wp:effectExtent b="0" l="0" r="0" t="0"/>
              <wp:wrapNone/>
              <wp:docPr id="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4362450" cy="514350"/>
                      </a:xfrm>
                      <a:prstGeom prst="rect"/>
                      <a:ln/>
                    </pic:spPr>
                  </pic:pic>
                </a:graphicData>
              </a:graphic>
            </wp:anchor>
          </w:drawing>
        </mc:Fallback>
      </mc:AlternateContent>
    </w:r>
  </w:p>
  <w:p w14:paraId="3FE77FA0" w14:textId="77777777" w:rsidR="003A02CA" w:rsidRDefault="003A02CA">
    <w:pPr>
      <w:pBdr>
        <w:top w:val="nil"/>
        <w:left w:val="nil"/>
        <w:bottom w:val="nil"/>
        <w:right w:val="nil"/>
        <w:between w:val="nil"/>
      </w:pBdr>
      <w:tabs>
        <w:tab w:val="center" w:pos="4252"/>
        <w:tab w:val="right" w:pos="8504"/>
      </w:tabs>
      <w:spacing w:after="0" w:line="240" w:lineRule="auto"/>
      <w:rPr>
        <w:color w:val="000000"/>
      </w:rPr>
    </w:pPr>
  </w:p>
  <w:p w14:paraId="2F17E0B6" w14:textId="77777777" w:rsidR="003A02CA" w:rsidRDefault="003A02CA">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CA"/>
    <w:rsid w:val="000A0EF5"/>
    <w:rsid w:val="003A02CA"/>
    <w:rsid w:val="008648D7"/>
    <w:rsid w:val="00E31AE0"/>
    <w:rsid w:val="00FE2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6C16"/>
  <w15:docId w15:val="{72CFADBC-348B-4204-AB63-44FACC9C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690</Words>
  <Characters>3731</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Luís Fernando Araújo da Silva</dc:creator>
  <cp:lastModifiedBy>Luís Fernando Araújo da Silva</cp:lastModifiedBy>
  <cp:revision>2</cp:revision>
  <dcterms:created xsi:type="dcterms:W3CDTF">2024-06-18T13:15:00Z</dcterms:created>
  <dcterms:modified xsi:type="dcterms:W3CDTF">2024-06-18T13:15:00Z</dcterms:modified>
</cp:coreProperties>
</file>