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C1FB" w14:textId="396F8619" w:rsidR="001042BE" w:rsidRPr="00A433A2" w:rsidRDefault="001042BE" w:rsidP="001042BE">
      <w:pPr>
        <w:rPr>
          <w:rFonts w:ascii="Arial" w:hAnsi="Arial" w:cs="Arial"/>
          <w:sz w:val="24"/>
          <w:szCs w:val="24"/>
        </w:rPr>
      </w:pPr>
    </w:p>
    <w:p w14:paraId="4194C8E7" w14:textId="03EC1412" w:rsidR="001042BE" w:rsidRPr="00A433A2" w:rsidRDefault="001042BE" w:rsidP="001042BE">
      <w:pPr>
        <w:rPr>
          <w:rFonts w:ascii="Arial" w:hAnsi="Arial" w:cs="Arial"/>
          <w:sz w:val="24"/>
          <w:szCs w:val="24"/>
        </w:rPr>
      </w:pPr>
    </w:p>
    <w:p w14:paraId="12CABB54" w14:textId="06812F41" w:rsidR="001042BE" w:rsidRPr="00A433A2" w:rsidRDefault="001042BE" w:rsidP="001042BE">
      <w:pPr>
        <w:rPr>
          <w:rFonts w:ascii="Arial" w:hAnsi="Arial" w:cs="Arial"/>
          <w:sz w:val="24"/>
          <w:szCs w:val="24"/>
        </w:rPr>
      </w:pPr>
    </w:p>
    <w:p w14:paraId="192BE2F1" w14:textId="77777777" w:rsidR="00724D30" w:rsidRPr="00A433A2" w:rsidRDefault="00724D30" w:rsidP="00724D30">
      <w:pPr>
        <w:tabs>
          <w:tab w:val="left" w:pos="1134"/>
        </w:tabs>
        <w:spacing w:line="360" w:lineRule="auto"/>
        <w:ind w:firstLine="993"/>
        <w:jc w:val="center"/>
        <w:rPr>
          <w:rFonts w:ascii="Arial" w:hAnsi="Arial" w:cs="Arial"/>
          <w:b/>
          <w:sz w:val="24"/>
          <w:szCs w:val="24"/>
        </w:rPr>
      </w:pPr>
    </w:p>
    <w:p w14:paraId="43ADE435" w14:textId="4C2455F9" w:rsidR="00724D30" w:rsidRPr="00A433A2" w:rsidRDefault="00724D30" w:rsidP="00724D30">
      <w:pPr>
        <w:tabs>
          <w:tab w:val="left" w:pos="1134"/>
        </w:tabs>
        <w:spacing w:line="360" w:lineRule="auto"/>
        <w:ind w:firstLine="993"/>
        <w:jc w:val="center"/>
        <w:rPr>
          <w:rFonts w:ascii="Arial" w:hAnsi="Arial" w:cs="Arial"/>
          <w:b/>
          <w:sz w:val="24"/>
          <w:szCs w:val="24"/>
        </w:rPr>
      </w:pPr>
      <w:r w:rsidRPr="00A433A2">
        <w:rPr>
          <w:rFonts w:ascii="Arial" w:hAnsi="Arial" w:cs="Arial"/>
          <w:b/>
          <w:sz w:val="24"/>
          <w:szCs w:val="24"/>
        </w:rPr>
        <w:t xml:space="preserve">PROJETO DE RESOLUÇÃO </w:t>
      </w:r>
      <w:proofErr w:type="gramStart"/>
      <w:r w:rsidRPr="00A433A2">
        <w:rPr>
          <w:rFonts w:ascii="Arial" w:hAnsi="Arial" w:cs="Arial"/>
          <w:b/>
          <w:sz w:val="24"/>
          <w:szCs w:val="24"/>
        </w:rPr>
        <w:t>LEGISLATIVA  Nº</w:t>
      </w:r>
      <w:proofErr w:type="gramEnd"/>
      <w:r w:rsidRPr="00A433A2">
        <w:rPr>
          <w:rFonts w:ascii="Arial" w:hAnsi="Arial" w:cs="Arial"/>
          <w:b/>
          <w:sz w:val="24"/>
          <w:szCs w:val="24"/>
        </w:rPr>
        <w:t xml:space="preserve">               /2025</w:t>
      </w:r>
    </w:p>
    <w:p w14:paraId="3D56A918" w14:textId="77777777" w:rsidR="00266809" w:rsidRPr="00A433A2" w:rsidRDefault="00266809" w:rsidP="00724D30">
      <w:pPr>
        <w:spacing w:line="360" w:lineRule="auto"/>
        <w:ind w:left="4678"/>
        <w:rPr>
          <w:rFonts w:ascii="Arial" w:hAnsi="Arial" w:cs="Arial"/>
          <w:sz w:val="24"/>
          <w:szCs w:val="24"/>
        </w:rPr>
      </w:pPr>
    </w:p>
    <w:p w14:paraId="66D4C849" w14:textId="639A7575" w:rsidR="00724D30" w:rsidRPr="00A433A2" w:rsidRDefault="00724D30" w:rsidP="00893D6B">
      <w:pPr>
        <w:spacing w:line="276" w:lineRule="auto"/>
        <w:ind w:left="4253"/>
        <w:jc w:val="both"/>
        <w:rPr>
          <w:rFonts w:ascii="Arial" w:hAnsi="Arial" w:cs="Arial"/>
          <w:sz w:val="24"/>
          <w:szCs w:val="24"/>
        </w:rPr>
      </w:pPr>
      <w:r w:rsidRPr="00A433A2">
        <w:rPr>
          <w:rFonts w:ascii="Arial" w:hAnsi="Arial" w:cs="Arial"/>
          <w:sz w:val="24"/>
          <w:szCs w:val="24"/>
        </w:rPr>
        <w:t xml:space="preserve">Concede </w:t>
      </w:r>
      <w:r w:rsidR="00266809" w:rsidRPr="00A433A2">
        <w:rPr>
          <w:rFonts w:ascii="Arial" w:hAnsi="Arial" w:cs="Arial"/>
          <w:sz w:val="24"/>
          <w:szCs w:val="24"/>
        </w:rPr>
        <w:t xml:space="preserve">a Medalha Manoel </w:t>
      </w:r>
      <w:proofErr w:type="spellStart"/>
      <w:r w:rsidR="00266809" w:rsidRPr="00A433A2">
        <w:rPr>
          <w:rFonts w:ascii="Arial" w:hAnsi="Arial" w:cs="Arial"/>
          <w:sz w:val="24"/>
          <w:szCs w:val="24"/>
        </w:rPr>
        <w:t>Beckman</w:t>
      </w:r>
      <w:proofErr w:type="spellEnd"/>
      <w:r w:rsidR="00266809" w:rsidRPr="00A433A2">
        <w:rPr>
          <w:rFonts w:ascii="Arial" w:hAnsi="Arial" w:cs="Arial"/>
          <w:sz w:val="24"/>
          <w:szCs w:val="24"/>
        </w:rPr>
        <w:t xml:space="preserve"> ao </w:t>
      </w:r>
      <w:r w:rsidR="00881989">
        <w:rPr>
          <w:rFonts w:ascii="Arial" w:hAnsi="Arial" w:cs="Arial"/>
          <w:sz w:val="24"/>
          <w:szCs w:val="24"/>
        </w:rPr>
        <w:t>Senhor</w:t>
      </w:r>
      <w:r w:rsidR="00266809" w:rsidRPr="00A433A2">
        <w:rPr>
          <w:rFonts w:ascii="Arial" w:hAnsi="Arial" w:cs="Arial"/>
          <w:sz w:val="24"/>
          <w:szCs w:val="24"/>
        </w:rPr>
        <w:t xml:space="preserve"> </w:t>
      </w:r>
      <w:r w:rsidR="00106930" w:rsidRPr="00A433A2">
        <w:rPr>
          <w:rFonts w:ascii="Arial" w:hAnsi="Arial" w:cs="Arial"/>
          <w:sz w:val="24"/>
          <w:szCs w:val="24"/>
        </w:rPr>
        <w:t>M</w:t>
      </w:r>
      <w:r w:rsidR="00EE4ABC">
        <w:rPr>
          <w:rFonts w:ascii="Arial" w:hAnsi="Arial" w:cs="Arial"/>
          <w:sz w:val="24"/>
          <w:szCs w:val="24"/>
        </w:rPr>
        <w:t>á</w:t>
      </w:r>
      <w:r w:rsidR="00106930" w:rsidRPr="00A433A2">
        <w:rPr>
          <w:rFonts w:ascii="Arial" w:hAnsi="Arial" w:cs="Arial"/>
          <w:sz w:val="24"/>
          <w:szCs w:val="24"/>
        </w:rPr>
        <w:t>r</w:t>
      </w:r>
      <w:r w:rsidR="00EE4ABC">
        <w:rPr>
          <w:rFonts w:ascii="Arial" w:hAnsi="Arial" w:cs="Arial"/>
          <w:sz w:val="24"/>
          <w:szCs w:val="24"/>
        </w:rPr>
        <w:t>cio</w:t>
      </w:r>
      <w:r w:rsidR="00106930" w:rsidRPr="00A433A2">
        <w:rPr>
          <w:rFonts w:ascii="Arial" w:hAnsi="Arial" w:cs="Arial"/>
          <w:sz w:val="24"/>
          <w:szCs w:val="24"/>
        </w:rPr>
        <w:t xml:space="preserve"> Ribeiro Machado</w:t>
      </w:r>
      <w:r w:rsidR="00893D6B" w:rsidRPr="00A433A2">
        <w:rPr>
          <w:rFonts w:ascii="Arial" w:hAnsi="Arial" w:cs="Arial"/>
          <w:sz w:val="24"/>
          <w:szCs w:val="24"/>
        </w:rPr>
        <w:t>, e dá outras providências.</w:t>
      </w:r>
    </w:p>
    <w:p w14:paraId="30D1AF11" w14:textId="77777777" w:rsidR="00893D6B" w:rsidRPr="00A433A2" w:rsidRDefault="00893D6B" w:rsidP="00893D6B">
      <w:pPr>
        <w:spacing w:line="276" w:lineRule="auto"/>
        <w:ind w:left="4678"/>
        <w:jc w:val="both"/>
        <w:rPr>
          <w:rFonts w:ascii="Arial" w:hAnsi="Arial" w:cs="Arial"/>
          <w:sz w:val="24"/>
          <w:szCs w:val="24"/>
        </w:rPr>
      </w:pPr>
    </w:p>
    <w:p w14:paraId="14DB1155" w14:textId="199D2040" w:rsidR="00DC38E8" w:rsidRPr="00A433A2" w:rsidRDefault="00DC38E8" w:rsidP="00DC38E8">
      <w:pPr>
        <w:tabs>
          <w:tab w:val="left" w:pos="3686"/>
        </w:tabs>
        <w:spacing w:line="360" w:lineRule="auto"/>
        <w:jc w:val="both"/>
        <w:rPr>
          <w:rFonts w:ascii="Arial" w:hAnsi="Arial" w:cs="Arial"/>
          <w:sz w:val="24"/>
          <w:szCs w:val="24"/>
        </w:rPr>
      </w:pPr>
      <w:r w:rsidRPr="00A433A2">
        <w:rPr>
          <w:rFonts w:ascii="Arial" w:hAnsi="Arial" w:cs="Arial"/>
          <w:sz w:val="24"/>
          <w:szCs w:val="24"/>
        </w:rPr>
        <w:t xml:space="preserve">Art. 1º - Fica concedida por esta Assembleia Legislativa, a Medalha Manoel </w:t>
      </w:r>
      <w:proofErr w:type="spellStart"/>
      <w:r w:rsidRPr="00A433A2">
        <w:rPr>
          <w:rFonts w:ascii="Arial" w:hAnsi="Arial" w:cs="Arial"/>
          <w:sz w:val="24"/>
          <w:szCs w:val="24"/>
        </w:rPr>
        <w:t>Beckman</w:t>
      </w:r>
      <w:proofErr w:type="spellEnd"/>
      <w:r w:rsidRPr="00A433A2">
        <w:rPr>
          <w:rFonts w:ascii="Arial" w:hAnsi="Arial" w:cs="Arial"/>
          <w:sz w:val="24"/>
          <w:szCs w:val="24"/>
        </w:rPr>
        <w:t>, ao engenheiro</w:t>
      </w:r>
      <w:r w:rsidR="00A433A2">
        <w:rPr>
          <w:rFonts w:ascii="Arial" w:hAnsi="Arial" w:cs="Arial"/>
          <w:sz w:val="24"/>
          <w:szCs w:val="24"/>
        </w:rPr>
        <w:t xml:space="preserve"> e atual Secretário de Estado</w:t>
      </w:r>
      <w:r w:rsidRPr="00A433A2">
        <w:rPr>
          <w:rFonts w:ascii="Arial" w:hAnsi="Arial" w:cs="Arial"/>
          <w:sz w:val="24"/>
          <w:szCs w:val="24"/>
        </w:rPr>
        <w:t xml:space="preserve"> </w:t>
      </w:r>
      <w:r w:rsidR="00A433A2">
        <w:rPr>
          <w:rFonts w:ascii="Arial" w:hAnsi="Arial" w:cs="Arial"/>
          <w:sz w:val="24"/>
          <w:szCs w:val="24"/>
        </w:rPr>
        <w:t xml:space="preserve">do Maranhão, </w:t>
      </w:r>
      <w:proofErr w:type="spellStart"/>
      <w:proofErr w:type="gramStart"/>
      <w:r w:rsidRPr="00A433A2">
        <w:rPr>
          <w:rFonts w:ascii="Arial" w:hAnsi="Arial" w:cs="Arial"/>
          <w:sz w:val="24"/>
          <w:szCs w:val="24"/>
        </w:rPr>
        <w:t>Dr.M</w:t>
      </w:r>
      <w:r w:rsidR="00EE4ABC">
        <w:rPr>
          <w:rFonts w:ascii="Arial" w:hAnsi="Arial" w:cs="Arial"/>
          <w:sz w:val="24"/>
          <w:szCs w:val="24"/>
        </w:rPr>
        <w:t>árcio</w:t>
      </w:r>
      <w:proofErr w:type="spellEnd"/>
      <w:proofErr w:type="gramEnd"/>
      <w:r w:rsidRPr="00A433A2">
        <w:rPr>
          <w:rFonts w:ascii="Arial" w:hAnsi="Arial" w:cs="Arial"/>
          <w:sz w:val="24"/>
          <w:szCs w:val="24"/>
        </w:rPr>
        <w:t xml:space="preserve"> Ribeiro Machado e dá outras providências.</w:t>
      </w:r>
    </w:p>
    <w:p w14:paraId="470AB480" w14:textId="54E082DD" w:rsidR="00DC38E8" w:rsidRPr="00A433A2" w:rsidRDefault="00DC38E8" w:rsidP="00DC38E8">
      <w:pPr>
        <w:spacing w:line="360" w:lineRule="auto"/>
        <w:jc w:val="both"/>
        <w:rPr>
          <w:rFonts w:ascii="Arial" w:hAnsi="Arial" w:cs="Arial"/>
          <w:sz w:val="24"/>
          <w:szCs w:val="24"/>
        </w:rPr>
      </w:pPr>
      <w:r w:rsidRPr="00A433A2">
        <w:rPr>
          <w:rFonts w:ascii="Arial" w:hAnsi="Arial" w:cs="Arial"/>
          <w:sz w:val="24"/>
          <w:szCs w:val="24"/>
        </w:rPr>
        <w:t>Art. 2º - A entrega da referida Medalha, deverá ocorrer em Sessão Solene, a ser marcada em comum acordo entre o homenageado e está augusta Casa.</w:t>
      </w:r>
    </w:p>
    <w:p w14:paraId="32E18423" w14:textId="66794A1D" w:rsidR="00DC38E8" w:rsidRPr="00A433A2" w:rsidRDefault="00DC38E8" w:rsidP="00DC38E8">
      <w:pPr>
        <w:spacing w:line="360" w:lineRule="auto"/>
        <w:jc w:val="both"/>
        <w:rPr>
          <w:rFonts w:ascii="Arial" w:hAnsi="Arial" w:cs="Arial"/>
          <w:sz w:val="24"/>
          <w:szCs w:val="24"/>
        </w:rPr>
      </w:pPr>
      <w:r w:rsidRPr="00A433A2">
        <w:rPr>
          <w:rFonts w:ascii="Arial" w:hAnsi="Arial" w:cs="Arial"/>
          <w:sz w:val="24"/>
          <w:szCs w:val="24"/>
        </w:rPr>
        <w:t>Art. 3º - A presente Resolução Legislativa entrará em vigor na data de sua publicação.</w:t>
      </w:r>
    </w:p>
    <w:p w14:paraId="67FBB589" w14:textId="10971001" w:rsidR="00893D6B" w:rsidRPr="00A433A2" w:rsidRDefault="00DC38E8" w:rsidP="00DC38E8">
      <w:pPr>
        <w:spacing w:line="360" w:lineRule="auto"/>
        <w:ind w:left="4678" w:hanging="4678"/>
        <w:jc w:val="both"/>
        <w:rPr>
          <w:rFonts w:ascii="Arial" w:hAnsi="Arial" w:cs="Arial"/>
          <w:sz w:val="24"/>
          <w:szCs w:val="24"/>
        </w:rPr>
      </w:pPr>
      <w:r w:rsidRPr="00A433A2">
        <w:rPr>
          <w:rFonts w:ascii="Arial" w:hAnsi="Arial" w:cs="Arial"/>
          <w:sz w:val="24"/>
          <w:szCs w:val="24"/>
        </w:rPr>
        <w:t>Art. 4º - Revogam-se as disposições em contrário.</w:t>
      </w:r>
    </w:p>
    <w:p w14:paraId="19DE3141" w14:textId="31A504E5" w:rsidR="00266809" w:rsidRPr="00A433A2" w:rsidRDefault="00266809" w:rsidP="00DA7AD1">
      <w:pPr>
        <w:spacing w:line="360" w:lineRule="auto"/>
        <w:ind w:firstLine="567"/>
        <w:jc w:val="both"/>
        <w:rPr>
          <w:rFonts w:ascii="Arial" w:eastAsiaTheme="minorHAnsi" w:hAnsi="Arial" w:cs="Arial"/>
          <w:sz w:val="24"/>
          <w:szCs w:val="24"/>
        </w:rPr>
      </w:pPr>
    </w:p>
    <w:p w14:paraId="7C145012" w14:textId="2141A90D" w:rsidR="00266809" w:rsidRPr="00A433A2" w:rsidRDefault="00266809" w:rsidP="00931DB0">
      <w:pPr>
        <w:spacing w:line="360" w:lineRule="auto"/>
        <w:jc w:val="both"/>
        <w:rPr>
          <w:rFonts w:ascii="Arial" w:eastAsiaTheme="minorHAnsi" w:hAnsi="Arial" w:cs="Arial"/>
          <w:sz w:val="24"/>
          <w:szCs w:val="24"/>
        </w:rPr>
      </w:pPr>
      <w:r w:rsidRPr="00A433A2">
        <w:rPr>
          <w:rFonts w:ascii="Arial" w:eastAsiaTheme="minorHAnsi" w:hAnsi="Arial" w:cs="Arial"/>
          <w:sz w:val="24"/>
          <w:szCs w:val="24"/>
        </w:rPr>
        <w:t xml:space="preserve">Plenário deputado Nagib </w:t>
      </w:r>
      <w:proofErr w:type="spellStart"/>
      <w:r w:rsidRPr="00A433A2">
        <w:rPr>
          <w:rFonts w:ascii="Arial" w:eastAsiaTheme="minorHAnsi" w:hAnsi="Arial" w:cs="Arial"/>
          <w:sz w:val="24"/>
          <w:szCs w:val="24"/>
        </w:rPr>
        <w:t>Haickel</w:t>
      </w:r>
      <w:proofErr w:type="spellEnd"/>
      <w:r w:rsidRPr="00A433A2">
        <w:rPr>
          <w:rFonts w:ascii="Arial" w:eastAsiaTheme="minorHAnsi" w:hAnsi="Arial" w:cs="Arial"/>
          <w:sz w:val="24"/>
          <w:szCs w:val="24"/>
        </w:rPr>
        <w:t xml:space="preserve"> do Palácio Manoel </w:t>
      </w:r>
      <w:proofErr w:type="spellStart"/>
      <w:r w:rsidRPr="00A433A2">
        <w:rPr>
          <w:rFonts w:ascii="Arial" w:eastAsiaTheme="minorHAnsi" w:hAnsi="Arial" w:cs="Arial"/>
          <w:sz w:val="24"/>
          <w:szCs w:val="24"/>
        </w:rPr>
        <w:t>Beckman</w:t>
      </w:r>
      <w:proofErr w:type="spellEnd"/>
      <w:r w:rsidRPr="00A433A2">
        <w:rPr>
          <w:rFonts w:ascii="Arial" w:eastAsiaTheme="minorHAnsi" w:hAnsi="Arial" w:cs="Arial"/>
          <w:sz w:val="24"/>
          <w:szCs w:val="24"/>
        </w:rPr>
        <w:t xml:space="preserve">, em </w:t>
      </w:r>
      <w:r w:rsidR="00B05176" w:rsidRPr="00A433A2">
        <w:rPr>
          <w:rFonts w:ascii="Arial" w:eastAsiaTheme="minorHAnsi" w:hAnsi="Arial" w:cs="Arial"/>
          <w:sz w:val="24"/>
          <w:szCs w:val="24"/>
        </w:rPr>
        <w:t>1</w:t>
      </w:r>
      <w:r w:rsidR="001F4BBF" w:rsidRPr="00A433A2">
        <w:rPr>
          <w:rFonts w:ascii="Arial" w:eastAsiaTheme="minorHAnsi" w:hAnsi="Arial" w:cs="Arial"/>
          <w:sz w:val="24"/>
          <w:szCs w:val="24"/>
        </w:rPr>
        <w:t>3</w:t>
      </w:r>
      <w:r w:rsidR="00B05176" w:rsidRPr="00A433A2">
        <w:rPr>
          <w:rFonts w:ascii="Arial" w:eastAsiaTheme="minorHAnsi" w:hAnsi="Arial" w:cs="Arial"/>
          <w:sz w:val="24"/>
          <w:szCs w:val="24"/>
        </w:rPr>
        <w:t xml:space="preserve"> de </w:t>
      </w:r>
      <w:r w:rsidR="00A87660" w:rsidRPr="00A433A2">
        <w:rPr>
          <w:rFonts w:ascii="Arial" w:eastAsiaTheme="minorHAnsi" w:hAnsi="Arial" w:cs="Arial"/>
          <w:sz w:val="24"/>
          <w:szCs w:val="24"/>
        </w:rPr>
        <w:t>maio</w:t>
      </w:r>
      <w:r w:rsidRPr="00A433A2">
        <w:rPr>
          <w:rFonts w:ascii="Arial" w:eastAsiaTheme="minorHAnsi" w:hAnsi="Arial" w:cs="Arial"/>
          <w:sz w:val="24"/>
          <w:szCs w:val="24"/>
        </w:rPr>
        <w:t xml:space="preserve"> de 202</w:t>
      </w:r>
      <w:r w:rsidR="00B05176" w:rsidRPr="00A433A2">
        <w:rPr>
          <w:rFonts w:ascii="Arial" w:eastAsiaTheme="minorHAnsi" w:hAnsi="Arial" w:cs="Arial"/>
          <w:sz w:val="24"/>
          <w:szCs w:val="24"/>
        </w:rPr>
        <w:t>5</w:t>
      </w:r>
      <w:r w:rsidRPr="00A433A2">
        <w:rPr>
          <w:rFonts w:ascii="Arial" w:eastAsiaTheme="minorHAnsi" w:hAnsi="Arial" w:cs="Arial"/>
          <w:sz w:val="24"/>
          <w:szCs w:val="24"/>
        </w:rPr>
        <w:t>.</w:t>
      </w:r>
    </w:p>
    <w:p w14:paraId="6D074F94" w14:textId="77777777" w:rsidR="00B05176" w:rsidRPr="00A433A2" w:rsidRDefault="00B05176" w:rsidP="00931DB0">
      <w:pPr>
        <w:spacing w:line="360" w:lineRule="auto"/>
        <w:rPr>
          <w:rFonts w:ascii="Arial" w:eastAsiaTheme="minorHAnsi" w:hAnsi="Arial" w:cs="Arial"/>
          <w:b/>
          <w:bCs/>
          <w:sz w:val="24"/>
          <w:szCs w:val="24"/>
        </w:rPr>
      </w:pPr>
      <w:r w:rsidRPr="00A433A2">
        <w:rPr>
          <w:rFonts w:ascii="Arial" w:eastAsiaTheme="minorHAnsi" w:hAnsi="Arial" w:cs="Arial"/>
          <w:b/>
          <w:bCs/>
          <w:sz w:val="24"/>
          <w:szCs w:val="24"/>
        </w:rPr>
        <w:t xml:space="preserve"> </w:t>
      </w:r>
    </w:p>
    <w:p w14:paraId="22E94311" w14:textId="77777777" w:rsidR="00B05176" w:rsidRPr="00A433A2" w:rsidRDefault="00B05176" w:rsidP="00266809">
      <w:pPr>
        <w:rPr>
          <w:rFonts w:ascii="Arial" w:eastAsiaTheme="minorHAnsi" w:hAnsi="Arial" w:cs="Arial"/>
          <w:b/>
          <w:bCs/>
          <w:sz w:val="24"/>
          <w:szCs w:val="24"/>
        </w:rPr>
      </w:pPr>
    </w:p>
    <w:p w14:paraId="507DECA4" w14:textId="1598B9E3" w:rsidR="00B05176" w:rsidRPr="00A433A2" w:rsidRDefault="006C7525" w:rsidP="006C7525">
      <w:pPr>
        <w:jc w:val="center"/>
        <w:rPr>
          <w:rFonts w:ascii="Arial" w:eastAsiaTheme="minorHAnsi" w:hAnsi="Arial" w:cs="Arial"/>
          <w:b/>
          <w:bCs/>
          <w:sz w:val="24"/>
          <w:szCs w:val="24"/>
        </w:rPr>
      </w:pPr>
      <w:r w:rsidRPr="00A433A2">
        <w:rPr>
          <w:rFonts w:ascii="Arial" w:eastAsiaTheme="minorHAnsi" w:hAnsi="Arial" w:cs="Arial"/>
          <w:b/>
          <w:bCs/>
          <w:sz w:val="24"/>
          <w:szCs w:val="24"/>
        </w:rPr>
        <w:t>DANIELLA</w:t>
      </w:r>
      <w:r w:rsidR="00A87660" w:rsidRPr="00A433A2">
        <w:rPr>
          <w:rFonts w:ascii="Arial" w:eastAsiaTheme="minorHAnsi" w:hAnsi="Arial" w:cs="Arial"/>
          <w:b/>
          <w:bCs/>
          <w:sz w:val="24"/>
          <w:szCs w:val="24"/>
        </w:rPr>
        <w:t xml:space="preserve"> JADÃO MENESES</w:t>
      </w:r>
    </w:p>
    <w:p w14:paraId="67F6DD7E" w14:textId="2894F6EC" w:rsidR="006C7525" w:rsidRPr="00A433A2" w:rsidRDefault="00A87660" w:rsidP="006C7525">
      <w:pPr>
        <w:jc w:val="center"/>
        <w:rPr>
          <w:rFonts w:ascii="Arial" w:eastAsiaTheme="minorHAnsi" w:hAnsi="Arial" w:cs="Arial"/>
          <w:b/>
          <w:bCs/>
          <w:sz w:val="24"/>
          <w:szCs w:val="24"/>
        </w:rPr>
      </w:pPr>
      <w:r w:rsidRPr="00A433A2">
        <w:rPr>
          <w:rFonts w:ascii="Arial" w:eastAsiaTheme="minorHAnsi" w:hAnsi="Arial" w:cs="Arial"/>
          <w:b/>
          <w:bCs/>
          <w:sz w:val="24"/>
          <w:szCs w:val="24"/>
        </w:rPr>
        <w:t xml:space="preserve">  </w:t>
      </w:r>
      <w:r w:rsidR="006C7525" w:rsidRPr="00A433A2">
        <w:rPr>
          <w:rFonts w:ascii="Arial" w:eastAsiaTheme="minorHAnsi" w:hAnsi="Arial" w:cs="Arial"/>
          <w:b/>
          <w:bCs/>
          <w:sz w:val="24"/>
          <w:szCs w:val="24"/>
        </w:rPr>
        <w:t>DEPUTADA ESTADUAL</w:t>
      </w:r>
    </w:p>
    <w:p w14:paraId="43992412" w14:textId="77777777" w:rsidR="00B05176" w:rsidRPr="00A433A2" w:rsidRDefault="00B05176" w:rsidP="00266809">
      <w:pPr>
        <w:rPr>
          <w:rFonts w:ascii="Arial" w:eastAsiaTheme="minorHAnsi" w:hAnsi="Arial" w:cs="Arial"/>
          <w:b/>
          <w:bCs/>
          <w:sz w:val="24"/>
          <w:szCs w:val="24"/>
        </w:rPr>
      </w:pPr>
    </w:p>
    <w:p w14:paraId="3BE7AB98" w14:textId="77777777" w:rsidR="00B05176" w:rsidRPr="00A433A2" w:rsidRDefault="00B05176" w:rsidP="00266809">
      <w:pPr>
        <w:rPr>
          <w:rFonts w:ascii="Arial" w:eastAsiaTheme="minorHAnsi" w:hAnsi="Arial" w:cs="Arial"/>
          <w:b/>
          <w:bCs/>
          <w:sz w:val="24"/>
          <w:szCs w:val="24"/>
        </w:rPr>
      </w:pPr>
    </w:p>
    <w:p w14:paraId="6727BB56" w14:textId="77777777" w:rsidR="00B05176" w:rsidRPr="00A433A2" w:rsidRDefault="00B05176" w:rsidP="00266809">
      <w:pPr>
        <w:rPr>
          <w:rFonts w:ascii="Arial" w:eastAsiaTheme="minorHAnsi" w:hAnsi="Arial" w:cs="Arial"/>
          <w:b/>
          <w:bCs/>
          <w:sz w:val="24"/>
          <w:szCs w:val="24"/>
        </w:rPr>
      </w:pPr>
    </w:p>
    <w:p w14:paraId="2072F3E0" w14:textId="77777777" w:rsidR="00B05176" w:rsidRPr="00A433A2" w:rsidRDefault="00B05176" w:rsidP="00266809">
      <w:pPr>
        <w:rPr>
          <w:rFonts w:ascii="Arial" w:eastAsiaTheme="minorHAnsi" w:hAnsi="Arial" w:cs="Arial"/>
          <w:b/>
          <w:bCs/>
          <w:sz w:val="24"/>
          <w:szCs w:val="24"/>
        </w:rPr>
      </w:pPr>
    </w:p>
    <w:p w14:paraId="02D50128" w14:textId="77777777" w:rsidR="00B05176" w:rsidRPr="00A433A2" w:rsidRDefault="00B05176" w:rsidP="00266809">
      <w:pPr>
        <w:rPr>
          <w:rFonts w:ascii="Arial" w:eastAsiaTheme="minorHAnsi" w:hAnsi="Arial" w:cs="Arial"/>
          <w:b/>
          <w:bCs/>
          <w:sz w:val="24"/>
          <w:szCs w:val="24"/>
        </w:rPr>
      </w:pPr>
      <w:r w:rsidRPr="00A433A2">
        <w:rPr>
          <w:rFonts w:ascii="Arial" w:eastAsiaTheme="minorHAnsi" w:hAnsi="Arial" w:cs="Arial"/>
          <w:b/>
          <w:bCs/>
          <w:sz w:val="24"/>
          <w:szCs w:val="24"/>
        </w:rPr>
        <w:t xml:space="preserve">                                                  </w:t>
      </w:r>
    </w:p>
    <w:p w14:paraId="728082EA" w14:textId="77777777" w:rsidR="00B05176" w:rsidRPr="00A433A2" w:rsidRDefault="00B05176" w:rsidP="00266809">
      <w:pPr>
        <w:rPr>
          <w:rFonts w:ascii="Arial" w:eastAsiaTheme="minorHAnsi" w:hAnsi="Arial" w:cs="Arial"/>
          <w:b/>
          <w:bCs/>
          <w:sz w:val="24"/>
          <w:szCs w:val="24"/>
        </w:rPr>
      </w:pPr>
    </w:p>
    <w:p w14:paraId="6064A5A5" w14:textId="77777777" w:rsidR="00B05176" w:rsidRPr="00A433A2" w:rsidRDefault="00B05176" w:rsidP="00266809">
      <w:pPr>
        <w:rPr>
          <w:rFonts w:ascii="Arial" w:eastAsiaTheme="minorHAnsi" w:hAnsi="Arial" w:cs="Arial"/>
          <w:b/>
          <w:bCs/>
          <w:sz w:val="24"/>
          <w:szCs w:val="24"/>
        </w:rPr>
      </w:pPr>
    </w:p>
    <w:p w14:paraId="259EC5A1" w14:textId="77777777" w:rsidR="00B05176" w:rsidRPr="00A433A2" w:rsidRDefault="00B05176" w:rsidP="00266809">
      <w:pPr>
        <w:rPr>
          <w:rFonts w:ascii="Arial" w:eastAsiaTheme="minorHAnsi" w:hAnsi="Arial" w:cs="Arial"/>
          <w:b/>
          <w:bCs/>
          <w:sz w:val="24"/>
          <w:szCs w:val="24"/>
        </w:rPr>
      </w:pPr>
    </w:p>
    <w:p w14:paraId="65E76953" w14:textId="0BE5FED6" w:rsidR="00266809" w:rsidRPr="00A433A2" w:rsidRDefault="00266809" w:rsidP="00B05176">
      <w:pPr>
        <w:jc w:val="center"/>
        <w:rPr>
          <w:rFonts w:ascii="Arial" w:eastAsiaTheme="minorHAnsi" w:hAnsi="Arial" w:cs="Arial"/>
          <w:b/>
          <w:bCs/>
          <w:sz w:val="24"/>
          <w:szCs w:val="24"/>
        </w:rPr>
      </w:pPr>
      <w:r w:rsidRPr="00A433A2">
        <w:rPr>
          <w:rFonts w:ascii="Arial" w:eastAsiaTheme="minorHAnsi" w:hAnsi="Arial" w:cs="Arial"/>
          <w:b/>
          <w:bCs/>
          <w:sz w:val="24"/>
          <w:szCs w:val="24"/>
        </w:rPr>
        <w:t>JUSTIFICATIVA</w:t>
      </w:r>
    </w:p>
    <w:p w14:paraId="79C07DF9" w14:textId="77777777" w:rsidR="00266809" w:rsidRPr="00A433A2" w:rsidRDefault="00266809" w:rsidP="00B05176">
      <w:pPr>
        <w:jc w:val="both"/>
        <w:rPr>
          <w:rFonts w:ascii="Arial" w:eastAsiaTheme="minorHAnsi" w:hAnsi="Arial" w:cs="Arial"/>
          <w:b/>
          <w:bCs/>
          <w:sz w:val="24"/>
          <w:szCs w:val="24"/>
        </w:rPr>
      </w:pPr>
    </w:p>
    <w:p w14:paraId="68ADBE14" w14:textId="6AC371E9" w:rsidR="00266809" w:rsidRPr="00A433A2" w:rsidRDefault="001F4BBF" w:rsidP="009041EA">
      <w:pPr>
        <w:spacing w:line="360" w:lineRule="auto"/>
        <w:ind w:firstLine="851"/>
        <w:jc w:val="both"/>
        <w:rPr>
          <w:rFonts w:ascii="Arial" w:eastAsiaTheme="minorHAnsi" w:hAnsi="Arial" w:cs="Arial"/>
          <w:sz w:val="24"/>
          <w:szCs w:val="24"/>
        </w:rPr>
      </w:pPr>
      <w:bookmarkStart w:id="0" w:name="_Hlk187658587"/>
      <w:r w:rsidRPr="00A433A2">
        <w:rPr>
          <w:rFonts w:ascii="Arial" w:eastAsiaTheme="minorHAnsi" w:hAnsi="Arial" w:cs="Arial"/>
          <w:sz w:val="24"/>
          <w:szCs w:val="24"/>
        </w:rPr>
        <w:t xml:space="preserve"> </w:t>
      </w:r>
      <w:r w:rsidR="00266809" w:rsidRPr="00A433A2">
        <w:rPr>
          <w:rFonts w:ascii="Arial" w:eastAsiaTheme="minorHAnsi" w:hAnsi="Arial" w:cs="Arial"/>
          <w:sz w:val="24"/>
          <w:szCs w:val="24"/>
        </w:rPr>
        <w:t xml:space="preserve">O Regimento Interno da Assembleia Legislativa do Maranhão dispõe, em seu artigo 139, </w:t>
      </w:r>
      <w:r w:rsidR="00266809" w:rsidRPr="00A433A2">
        <w:rPr>
          <w:rFonts w:ascii="Arial" w:eastAsiaTheme="minorHAnsi" w:hAnsi="Arial" w:cs="Arial"/>
          <w:i/>
          <w:sz w:val="24"/>
          <w:szCs w:val="24"/>
        </w:rPr>
        <w:t>“a”</w:t>
      </w:r>
      <w:r w:rsidR="00266809" w:rsidRPr="00A433A2">
        <w:rPr>
          <w:rFonts w:ascii="Arial" w:eastAsiaTheme="minorHAnsi" w:hAnsi="Arial" w:cs="Arial"/>
          <w:sz w:val="24"/>
          <w:szCs w:val="24"/>
        </w:rPr>
        <w:t>, que a Medalha Man</w:t>
      </w:r>
      <w:r w:rsidR="00DA7135" w:rsidRPr="00A433A2">
        <w:rPr>
          <w:rFonts w:ascii="Arial" w:eastAsiaTheme="minorHAnsi" w:hAnsi="Arial" w:cs="Arial"/>
          <w:sz w:val="24"/>
          <w:szCs w:val="24"/>
        </w:rPr>
        <w:t>o</w:t>
      </w:r>
      <w:r w:rsidR="00266809" w:rsidRPr="00A433A2">
        <w:rPr>
          <w:rFonts w:ascii="Arial" w:eastAsiaTheme="minorHAnsi" w:hAnsi="Arial" w:cs="Arial"/>
          <w:sz w:val="24"/>
          <w:szCs w:val="24"/>
        </w:rPr>
        <w:t xml:space="preserve">el </w:t>
      </w:r>
      <w:proofErr w:type="spellStart"/>
      <w:r w:rsidR="00266809" w:rsidRPr="00A433A2">
        <w:rPr>
          <w:rFonts w:ascii="Arial" w:eastAsiaTheme="minorHAnsi" w:hAnsi="Arial" w:cs="Arial"/>
          <w:sz w:val="24"/>
          <w:szCs w:val="24"/>
        </w:rPr>
        <w:t>Beckman</w:t>
      </w:r>
      <w:proofErr w:type="spellEnd"/>
      <w:r w:rsidR="00266809" w:rsidRPr="00A433A2">
        <w:rPr>
          <w:rFonts w:ascii="Arial" w:eastAsiaTheme="minorHAnsi" w:hAnsi="Arial" w:cs="Arial"/>
          <w:sz w:val="24"/>
          <w:szCs w:val="24"/>
        </w:rPr>
        <w:t xml:space="preserve"> será concedida aos cidadãos que contribuíram para o desenvolvimento do Maranhão ou do Brasil, pelos seus méritos especiais ou, ainda, aos que proporcionarem algum feito considerado notório e forem considerados merecedores do recebimento da comenda.</w:t>
      </w:r>
    </w:p>
    <w:p w14:paraId="7013A58B" w14:textId="02DC2C68" w:rsidR="001F4BBF" w:rsidRPr="00A433A2" w:rsidRDefault="001F4BBF" w:rsidP="001F4BBF">
      <w:pPr>
        <w:jc w:val="both"/>
        <w:rPr>
          <w:rFonts w:ascii="Arial" w:hAnsi="Arial" w:cs="Arial"/>
          <w:sz w:val="24"/>
          <w:szCs w:val="24"/>
        </w:rPr>
      </w:pPr>
      <w:r w:rsidRPr="00A433A2">
        <w:rPr>
          <w:rFonts w:ascii="Arial" w:hAnsi="Arial" w:cs="Arial"/>
          <w:b/>
          <w:bCs/>
          <w:sz w:val="24"/>
          <w:szCs w:val="24"/>
        </w:rPr>
        <w:t xml:space="preserve">           </w:t>
      </w:r>
      <w:r w:rsidRPr="00A433A2">
        <w:rPr>
          <w:rFonts w:ascii="Arial" w:hAnsi="Arial" w:cs="Arial"/>
          <w:sz w:val="24"/>
          <w:szCs w:val="24"/>
        </w:rPr>
        <w:t xml:space="preserve">Márcio Ribeiro Machado é Engenheiro Civil, graduado pela Universidade Estadual do Maranhão (UEMA), com pós-graduação em Gestão de Negócios pela Fundação Getúlio Vargas (FGV). Possui vasta experiência na gestão pública e, desde 1987, já passou por diversos cargos de chefia nas esferas Estadual e Municipal, além de forte atuação na iniciativa privada como empresário e engenheiro de diversas empresas no estado do Maranhão.  </w:t>
      </w:r>
    </w:p>
    <w:p w14:paraId="12954A57" w14:textId="008A68C0" w:rsidR="001F4BBF" w:rsidRPr="00A433A2" w:rsidRDefault="001F4BBF" w:rsidP="001F4BBF">
      <w:pPr>
        <w:jc w:val="both"/>
        <w:rPr>
          <w:rFonts w:ascii="Arial" w:hAnsi="Arial" w:cs="Arial"/>
          <w:sz w:val="24"/>
          <w:szCs w:val="24"/>
        </w:rPr>
      </w:pPr>
      <w:r w:rsidRPr="00A433A2">
        <w:rPr>
          <w:rFonts w:ascii="Arial" w:hAnsi="Arial" w:cs="Arial"/>
          <w:sz w:val="24"/>
          <w:szCs w:val="24"/>
        </w:rPr>
        <w:t xml:space="preserve">          </w:t>
      </w:r>
      <w:r w:rsidRPr="00A433A2">
        <w:rPr>
          <w:rFonts w:ascii="Arial" w:hAnsi="Arial" w:cs="Arial"/>
          <w:sz w:val="24"/>
          <w:szCs w:val="24"/>
        </w:rPr>
        <w:t xml:space="preserve">Iniciou sua carreira no Tribunal de Contas do Estado, como assessor técnico da Presidência; exerceu os cargos de Diretor Técnico e Diretor Presidente da Companhia de Habitação Popular do Estado do Maranhão (COHAB), entre os anos de 1995 e 1998, com destaque em sua gestão para a construção de conjuntos residenciais de casas populares em 100 municípios maranhenses. Atuou no período como Secretário Executivo do Conselho Estadual de Habitação e Saneamento com Recursos do FGTS. Entre 1999 </w:t>
      </w:r>
      <w:proofErr w:type="gramStart"/>
      <w:r w:rsidRPr="00A433A2">
        <w:rPr>
          <w:rFonts w:ascii="Arial" w:hAnsi="Arial" w:cs="Arial"/>
          <w:sz w:val="24"/>
          <w:szCs w:val="24"/>
        </w:rPr>
        <w:t>a</w:t>
      </w:r>
      <w:proofErr w:type="gramEnd"/>
      <w:r w:rsidRPr="00A433A2">
        <w:rPr>
          <w:rFonts w:ascii="Arial" w:hAnsi="Arial" w:cs="Arial"/>
          <w:sz w:val="24"/>
          <w:szCs w:val="24"/>
        </w:rPr>
        <w:t xml:space="preserve"> 2001 foi Supervisor de Projetos da Subgerência de Habitação da Gerência de Estado de Desenvolvimento Social, participando diretamente na gestão de conjuntos residenciais de Casas Populares em 80 municípios do estado.</w:t>
      </w:r>
    </w:p>
    <w:p w14:paraId="4D1C2A1E" w14:textId="58E13E74" w:rsidR="001F4BBF" w:rsidRPr="00A433A2" w:rsidRDefault="001F4BBF" w:rsidP="001F4BBF">
      <w:pPr>
        <w:jc w:val="both"/>
        <w:rPr>
          <w:rFonts w:ascii="Arial" w:hAnsi="Arial" w:cs="Arial"/>
          <w:sz w:val="24"/>
          <w:szCs w:val="24"/>
        </w:rPr>
      </w:pPr>
      <w:r w:rsidRPr="00A433A2">
        <w:rPr>
          <w:rFonts w:ascii="Arial" w:hAnsi="Arial" w:cs="Arial"/>
          <w:sz w:val="24"/>
          <w:szCs w:val="24"/>
        </w:rPr>
        <w:t xml:space="preserve">        </w:t>
      </w:r>
      <w:r w:rsidRPr="00A433A2">
        <w:rPr>
          <w:rFonts w:ascii="Arial" w:hAnsi="Arial" w:cs="Arial"/>
          <w:sz w:val="24"/>
          <w:szCs w:val="24"/>
        </w:rPr>
        <w:t xml:space="preserve">Na Secretaria de Estado de Infraestrutura (SINFRA), Márcio Machado exerceu as funções de Coordenador de Projetos e Secretário Adjunto de Obras Civis, Energia e Transportes, até 2005. Entre as principais obras e atividades que desempenhou estão: construção do </w:t>
      </w:r>
    </w:p>
    <w:p w14:paraId="30D008E2" w14:textId="77777777" w:rsidR="001F4BBF" w:rsidRPr="00A433A2" w:rsidRDefault="001F4BBF" w:rsidP="001F4BBF">
      <w:pPr>
        <w:jc w:val="both"/>
        <w:rPr>
          <w:rFonts w:ascii="Arial" w:hAnsi="Arial" w:cs="Arial"/>
          <w:b/>
          <w:bCs/>
          <w:sz w:val="24"/>
          <w:szCs w:val="24"/>
        </w:rPr>
      </w:pPr>
    </w:p>
    <w:p w14:paraId="4A837E61" w14:textId="77777777" w:rsidR="001F4BBF" w:rsidRPr="00A433A2" w:rsidRDefault="001F4BBF" w:rsidP="001F4BBF">
      <w:pPr>
        <w:jc w:val="both"/>
        <w:rPr>
          <w:rFonts w:ascii="Arial" w:hAnsi="Arial" w:cs="Arial"/>
          <w:b/>
          <w:bCs/>
          <w:sz w:val="24"/>
          <w:szCs w:val="24"/>
        </w:rPr>
      </w:pPr>
    </w:p>
    <w:p w14:paraId="1C773040" w14:textId="77777777" w:rsidR="001F4BBF" w:rsidRPr="00A433A2" w:rsidRDefault="001F4BBF" w:rsidP="001F4BBF">
      <w:pPr>
        <w:jc w:val="both"/>
        <w:rPr>
          <w:rFonts w:ascii="Arial" w:hAnsi="Arial" w:cs="Arial"/>
          <w:b/>
          <w:bCs/>
          <w:sz w:val="24"/>
          <w:szCs w:val="24"/>
        </w:rPr>
      </w:pPr>
    </w:p>
    <w:p w14:paraId="7AB0781B" w14:textId="77777777" w:rsidR="001F4BBF" w:rsidRPr="00A433A2" w:rsidRDefault="001F4BBF" w:rsidP="001F4BBF">
      <w:pPr>
        <w:jc w:val="both"/>
        <w:rPr>
          <w:rFonts w:ascii="Arial" w:hAnsi="Arial" w:cs="Arial"/>
          <w:b/>
          <w:bCs/>
          <w:sz w:val="24"/>
          <w:szCs w:val="24"/>
        </w:rPr>
      </w:pPr>
    </w:p>
    <w:p w14:paraId="4CFCD99A" w14:textId="77777777" w:rsidR="00A433A2" w:rsidRDefault="00A433A2" w:rsidP="001F4BBF">
      <w:pPr>
        <w:jc w:val="both"/>
        <w:rPr>
          <w:rFonts w:ascii="Arial" w:hAnsi="Arial" w:cs="Arial"/>
          <w:sz w:val="24"/>
          <w:szCs w:val="24"/>
        </w:rPr>
      </w:pPr>
    </w:p>
    <w:p w14:paraId="506F5E38" w14:textId="77777777" w:rsidR="00A433A2" w:rsidRDefault="00A433A2" w:rsidP="001F4BBF">
      <w:pPr>
        <w:jc w:val="both"/>
        <w:rPr>
          <w:rFonts w:ascii="Arial" w:hAnsi="Arial" w:cs="Arial"/>
          <w:sz w:val="24"/>
          <w:szCs w:val="24"/>
        </w:rPr>
      </w:pPr>
    </w:p>
    <w:p w14:paraId="1C09C2E9" w14:textId="77777777" w:rsidR="00A433A2" w:rsidRDefault="00A433A2" w:rsidP="001F4BBF">
      <w:pPr>
        <w:jc w:val="both"/>
        <w:rPr>
          <w:rFonts w:ascii="Arial" w:hAnsi="Arial" w:cs="Arial"/>
          <w:sz w:val="24"/>
          <w:szCs w:val="24"/>
        </w:rPr>
      </w:pPr>
    </w:p>
    <w:p w14:paraId="48A46D92" w14:textId="5B7E6C33" w:rsidR="001F4BBF" w:rsidRPr="00A433A2" w:rsidRDefault="001F4BBF" w:rsidP="001F4BBF">
      <w:pPr>
        <w:jc w:val="both"/>
        <w:rPr>
          <w:rFonts w:ascii="Arial" w:hAnsi="Arial" w:cs="Arial"/>
          <w:sz w:val="24"/>
          <w:szCs w:val="24"/>
        </w:rPr>
      </w:pPr>
      <w:r w:rsidRPr="00A433A2">
        <w:rPr>
          <w:rFonts w:ascii="Arial" w:hAnsi="Arial" w:cs="Arial"/>
          <w:sz w:val="24"/>
          <w:szCs w:val="24"/>
        </w:rPr>
        <w:t xml:space="preserve">Centro de Convenções de Imperatriz; construção da sede da Secretaria de Estado da Fazenda; construção e reforma de diversos prédios administrativos do Governo do Estado; membro titular do Conselho Gestor do Programa Luz para Todos e do Conselho Estadual de Trânsito.   </w:t>
      </w:r>
    </w:p>
    <w:p w14:paraId="5EF210CC" w14:textId="28C21783" w:rsidR="001F4BBF" w:rsidRPr="00A433A2" w:rsidRDefault="001F4BBF" w:rsidP="001F4BBF">
      <w:pPr>
        <w:jc w:val="both"/>
        <w:rPr>
          <w:rFonts w:ascii="Arial" w:hAnsi="Arial" w:cs="Arial"/>
          <w:sz w:val="24"/>
          <w:szCs w:val="24"/>
        </w:rPr>
      </w:pPr>
      <w:r w:rsidRPr="00A433A2">
        <w:rPr>
          <w:rFonts w:ascii="Arial" w:hAnsi="Arial" w:cs="Arial"/>
          <w:sz w:val="24"/>
          <w:szCs w:val="24"/>
        </w:rPr>
        <w:t xml:space="preserve">          </w:t>
      </w:r>
      <w:r w:rsidRPr="00A433A2">
        <w:rPr>
          <w:rFonts w:ascii="Arial" w:hAnsi="Arial" w:cs="Arial"/>
          <w:sz w:val="24"/>
          <w:szCs w:val="24"/>
        </w:rPr>
        <w:t xml:space="preserve">No período de 2012 a 2014, atuou na Secretaria de Estado das Cidades e Desenvolvimento Urbano (SECID), como Coordenador de Engenharia e Coordenador Geral do PAC (Programa de Aceleração do Crescimento), com o PAC Rio Anil, composto pelo anel viário: Avenida Quarto Centenário, 2.700 unidades habitacionais, melhorias habitacionais; Urbanização e Construção de Equipamentos Comunitários; Serviço de Assistência Social e regularização fundiária. Em seguida, de 2015 a 2020, foi Chefe da Assessoria Técnica da Secretaria Municipal de Urbanismo e Habitação de São Luís (SEMURH). </w:t>
      </w:r>
    </w:p>
    <w:p w14:paraId="1F80B664" w14:textId="1E12CE7E" w:rsidR="001F4BBF" w:rsidRPr="00A433A2" w:rsidRDefault="001F4BBF" w:rsidP="001F4BBF">
      <w:pPr>
        <w:jc w:val="both"/>
        <w:rPr>
          <w:rFonts w:ascii="Arial" w:hAnsi="Arial" w:cs="Arial"/>
          <w:sz w:val="24"/>
          <w:szCs w:val="24"/>
        </w:rPr>
      </w:pPr>
      <w:r w:rsidRPr="00A433A2">
        <w:rPr>
          <w:rFonts w:ascii="Arial" w:hAnsi="Arial" w:cs="Arial"/>
          <w:sz w:val="24"/>
          <w:szCs w:val="24"/>
        </w:rPr>
        <w:t xml:space="preserve">         </w:t>
      </w:r>
      <w:r w:rsidRPr="00A433A2">
        <w:rPr>
          <w:rFonts w:ascii="Arial" w:hAnsi="Arial" w:cs="Arial"/>
          <w:sz w:val="24"/>
          <w:szCs w:val="24"/>
        </w:rPr>
        <w:t xml:space="preserve">Em 2022, foi convidado pelo Governador do Estado, Carlos Brandão, para fazer parte de sua gestão como Subsecretário da Secretaria de Estado da Educação (SEDUC), na gestão da área meio do órgão: infraestrutura e finanças, onde atuou até o início do mês de março de 2023. </w:t>
      </w:r>
    </w:p>
    <w:p w14:paraId="27E1CA49" w14:textId="5EFCAA01" w:rsidR="001F4BBF" w:rsidRPr="00A433A2" w:rsidRDefault="001F4BBF" w:rsidP="001F4BBF">
      <w:pPr>
        <w:jc w:val="both"/>
        <w:rPr>
          <w:rFonts w:ascii="Arial" w:hAnsi="Arial" w:cs="Arial"/>
          <w:sz w:val="24"/>
          <w:szCs w:val="24"/>
        </w:rPr>
      </w:pPr>
      <w:r w:rsidRPr="00A433A2">
        <w:rPr>
          <w:rFonts w:ascii="Arial" w:hAnsi="Arial" w:cs="Arial"/>
          <w:sz w:val="24"/>
          <w:szCs w:val="24"/>
        </w:rPr>
        <w:t xml:space="preserve">        </w:t>
      </w:r>
      <w:r w:rsidRPr="00A433A2">
        <w:rPr>
          <w:rFonts w:ascii="Arial" w:hAnsi="Arial" w:cs="Arial"/>
          <w:sz w:val="24"/>
          <w:szCs w:val="24"/>
        </w:rPr>
        <w:t xml:space="preserve">Em seguida, atendendo ao convite do governador Carlos Brandão, assumiu a pasta da Secretaria de Estado de Governo (SEGOV), cargo que exerce atualmente, com a gestão de programas e projetos estruturantes para o desenvolvimento do Maranhão, como: Mãos à Obra, destinado à manutenção da rede estadual com a participação de micro empresas e MEI, tendo a mão de obra em sua maioria constituída por  mulheres vítimas de violência; do Programa Maranhão Livre da Fome, para a reversão dos indicadores sociais, e a implantação de Hospitais, Praças da Família, Restaurantes Populares, unidades Viva Procon, Estação Tech, Colégios Militares, Rua Nova, Requalificação de Escolas, IEMAS, Delegacias, Comandos do Corpo de Bombeiros e Comandos da Polícia Militar, entre outras ações nos municípios maranhenses.    </w:t>
      </w:r>
    </w:p>
    <w:p w14:paraId="30EE581B" w14:textId="77777777" w:rsidR="001F4BBF" w:rsidRPr="00A433A2" w:rsidRDefault="001F4BBF" w:rsidP="009041EA">
      <w:pPr>
        <w:spacing w:line="360" w:lineRule="auto"/>
        <w:ind w:firstLine="851"/>
        <w:jc w:val="both"/>
        <w:rPr>
          <w:rFonts w:ascii="Arial" w:eastAsiaTheme="minorHAnsi" w:hAnsi="Arial" w:cs="Arial"/>
          <w:sz w:val="24"/>
          <w:szCs w:val="24"/>
        </w:rPr>
      </w:pPr>
    </w:p>
    <w:p w14:paraId="0901F421" w14:textId="77777777" w:rsidR="001F4BBF" w:rsidRPr="00A433A2" w:rsidRDefault="001F4BBF" w:rsidP="001F4BBF">
      <w:pPr>
        <w:spacing w:line="360" w:lineRule="auto"/>
        <w:ind w:firstLine="851"/>
        <w:jc w:val="both"/>
        <w:rPr>
          <w:rFonts w:ascii="Arial" w:eastAsiaTheme="minorHAnsi" w:hAnsi="Arial" w:cs="Arial"/>
          <w:sz w:val="24"/>
          <w:szCs w:val="24"/>
        </w:rPr>
      </w:pPr>
    </w:p>
    <w:p w14:paraId="21B7691E" w14:textId="77777777" w:rsidR="001F4BBF" w:rsidRPr="00A433A2" w:rsidRDefault="001F4BBF" w:rsidP="001F4BBF">
      <w:pPr>
        <w:spacing w:line="360" w:lineRule="auto"/>
        <w:ind w:firstLine="851"/>
        <w:jc w:val="both"/>
        <w:rPr>
          <w:rFonts w:ascii="Arial" w:eastAsiaTheme="minorHAnsi" w:hAnsi="Arial" w:cs="Arial"/>
          <w:sz w:val="24"/>
          <w:szCs w:val="24"/>
        </w:rPr>
      </w:pPr>
    </w:p>
    <w:p w14:paraId="59D741C5" w14:textId="77777777" w:rsidR="001F4BBF" w:rsidRPr="00A433A2" w:rsidRDefault="001F4BBF" w:rsidP="001F4BBF">
      <w:pPr>
        <w:spacing w:line="360" w:lineRule="auto"/>
        <w:ind w:firstLine="851"/>
        <w:jc w:val="both"/>
        <w:rPr>
          <w:rFonts w:ascii="Arial" w:eastAsiaTheme="minorHAnsi" w:hAnsi="Arial" w:cs="Arial"/>
          <w:sz w:val="24"/>
          <w:szCs w:val="24"/>
        </w:rPr>
      </w:pPr>
    </w:p>
    <w:p w14:paraId="3951BFAB" w14:textId="77777777" w:rsidR="001F4BBF" w:rsidRPr="00A433A2" w:rsidRDefault="001F4BBF" w:rsidP="001F4BBF">
      <w:pPr>
        <w:spacing w:line="360" w:lineRule="auto"/>
        <w:ind w:firstLine="851"/>
        <w:jc w:val="both"/>
        <w:rPr>
          <w:rFonts w:ascii="Arial" w:eastAsiaTheme="minorHAnsi" w:hAnsi="Arial" w:cs="Arial"/>
          <w:sz w:val="24"/>
          <w:szCs w:val="24"/>
        </w:rPr>
      </w:pPr>
    </w:p>
    <w:p w14:paraId="66C8C71C" w14:textId="77777777" w:rsidR="00A433A2" w:rsidRDefault="00A433A2" w:rsidP="001F4BBF">
      <w:pPr>
        <w:spacing w:line="360" w:lineRule="auto"/>
        <w:ind w:firstLine="851"/>
        <w:jc w:val="both"/>
        <w:rPr>
          <w:rFonts w:ascii="Arial" w:eastAsiaTheme="minorHAnsi" w:hAnsi="Arial" w:cs="Arial"/>
          <w:sz w:val="24"/>
          <w:szCs w:val="24"/>
        </w:rPr>
      </w:pPr>
    </w:p>
    <w:p w14:paraId="6330963F" w14:textId="77777777" w:rsidR="00A433A2" w:rsidRDefault="00A433A2" w:rsidP="001F4BBF">
      <w:pPr>
        <w:spacing w:line="360" w:lineRule="auto"/>
        <w:ind w:firstLine="851"/>
        <w:jc w:val="both"/>
        <w:rPr>
          <w:rFonts w:ascii="Arial" w:eastAsiaTheme="minorHAnsi" w:hAnsi="Arial" w:cs="Arial"/>
          <w:sz w:val="24"/>
          <w:szCs w:val="24"/>
        </w:rPr>
      </w:pPr>
    </w:p>
    <w:p w14:paraId="6E09D7BF" w14:textId="77777777" w:rsidR="00A433A2" w:rsidRDefault="00A433A2" w:rsidP="001F4BBF">
      <w:pPr>
        <w:spacing w:line="360" w:lineRule="auto"/>
        <w:ind w:firstLine="851"/>
        <w:jc w:val="both"/>
        <w:rPr>
          <w:rFonts w:ascii="Arial" w:eastAsiaTheme="minorHAnsi" w:hAnsi="Arial" w:cs="Arial"/>
          <w:sz w:val="24"/>
          <w:szCs w:val="24"/>
        </w:rPr>
      </w:pPr>
    </w:p>
    <w:p w14:paraId="38221783" w14:textId="53F5D1E3" w:rsidR="003B2DA8" w:rsidRPr="00A433A2" w:rsidRDefault="003B2DA8" w:rsidP="001F4BBF">
      <w:pPr>
        <w:spacing w:line="360" w:lineRule="auto"/>
        <w:ind w:firstLine="851"/>
        <w:jc w:val="both"/>
        <w:rPr>
          <w:rFonts w:ascii="Arial" w:eastAsiaTheme="minorHAnsi" w:hAnsi="Arial" w:cs="Arial"/>
          <w:sz w:val="24"/>
          <w:szCs w:val="24"/>
        </w:rPr>
      </w:pPr>
      <w:r w:rsidRPr="00A433A2">
        <w:rPr>
          <w:rFonts w:ascii="Arial" w:eastAsiaTheme="minorHAnsi" w:hAnsi="Arial" w:cs="Arial"/>
          <w:sz w:val="24"/>
          <w:szCs w:val="24"/>
        </w:rPr>
        <w:t>O presente Projeto de Resolução Legislativa vem reconhecer</w:t>
      </w:r>
      <w:r w:rsidR="007E6261" w:rsidRPr="00A433A2">
        <w:rPr>
          <w:rFonts w:ascii="Arial" w:eastAsiaTheme="minorHAnsi" w:hAnsi="Arial" w:cs="Arial"/>
          <w:sz w:val="24"/>
          <w:szCs w:val="24"/>
        </w:rPr>
        <w:t xml:space="preserve"> o importante trabalho prestado à sociedade maranhense pelo </w:t>
      </w:r>
      <w:r w:rsidR="002972E5" w:rsidRPr="00A433A2">
        <w:rPr>
          <w:rFonts w:ascii="Arial" w:eastAsiaTheme="minorHAnsi" w:hAnsi="Arial" w:cs="Arial"/>
          <w:sz w:val="24"/>
          <w:szCs w:val="24"/>
        </w:rPr>
        <w:t>E</w:t>
      </w:r>
      <w:r w:rsidR="007E6261" w:rsidRPr="00A433A2">
        <w:rPr>
          <w:rFonts w:ascii="Arial" w:eastAsiaTheme="minorHAnsi" w:hAnsi="Arial" w:cs="Arial"/>
          <w:sz w:val="24"/>
          <w:szCs w:val="24"/>
        </w:rPr>
        <w:t>ngenheiro</w:t>
      </w:r>
      <w:r w:rsidR="002972E5" w:rsidRPr="00A433A2">
        <w:rPr>
          <w:rFonts w:ascii="Arial" w:eastAsiaTheme="minorHAnsi" w:hAnsi="Arial" w:cs="Arial"/>
          <w:sz w:val="24"/>
          <w:szCs w:val="24"/>
        </w:rPr>
        <w:t xml:space="preserve"> Civil</w:t>
      </w:r>
      <w:r w:rsidR="007E6261" w:rsidRPr="00A433A2">
        <w:rPr>
          <w:rFonts w:ascii="Arial" w:eastAsiaTheme="minorHAnsi" w:hAnsi="Arial" w:cs="Arial"/>
          <w:sz w:val="24"/>
          <w:szCs w:val="24"/>
        </w:rPr>
        <w:t>, D</w:t>
      </w:r>
      <w:r w:rsidR="0057626B">
        <w:rPr>
          <w:rFonts w:ascii="Arial" w:eastAsiaTheme="minorHAnsi" w:hAnsi="Arial" w:cs="Arial"/>
          <w:sz w:val="24"/>
          <w:szCs w:val="24"/>
        </w:rPr>
        <w:t xml:space="preserve">outor </w:t>
      </w:r>
      <w:r w:rsidR="007E6261" w:rsidRPr="00A433A2">
        <w:rPr>
          <w:rFonts w:ascii="Arial" w:eastAsiaTheme="minorHAnsi" w:hAnsi="Arial" w:cs="Arial"/>
          <w:sz w:val="24"/>
          <w:szCs w:val="24"/>
        </w:rPr>
        <w:t>Már</w:t>
      </w:r>
      <w:r w:rsidR="005403DC">
        <w:rPr>
          <w:rFonts w:ascii="Arial" w:eastAsiaTheme="minorHAnsi" w:hAnsi="Arial" w:cs="Arial"/>
          <w:sz w:val="24"/>
          <w:szCs w:val="24"/>
        </w:rPr>
        <w:t>cio</w:t>
      </w:r>
      <w:r w:rsidR="007E6261" w:rsidRPr="00A433A2">
        <w:rPr>
          <w:rFonts w:ascii="Arial" w:eastAsiaTheme="minorHAnsi" w:hAnsi="Arial" w:cs="Arial"/>
          <w:sz w:val="24"/>
          <w:szCs w:val="24"/>
        </w:rPr>
        <w:t xml:space="preserve"> Ribeiro Machado, que </w:t>
      </w:r>
      <w:r w:rsidR="002972E5" w:rsidRPr="00A433A2">
        <w:rPr>
          <w:rFonts w:ascii="Arial" w:eastAsiaTheme="minorHAnsi" w:hAnsi="Arial" w:cs="Arial"/>
          <w:sz w:val="24"/>
          <w:szCs w:val="24"/>
        </w:rPr>
        <w:t>sempre esteve à frente d</w:t>
      </w:r>
      <w:r w:rsidR="00465502" w:rsidRPr="00A433A2">
        <w:rPr>
          <w:rFonts w:ascii="Arial" w:eastAsiaTheme="minorHAnsi" w:hAnsi="Arial" w:cs="Arial"/>
          <w:sz w:val="24"/>
          <w:szCs w:val="24"/>
        </w:rPr>
        <w:t xml:space="preserve">e importantes pastas de governo nas esferas municipal e estadual, no </w:t>
      </w:r>
      <w:r w:rsidR="00194A99" w:rsidRPr="00A433A2">
        <w:rPr>
          <w:rFonts w:ascii="Arial" w:eastAsiaTheme="minorHAnsi" w:hAnsi="Arial" w:cs="Arial"/>
          <w:sz w:val="24"/>
          <w:szCs w:val="24"/>
        </w:rPr>
        <w:t>e</w:t>
      </w:r>
      <w:r w:rsidR="00465502" w:rsidRPr="00A433A2">
        <w:rPr>
          <w:rFonts w:ascii="Arial" w:eastAsiaTheme="minorHAnsi" w:hAnsi="Arial" w:cs="Arial"/>
          <w:sz w:val="24"/>
          <w:szCs w:val="24"/>
        </w:rPr>
        <w:t>stado do Maranhão.</w:t>
      </w:r>
      <w:bookmarkStart w:id="1" w:name="_Hlk187742368"/>
    </w:p>
    <w:p w14:paraId="2BAF30E1" w14:textId="4977BD71" w:rsidR="003B2DA8" w:rsidRPr="00A433A2" w:rsidRDefault="00CA34D2" w:rsidP="009041EA">
      <w:pPr>
        <w:spacing w:line="360" w:lineRule="auto"/>
        <w:ind w:firstLine="851"/>
        <w:jc w:val="both"/>
        <w:rPr>
          <w:rFonts w:ascii="Arial" w:eastAsiaTheme="minorHAnsi" w:hAnsi="Arial" w:cs="Arial"/>
          <w:sz w:val="24"/>
          <w:szCs w:val="24"/>
        </w:rPr>
      </w:pPr>
      <w:r w:rsidRPr="00A433A2">
        <w:rPr>
          <w:rFonts w:ascii="Arial" w:eastAsiaTheme="minorHAnsi" w:hAnsi="Arial" w:cs="Arial"/>
          <w:sz w:val="24"/>
          <w:szCs w:val="24"/>
        </w:rPr>
        <w:t>Diante de toda contribuição</w:t>
      </w:r>
      <w:r w:rsidR="003608C3" w:rsidRPr="00A433A2">
        <w:rPr>
          <w:rFonts w:ascii="Arial" w:eastAsiaTheme="minorHAnsi" w:hAnsi="Arial" w:cs="Arial"/>
          <w:sz w:val="24"/>
          <w:szCs w:val="24"/>
        </w:rPr>
        <w:t xml:space="preserve"> e</w:t>
      </w:r>
      <w:r w:rsidRPr="00A433A2">
        <w:rPr>
          <w:rFonts w:ascii="Arial" w:eastAsiaTheme="minorHAnsi" w:hAnsi="Arial" w:cs="Arial"/>
          <w:sz w:val="24"/>
          <w:szCs w:val="24"/>
        </w:rPr>
        <w:t xml:space="preserve"> importância </w:t>
      </w:r>
      <w:r w:rsidR="003608C3" w:rsidRPr="00A433A2">
        <w:rPr>
          <w:rFonts w:ascii="Arial" w:eastAsiaTheme="minorHAnsi" w:hAnsi="Arial" w:cs="Arial"/>
          <w:sz w:val="24"/>
          <w:szCs w:val="24"/>
        </w:rPr>
        <w:t xml:space="preserve">à frente de vários órgãos </w:t>
      </w:r>
      <w:r w:rsidR="006E3381" w:rsidRPr="00A433A2">
        <w:rPr>
          <w:rFonts w:ascii="Arial" w:eastAsiaTheme="minorHAnsi" w:hAnsi="Arial" w:cs="Arial"/>
          <w:sz w:val="24"/>
          <w:szCs w:val="24"/>
        </w:rPr>
        <w:t xml:space="preserve">públicos </w:t>
      </w:r>
      <w:r w:rsidR="003608C3" w:rsidRPr="00A433A2">
        <w:rPr>
          <w:rFonts w:ascii="Arial" w:eastAsiaTheme="minorHAnsi" w:hAnsi="Arial" w:cs="Arial"/>
          <w:sz w:val="24"/>
          <w:szCs w:val="24"/>
        </w:rPr>
        <w:t xml:space="preserve">de governos, sua entrega profissional </w:t>
      </w:r>
      <w:r w:rsidR="00B05B61" w:rsidRPr="00A433A2">
        <w:rPr>
          <w:rFonts w:ascii="Arial" w:eastAsiaTheme="minorHAnsi" w:hAnsi="Arial" w:cs="Arial"/>
          <w:sz w:val="24"/>
          <w:szCs w:val="24"/>
        </w:rPr>
        <w:t xml:space="preserve">e empenho notório </w:t>
      </w:r>
      <w:r w:rsidR="003608C3" w:rsidRPr="00A433A2">
        <w:rPr>
          <w:rFonts w:ascii="Arial" w:eastAsiaTheme="minorHAnsi" w:hAnsi="Arial" w:cs="Arial"/>
          <w:sz w:val="24"/>
          <w:szCs w:val="24"/>
        </w:rPr>
        <w:t>para</w:t>
      </w:r>
      <w:r w:rsidR="00B05B61" w:rsidRPr="00A433A2">
        <w:rPr>
          <w:rFonts w:ascii="Arial" w:eastAsiaTheme="minorHAnsi" w:hAnsi="Arial" w:cs="Arial"/>
          <w:sz w:val="24"/>
          <w:szCs w:val="24"/>
        </w:rPr>
        <w:t xml:space="preserve"> com </w:t>
      </w:r>
      <w:r w:rsidR="003608C3" w:rsidRPr="00A433A2">
        <w:rPr>
          <w:rFonts w:ascii="Arial" w:eastAsiaTheme="minorHAnsi" w:hAnsi="Arial" w:cs="Arial"/>
          <w:sz w:val="24"/>
          <w:szCs w:val="24"/>
        </w:rPr>
        <w:t>a causa pública</w:t>
      </w:r>
      <w:r w:rsidR="00B05B61" w:rsidRPr="00A433A2">
        <w:rPr>
          <w:rFonts w:ascii="Arial" w:eastAsiaTheme="minorHAnsi" w:hAnsi="Arial" w:cs="Arial"/>
          <w:sz w:val="24"/>
          <w:szCs w:val="24"/>
        </w:rPr>
        <w:t>, reputamos ser de vital importância a concessão desta medalha honrosa, que o individualiza e</w:t>
      </w:r>
      <w:r w:rsidR="00F926B4" w:rsidRPr="00A433A2">
        <w:rPr>
          <w:rFonts w:ascii="Arial" w:eastAsiaTheme="minorHAnsi" w:hAnsi="Arial" w:cs="Arial"/>
          <w:sz w:val="24"/>
          <w:szCs w:val="24"/>
        </w:rPr>
        <w:t xml:space="preserve"> singulariza </w:t>
      </w:r>
      <w:r w:rsidR="007366C5" w:rsidRPr="00A433A2">
        <w:rPr>
          <w:rFonts w:ascii="Arial" w:eastAsiaTheme="minorHAnsi" w:hAnsi="Arial" w:cs="Arial"/>
          <w:sz w:val="24"/>
          <w:szCs w:val="24"/>
        </w:rPr>
        <w:t xml:space="preserve">como profissional </w:t>
      </w:r>
      <w:r w:rsidR="00CB3ED8" w:rsidRPr="00A433A2">
        <w:rPr>
          <w:rFonts w:ascii="Arial" w:eastAsiaTheme="minorHAnsi" w:hAnsi="Arial" w:cs="Arial"/>
          <w:sz w:val="24"/>
          <w:szCs w:val="24"/>
        </w:rPr>
        <w:t xml:space="preserve">que escolheu a população do </w:t>
      </w:r>
      <w:r w:rsidR="005403DC">
        <w:rPr>
          <w:rFonts w:ascii="Arial" w:eastAsiaTheme="minorHAnsi" w:hAnsi="Arial" w:cs="Arial"/>
          <w:sz w:val="24"/>
          <w:szCs w:val="24"/>
        </w:rPr>
        <w:t>E</w:t>
      </w:r>
      <w:r w:rsidR="00CB3ED8" w:rsidRPr="00A433A2">
        <w:rPr>
          <w:rFonts w:ascii="Arial" w:eastAsiaTheme="minorHAnsi" w:hAnsi="Arial" w:cs="Arial"/>
          <w:sz w:val="24"/>
          <w:szCs w:val="24"/>
        </w:rPr>
        <w:t xml:space="preserve">stado do Maranhão para </w:t>
      </w:r>
      <w:r w:rsidR="00414644" w:rsidRPr="00A433A2">
        <w:rPr>
          <w:rFonts w:ascii="Arial" w:eastAsiaTheme="minorHAnsi" w:hAnsi="Arial" w:cs="Arial"/>
          <w:sz w:val="24"/>
          <w:szCs w:val="24"/>
        </w:rPr>
        <w:t xml:space="preserve">se dedicar e trabalhar com excelência, e isto, por toda sua experiência já falada, </w:t>
      </w:r>
      <w:r w:rsidR="0097128F" w:rsidRPr="00A433A2">
        <w:rPr>
          <w:rFonts w:ascii="Arial" w:eastAsiaTheme="minorHAnsi" w:hAnsi="Arial" w:cs="Arial"/>
          <w:sz w:val="24"/>
          <w:szCs w:val="24"/>
        </w:rPr>
        <w:t xml:space="preserve">percebe-se que </w:t>
      </w:r>
      <w:r w:rsidR="00414644" w:rsidRPr="00A433A2">
        <w:rPr>
          <w:rFonts w:ascii="Arial" w:eastAsiaTheme="minorHAnsi" w:hAnsi="Arial" w:cs="Arial"/>
          <w:sz w:val="24"/>
          <w:szCs w:val="24"/>
        </w:rPr>
        <w:t xml:space="preserve">o fez e faz de forma </w:t>
      </w:r>
      <w:r w:rsidR="00D1470C" w:rsidRPr="00A433A2">
        <w:rPr>
          <w:rFonts w:ascii="Arial" w:eastAsiaTheme="minorHAnsi" w:hAnsi="Arial" w:cs="Arial"/>
          <w:sz w:val="24"/>
          <w:szCs w:val="24"/>
        </w:rPr>
        <w:t xml:space="preserve">muito </w:t>
      </w:r>
      <w:r w:rsidR="0097128F" w:rsidRPr="00A433A2">
        <w:rPr>
          <w:rFonts w:ascii="Arial" w:eastAsiaTheme="minorHAnsi" w:hAnsi="Arial" w:cs="Arial"/>
          <w:sz w:val="24"/>
          <w:szCs w:val="24"/>
        </w:rPr>
        <w:t>honrada e comprometida.</w:t>
      </w:r>
      <w:r w:rsidR="00F926B4" w:rsidRPr="00A433A2">
        <w:rPr>
          <w:rFonts w:ascii="Arial" w:eastAsiaTheme="minorHAnsi" w:hAnsi="Arial" w:cs="Arial"/>
          <w:sz w:val="24"/>
          <w:szCs w:val="24"/>
        </w:rPr>
        <w:t xml:space="preserve"> </w:t>
      </w:r>
      <w:r w:rsidR="00B05B61" w:rsidRPr="00A433A2">
        <w:rPr>
          <w:rFonts w:ascii="Arial" w:eastAsiaTheme="minorHAnsi" w:hAnsi="Arial" w:cs="Arial"/>
          <w:sz w:val="24"/>
          <w:szCs w:val="24"/>
        </w:rPr>
        <w:t xml:space="preserve"> </w:t>
      </w:r>
      <w:r w:rsidR="003608C3" w:rsidRPr="00A433A2">
        <w:rPr>
          <w:rFonts w:ascii="Arial" w:eastAsiaTheme="minorHAnsi" w:hAnsi="Arial" w:cs="Arial"/>
          <w:sz w:val="24"/>
          <w:szCs w:val="24"/>
        </w:rPr>
        <w:t xml:space="preserve">  </w:t>
      </w:r>
    </w:p>
    <w:bookmarkEnd w:id="0"/>
    <w:bookmarkEnd w:id="1"/>
    <w:p w14:paraId="092B0435" w14:textId="77777777" w:rsidR="00CA34D2" w:rsidRPr="00A433A2" w:rsidRDefault="00CA34D2" w:rsidP="0093563F">
      <w:pPr>
        <w:jc w:val="center"/>
        <w:rPr>
          <w:rFonts w:ascii="Arial" w:eastAsiaTheme="minorHAnsi" w:hAnsi="Arial" w:cs="Arial"/>
          <w:b/>
          <w:bCs/>
          <w:sz w:val="24"/>
          <w:szCs w:val="24"/>
        </w:rPr>
      </w:pPr>
    </w:p>
    <w:p w14:paraId="759A6E7F" w14:textId="77777777" w:rsidR="00CA34D2" w:rsidRPr="00A433A2" w:rsidRDefault="00CA34D2" w:rsidP="0093563F">
      <w:pPr>
        <w:jc w:val="center"/>
        <w:rPr>
          <w:rFonts w:ascii="Arial" w:eastAsiaTheme="minorHAnsi" w:hAnsi="Arial" w:cs="Arial"/>
          <w:b/>
          <w:bCs/>
          <w:sz w:val="24"/>
          <w:szCs w:val="24"/>
        </w:rPr>
      </w:pPr>
    </w:p>
    <w:p w14:paraId="1F72033D" w14:textId="77777777" w:rsidR="00CA34D2" w:rsidRPr="00A433A2" w:rsidRDefault="00CA34D2" w:rsidP="0093563F">
      <w:pPr>
        <w:jc w:val="center"/>
        <w:rPr>
          <w:rFonts w:ascii="Arial" w:eastAsiaTheme="minorHAnsi" w:hAnsi="Arial" w:cs="Arial"/>
          <w:b/>
          <w:bCs/>
          <w:sz w:val="24"/>
          <w:szCs w:val="24"/>
        </w:rPr>
      </w:pPr>
    </w:p>
    <w:p w14:paraId="28C55403" w14:textId="3E692D13" w:rsidR="0093563F" w:rsidRPr="00A433A2" w:rsidRDefault="0093563F" w:rsidP="0093563F">
      <w:pPr>
        <w:jc w:val="center"/>
        <w:rPr>
          <w:rFonts w:ascii="Arial" w:eastAsiaTheme="minorHAnsi" w:hAnsi="Arial" w:cs="Arial"/>
          <w:b/>
          <w:bCs/>
          <w:sz w:val="24"/>
          <w:szCs w:val="24"/>
        </w:rPr>
      </w:pPr>
      <w:r w:rsidRPr="00A433A2">
        <w:rPr>
          <w:rFonts w:ascii="Arial" w:eastAsiaTheme="minorHAnsi" w:hAnsi="Arial" w:cs="Arial"/>
          <w:b/>
          <w:bCs/>
          <w:sz w:val="24"/>
          <w:szCs w:val="24"/>
        </w:rPr>
        <w:t>DANIELLA</w:t>
      </w:r>
      <w:r w:rsidR="0097128F" w:rsidRPr="00A433A2">
        <w:rPr>
          <w:rFonts w:ascii="Arial" w:eastAsiaTheme="minorHAnsi" w:hAnsi="Arial" w:cs="Arial"/>
          <w:b/>
          <w:bCs/>
          <w:sz w:val="24"/>
          <w:szCs w:val="24"/>
        </w:rPr>
        <w:t xml:space="preserve"> JADÃO MENESES</w:t>
      </w:r>
    </w:p>
    <w:p w14:paraId="3534B2BC" w14:textId="77777777" w:rsidR="0093563F" w:rsidRPr="00A433A2" w:rsidRDefault="0093563F" w:rsidP="0093563F">
      <w:pPr>
        <w:jc w:val="center"/>
        <w:rPr>
          <w:rFonts w:ascii="Arial" w:eastAsiaTheme="minorHAnsi" w:hAnsi="Arial" w:cs="Arial"/>
          <w:b/>
          <w:bCs/>
          <w:sz w:val="24"/>
          <w:szCs w:val="24"/>
        </w:rPr>
      </w:pPr>
      <w:r w:rsidRPr="00A433A2">
        <w:rPr>
          <w:rFonts w:ascii="Arial" w:eastAsiaTheme="minorHAnsi" w:hAnsi="Arial" w:cs="Arial"/>
          <w:b/>
          <w:bCs/>
          <w:sz w:val="24"/>
          <w:szCs w:val="24"/>
        </w:rPr>
        <w:t>DEPUTADA ESTADUAL</w:t>
      </w:r>
    </w:p>
    <w:p w14:paraId="41B9A040" w14:textId="77777777" w:rsidR="0093563F" w:rsidRPr="00A433A2" w:rsidRDefault="0093563F" w:rsidP="0093563F">
      <w:pPr>
        <w:rPr>
          <w:rFonts w:ascii="Arial" w:eastAsiaTheme="minorHAnsi" w:hAnsi="Arial" w:cs="Arial"/>
          <w:b/>
          <w:bCs/>
          <w:sz w:val="24"/>
          <w:szCs w:val="24"/>
        </w:rPr>
      </w:pPr>
    </w:p>
    <w:p w14:paraId="77227CDF" w14:textId="77777777" w:rsidR="003C470A" w:rsidRPr="00A433A2" w:rsidRDefault="003C470A" w:rsidP="0057229A">
      <w:pPr>
        <w:spacing w:line="360" w:lineRule="auto"/>
        <w:ind w:firstLine="851"/>
        <w:jc w:val="both"/>
        <w:rPr>
          <w:rFonts w:ascii="Arial" w:eastAsiaTheme="minorHAnsi" w:hAnsi="Arial" w:cs="Arial"/>
          <w:sz w:val="24"/>
          <w:szCs w:val="24"/>
        </w:rPr>
      </w:pPr>
    </w:p>
    <w:p w14:paraId="42D01C20" w14:textId="77777777" w:rsidR="00E936CA" w:rsidRPr="00A433A2" w:rsidRDefault="00E936CA" w:rsidP="0057229A">
      <w:pPr>
        <w:spacing w:line="360" w:lineRule="auto"/>
        <w:ind w:firstLine="851"/>
        <w:jc w:val="both"/>
        <w:rPr>
          <w:rFonts w:ascii="Arial" w:eastAsiaTheme="minorHAnsi" w:hAnsi="Arial" w:cs="Arial"/>
          <w:sz w:val="24"/>
          <w:szCs w:val="24"/>
        </w:rPr>
      </w:pPr>
    </w:p>
    <w:p w14:paraId="0A6892D1" w14:textId="77777777" w:rsidR="00E936CA" w:rsidRPr="00A433A2" w:rsidRDefault="00E936CA" w:rsidP="0057229A">
      <w:pPr>
        <w:spacing w:line="360" w:lineRule="auto"/>
        <w:ind w:firstLine="851"/>
        <w:jc w:val="both"/>
        <w:rPr>
          <w:rFonts w:ascii="Arial" w:eastAsiaTheme="minorHAnsi" w:hAnsi="Arial" w:cs="Arial"/>
          <w:sz w:val="24"/>
          <w:szCs w:val="24"/>
        </w:rPr>
      </w:pPr>
    </w:p>
    <w:p w14:paraId="600C2667" w14:textId="77777777" w:rsidR="003C470A" w:rsidRPr="00A433A2" w:rsidRDefault="003C470A" w:rsidP="00B05176">
      <w:pPr>
        <w:ind w:firstLine="851"/>
        <w:jc w:val="both"/>
        <w:rPr>
          <w:rFonts w:ascii="Arial" w:eastAsiaTheme="minorHAnsi" w:hAnsi="Arial" w:cs="Arial"/>
          <w:sz w:val="24"/>
          <w:szCs w:val="24"/>
        </w:rPr>
      </w:pPr>
    </w:p>
    <w:p w14:paraId="5A7639E0" w14:textId="77777777" w:rsidR="00266809" w:rsidRPr="00A433A2" w:rsidRDefault="00266809" w:rsidP="00266809">
      <w:pPr>
        <w:tabs>
          <w:tab w:val="left" w:pos="1134"/>
        </w:tabs>
        <w:spacing w:line="360" w:lineRule="auto"/>
        <w:ind w:firstLine="993"/>
        <w:rPr>
          <w:rFonts w:ascii="Arial" w:hAnsi="Arial" w:cs="Arial"/>
          <w:sz w:val="24"/>
          <w:szCs w:val="24"/>
        </w:rPr>
      </w:pPr>
    </w:p>
    <w:p w14:paraId="04973DD1" w14:textId="77777777" w:rsidR="00266809" w:rsidRPr="00A433A2" w:rsidRDefault="00266809" w:rsidP="00266809">
      <w:pPr>
        <w:tabs>
          <w:tab w:val="left" w:pos="1134"/>
        </w:tabs>
        <w:spacing w:line="360" w:lineRule="auto"/>
        <w:ind w:firstLine="993"/>
        <w:rPr>
          <w:rFonts w:ascii="Arial" w:hAnsi="Arial" w:cs="Arial"/>
          <w:b/>
          <w:sz w:val="24"/>
          <w:szCs w:val="24"/>
        </w:rPr>
      </w:pPr>
    </w:p>
    <w:p w14:paraId="32380B5B" w14:textId="77777777" w:rsidR="00266809" w:rsidRPr="00A433A2" w:rsidRDefault="00266809" w:rsidP="00266809">
      <w:pPr>
        <w:tabs>
          <w:tab w:val="left" w:pos="1134"/>
        </w:tabs>
        <w:spacing w:line="360" w:lineRule="auto"/>
        <w:ind w:firstLine="993"/>
        <w:rPr>
          <w:rFonts w:ascii="Arial" w:hAnsi="Arial" w:cs="Arial"/>
          <w:sz w:val="24"/>
          <w:szCs w:val="24"/>
        </w:rPr>
      </w:pPr>
    </w:p>
    <w:p w14:paraId="2B1867F8" w14:textId="77777777" w:rsidR="00266809" w:rsidRPr="00A433A2" w:rsidRDefault="00266809" w:rsidP="00266809">
      <w:pPr>
        <w:tabs>
          <w:tab w:val="left" w:pos="1134"/>
        </w:tabs>
        <w:spacing w:line="360" w:lineRule="auto"/>
        <w:ind w:firstLine="993"/>
        <w:rPr>
          <w:rFonts w:ascii="Arial" w:hAnsi="Arial" w:cs="Arial"/>
          <w:sz w:val="24"/>
          <w:szCs w:val="24"/>
        </w:rPr>
      </w:pPr>
    </w:p>
    <w:p w14:paraId="59EDC743" w14:textId="77777777" w:rsidR="00724D30" w:rsidRPr="00A433A2" w:rsidRDefault="00724D30" w:rsidP="00724D30">
      <w:pPr>
        <w:tabs>
          <w:tab w:val="left" w:pos="1134"/>
        </w:tabs>
        <w:spacing w:line="360" w:lineRule="auto"/>
        <w:ind w:firstLine="993"/>
        <w:jc w:val="center"/>
        <w:rPr>
          <w:rFonts w:ascii="Arial" w:hAnsi="Arial" w:cs="Arial"/>
          <w:sz w:val="24"/>
          <w:szCs w:val="24"/>
        </w:rPr>
      </w:pPr>
    </w:p>
    <w:p w14:paraId="1202424A" w14:textId="77777777" w:rsidR="00724D30" w:rsidRPr="00A433A2" w:rsidRDefault="00724D30" w:rsidP="00724D30">
      <w:pPr>
        <w:tabs>
          <w:tab w:val="left" w:pos="1134"/>
        </w:tabs>
        <w:spacing w:line="360" w:lineRule="auto"/>
        <w:ind w:firstLine="993"/>
        <w:jc w:val="center"/>
        <w:rPr>
          <w:rFonts w:ascii="Arial" w:hAnsi="Arial" w:cs="Arial"/>
          <w:sz w:val="24"/>
          <w:szCs w:val="24"/>
        </w:rPr>
      </w:pPr>
    </w:p>
    <w:p w14:paraId="1B6E7E4F" w14:textId="61BBA062" w:rsidR="004E10FA" w:rsidRPr="00A433A2" w:rsidRDefault="004E10FA" w:rsidP="004E10FA">
      <w:pPr>
        <w:jc w:val="center"/>
        <w:rPr>
          <w:rFonts w:ascii="Arial" w:hAnsi="Arial" w:cs="Arial"/>
          <w:b/>
          <w:bCs/>
          <w:sz w:val="24"/>
          <w:szCs w:val="24"/>
        </w:rPr>
      </w:pPr>
    </w:p>
    <w:sectPr w:rsidR="004E10FA" w:rsidRPr="00A433A2">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2BC8" w14:textId="77777777" w:rsidR="00ED1999" w:rsidRDefault="00ED1999" w:rsidP="001042BE">
      <w:pPr>
        <w:spacing w:after="0" w:line="240" w:lineRule="auto"/>
      </w:pPr>
      <w:r>
        <w:separator/>
      </w:r>
    </w:p>
  </w:endnote>
  <w:endnote w:type="continuationSeparator" w:id="0">
    <w:p w14:paraId="2AF978F9" w14:textId="77777777" w:rsidR="00ED1999" w:rsidRDefault="00ED1999" w:rsidP="001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DA50" w14:textId="780E8385" w:rsidR="001042BE" w:rsidRDefault="001042BE">
    <w:pPr>
      <w:pStyle w:val="Rodap"/>
    </w:pPr>
    <w:r>
      <w:rPr>
        <w:noProof/>
      </w:rPr>
      <w:drawing>
        <wp:inline distT="0" distB="0" distL="0" distR="0" wp14:anchorId="5FD8837E" wp14:editId="35FB1C51">
          <wp:extent cx="540004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622300"/>
                  </a:xfrm>
                  <a:prstGeom prst="rect">
                    <a:avLst/>
                  </a:prstGeom>
                </pic:spPr>
              </pic:pic>
            </a:graphicData>
          </a:graphic>
        </wp:inline>
      </w:drawing>
    </w:r>
  </w:p>
  <w:p w14:paraId="36808641" w14:textId="77777777" w:rsidR="001042BE" w:rsidRDefault="001042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988E" w14:textId="77777777" w:rsidR="00ED1999" w:rsidRDefault="00ED1999" w:rsidP="001042BE">
      <w:pPr>
        <w:spacing w:after="0" w:line="240" w:lineRule="auto"/>
      </w:pPr>
      <w:r>
        <w:separator/>
      </w:r>
    </w:p>
  </w:footnote>
  <w:footnote w:type="continuationSeparator" w:id="0">
    <w:p w14:paraId="6D55E0CB" w14:textId="77777777" w:rsidR="00ED1999" w:rsidRDefault="00ED1999" w:rsidP="0010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3ABE" w14:textId="3CCC5A5E" w:rsidR="001042BE" w:rsidRDefault="00000000">
    <w:pPr>
      <w:pStyle w:val="Cabealho"/>
    </w:pPr>
    <w:r>
      <w:rPr>
        <w:noProof/>
      </w:rPr>
      <w:pict w14:anchorId="06B39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41626" o:spid="_x0000_s1045" type="#_x0000_t75" style="position:absolute;margin-left:0;margin-top:0;width:424.75pt;height:474.85pt;z-index:-251656192;mso-position-horizontal:center;mso-position-horizontal-relative:margin;mso-position-vertical:center;mso-position-vertical-relative:margin" o:allowincell="f">
          <v:imagedata r:id="rId1" o:title="MATERIAL GRÁFICO DANIELL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B009" w14:textId="32888D89" w:rsidR="001042BE" w:rsidRDefault="00000000" w:rsidP="001042BE">
    <w:pPr>
      <w:pStyle w:val="Cabealho"/>
      <w:tabs>
        <w:tab w:val="clear" w:pos="4252"/>
        <w:tab w:val="clear" w:pos="8504"/>
        <w:tab w:val="left" w:pos="2445"/>
      </w:tabs>
    </w:pPr>
    <w:r>
      <w:rPr>
        <w:noProof/>
      </w:rPr>
      <w:pict w14:anchorId="3BAA8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41627" o:spid="_x0000_s1046" type="#_x0000_t75" style="position:absolute;margin-left:0;margin-top:0;width:424.75pt;height:474.85pt;z-index:-251655168;mso-position-horizontal:center;mso-position-horizontal-relative:margin;mso-position-vertical:center;mso-position-vertical-relative:margin" o:allowincell="f">
          <v:imagedata r:id="rId1" o:title="MATERIAL GRÁFICO DANIELLA" gain="19661f" blacklevel="22938f"/>
          <w10:wrap anchorx="margin" anchory="margin"/>
        </v:shape>
      </w:pict>
    </w:r>
    <w:r w:rsidR="001042BE">
      <w:tab/>
    </w:r>
    <w:r w:rsidR="001042BE">
      <w:rPr>
        <w:noProof/>
      </w:rPr>
      <w:drawing>
        <wp:anchor distT="0" distB="0" distL="114300" distR="114300" simplePos="0" relativeHeight="251658240" behindDoc="0" locked="0" layoutInCell="1" allowOverlap="1" wp14:anchorId="7D4A0EC8" wp14:editId="23006AEF">
          <wp:simplePos x="2628900" y="447675"/>
          <wp:positionH relativeFrom="column">
            <wp:align>center</wp:align>
          </wp:positionH>
          <wp:positionV relativeFrom="paragraph">
            <wp:posOffset>0</wp:posOffset>
          </wp:positionV>
          <wp:extent cx="3823200" cy="12384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823200" cy="1238400"/>
                  </a:xfrm>
                  <a:prstGeom prst="rect">
                    <a:avLst/>
                  </a:prstGeom>
                </pic:spPr>
              </pic:pic>
            </a:graphicData>
          </a:graphic>
          <wp14:sizeRelH relativeFrom="margin">
            <wp14:pctWidth>0</wp14:pctWidth>
          </wp14:sizeRelH>
          <wp14:sizeRelV relativeFrom="margin">
            <wp14:pctHeight>0</wp14:pctHeight>
          </wp14:sizeRelV>
        </wp:anchor>
      </w:drawing>
    </w:r>
  </w:p>
  <w:p w14:paraId="476385A5" w14:textId="77777777" w:rsidR="001042BE" w:rsidRDefault="001042B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DA68" w14:textId="42A36A52" w:rsidR="001042BE" w:rsidRDefault="00000000">
    <w:pPr>
      <w:pStyle w:val="Cabealho"/>
    </w:pPr>
    <w:r>
      <w:rPr>
        <w:noProof/>
      </w:rPr>
      <w:pict w14:anchorId="1232A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41625" o:spid="_x0000_s1044" type="#_x0000_t75" style="position:absolute;margin-left:0;margin-top:0;width:424.75pt;height:474.85pt;z-index:-251657216;mso-position-horizontal:center;mso-position-horizontal-relative:margin;mso-position-vertical:center;mso-position-vertical-relative:margin" o:allowincell="f">
          <v:imagedata r:id="rId1" o:title="MATERIAL GRÁFICO DANIELL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BE"/>
    <w:rsid w:val="000258EB"/>
    <w:rsid w:val="0007246F"/>
    <w:rsid w:val="000D7B99"/>
    <w:rsid w:val="001042BE"/>
    <w:rsid w:val="00106930"/>
    <w:rsid w:val="00182555"/>
    <w:rsid w:val="00194A99"/>
    <w:rsid w:val="00195E77"/>
    <w:rsid w:val="001B1179"/>
    <w:rsid w:val="001F4BBF"/>
    <w:rsid w:val="00223E21"/>
    <w:rsid w:val="0023021C"/>
    <w:rsid w:val="00241E69"/>
    <w:rsid w:val="002517B6"/>
    <w:rsid w:val="00264578"/>
    <w:rsid w:val="00266809"/>
    <w:rsid w:val="002742D9"/>
    <w:rsid w:val="002972E5"/>
    <w:rsid w:val="002B7356"/>
    <w:rsid w:val="002C0C19"/>
    <w:rsid w:val="002C3715"/>
    <w:rsid w:val="002C68B7"/>
    <w:rsid w:val="00332C82"/>
    <w:rsid w:val="003608C3"/>
    <w:rsid w:val="00360EF5"/>
    <w:rsid w:val="00365A69"/>
    <w:rsid w:val="00366BE3"/>
    <w:rsid w:val="003B2DA8"/>
    <w:rsid w:val="003C366D"/>
    <w:rsid w:val="003C467E"/>
    <w:rsid w:val="003C470A"/>
    <w:rsid w:val="003D3EDC"/>
    <w:rsid w:val="00402E37"/>
    <w:rsid w:val="0040379B"/>
    <w:rsid w:val="00403C5A"/>
    <w:rsid w:val="00414644"/>
    <w:rsid w:val="00431774"/>
    <w:rsid w:val="00465502"/>
    <w:rsid w:val="00482591"/>
    <w:rsid w:val="004914EC"/>
    <w:rsid w:val="004A2DE8"/>
    <w:rsid w:val="004A799B"/>
    <w:rsid w:val="004B7E96"/>
    <w:rsid w:val="004C7DA4"/>
    <w:rsid w:val="004D324C"/>
    <w:rsid w:val="004D49A2"/>
    <w:rsid w:val="004E10FA"/>
    <w:rsid w:val="004E2D39"/>
    <w:rsid w:val="00516633"/>
    <w:rsid w:val="005403DC"/>
    <w:rsid w:val="0057229A"/>
    <w:rsid w:val="0057626B"/>
    <w:rsid w:val="005B7F98"/>
    <w:rsid w:val="005C3E53"/>
    <w:rsid w:val="00650459"/>
    <w:rsid w:val="00673AD8"/>
    <w:rsid w:val="006C38A4"/>
    <w:rsid w:val="006C7525"/>
    <w:rsid w:val="006D44CF"/>
    <w:rsid w:val="006E01A1"/>
    <w:rsid w:val="006E3381"/>
    <w:rsid w:val="006F6125"/>
    <w:rsid w:val="006F6ED2"/>
    <w:rsid w:val="00722F85"/>
    <w:rsid w:val="00724D30"/>
    <w:rsid w:val="007317AF"/>
    <w:rsid w:val="007366C5"/>
    <w:rsid w:val="00772A45"/>
    <w:rsid w:val="007E6261"/>
    <w:rsid w:val="00825031"/>
    <w:rsid w:val="00857D7C"/>
    <w:rsid w:val="008664E1"/>
    <w:rsid w:val="00866B9F"/>
    <w:rsid w:val="00872BEC"/>
    <w:rsid w:val="00881989"/>
    <w:rsid w:val="00893D6B"/>
    <w:rsid w:val="009041EA"/>
    <w:rsid w:val="00931DB0"/>
    <w:rsid w:val="0093563F"/>
    <w:rsid w:val="00966711"/>
    <w:rsid w:val="0097128F"/>
    <w:rsid w:val="00974A8F"/>
    <w:rsid w:val="009C4D82"/>
    <w:rsid w:val="009C6D9B"/>
    <w:rsid w:val="009E4DB0"/>
    <w:rsid w:val="00A01B11"/>
    <w:rsid w:val="00A22DB2"/>
    <w:rsid w:val="00A25DFD"/>
    <w:rsid w:val="00A3346E"/>
    <w:rsid w:val="00A37F08"/>
    <w:rsid w:val="00A433A2"/>
    <w:rsid w:val="00A614A3"/>
    <w:rsid w:val="00A73F55"/>
    <w:rsid w:val="00A87660"/>
    <w:rsid w:val="00AD5947"/>
    <w:rsid w:val="00B05176"/>
    <w:rsid w:val="00B05B61"/>
    <w:rsid w:val="00B36306"/>
    <w:rsid w:val="00B51555"/>
    <w:rsid w:val="00B85F3D"/>
    <w:rsid w:val="00BE7786"/>
    <w:rsid w:val="00C03E7C"/>
    <w:rsid w:val="00C432A5"/>
    <w:rsid w:val="00C5600D"/>
    <w:rsid w:val="00CA1638"/>
    <w:rsid w:val="00CA34D2"/>
    <w:rsid w:val="00CB3ED8"/>
    <w:rsid w:val="00CD3398"/>
    <w:rsid w:val="00CE1226"/>
    <w:rsid w:val="00CE5FCC"/>
    <w:rsid w:val="00CE74EC"/>
    <w:rsid w:val="00CF59ED"/>
    <w:rsid w:val="00D11FAE"/>
    <w:rsid w:val="00D1470C"/>
    <w:rsid w:val="00D1612A"/>
    <w:rsid w:val="00D56C4A"/>
    <w:rsid w:val="00D60C3A"/>
    <w:rsid w:val="00DA33FF"/>
    <w:rsid w:val="00DA7135"/>
    <w:rsid w:val="00DA7AD1"/>
    <w:rsid w:val="00DC38E8"/>
    <w:rsid w:val="00DD17AB"/>
    <w:rsid w:val="00DF0167"/>
    <w:rsid w:val="00DF50C0"/>
    <w:rsid w:val="00E6092E"/>
    <w:rsid w:val="00E8369C"/>
    <w:rsid w:val="00E83CEF"/>
    <w:rsid w:val="00E85822"/>
    <w:rsid w:val="00E8682B"/>
    <w:rsid w:val="00E936CA"/>
    <w:rsid w:val="00E94AF0"/>
    <w:rsid w:val="00EA105E"/>
    <w:rsid w:val="00EB0AEC"/>
    <w:rsid w:val="00EC12EA"/>
    <w:rsid w:val="00ED1999"/>
    <w:rsid w:val="00EE4ABC"/>
    <w:rsid w:val="00F41D28"/>
    <w:rsid w:val="00F926B4"/>
    <w:rsid w:val="00FA5D71"/>
    <w:rsid w:val="00FE20F4"/>
    <w:rsid w:val="00FF5516"/>
    <w:rsid w:val="00FF5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6A62F"/>
  <w15:chartTrackingRefBased/>
  <w15:docId w15:val="{96F06BFD-96C0-4DB9-AA2D-BE2531DE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C19"/>
    <w:pPr>
      <w:spacing w:line="256" w:lineRule="auto"/>
    </w:pPr>
    <w:rPr>
      <w:rFonts w:ascii="Calibri" w:eastAsia="Calibri" w:hAnsi="Calibri" w:cs="Times New Roman"/>
    </w:rPr>
  </w:style>
  <w:style w:type="paragraph" w:styleId="Ttulo1">
    <w:name w:val="heading 1"/>
    <w:basedOn w:val="Normal"/>
    <w:link w:val="Ttulo1Char"/>
    <w:uiPriority w:val="9"/>
    <w:qFormat/>
    <w:rsid w:val="00241E69"/>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nhideWhenUsed/>
    <w:rsid w:val="001042B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Char Char"/>
    <w:basedOn w:val="Fontepargpadro"/>
    <w:link w:val="Cabealho"/>
    <w:rsid w:val="001042BE"/>
  </w:style>
  <w:style w:type="paragraph" w:styleId="Rodap">
    <w:name w:val="footer"/>
    <w:basedOn w:val="Normal"/>
    <w:link w:val="RodapChar"/>
    <w:uiPriority w:val="99"/>
    <w:unhideWhenUsed/>
    <w:rsid w:val="001042B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1042BE"/>
  </w:style>
  <w:style w:type="paragraph" w:customStyle="1" w:styleId="content-textcontainer">
    <w:name w:val="content-text__container"/>
    <w:basedOn w:val="Normal"/>
    <w:rsid w:val="00CF59ED"/>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CA1638"/>
    <w:rPr>
      <w:color w:val="0000FF"/>
      <w:u w:val="single"/>
    </w:rPr>
  </w:style>
  <w:style w:type="paragraph" w:styleId="NormalWeb">
    <w:name w:val="Normal (Web)"/>
    <w:basedOn w:val="Normal"/>
    <w:uiPriority w:val="99"/>
    <w:unhideWhenUsed/>
    <w:rsid w:val="00CA163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rmoglossario">
    <w:name w:val="termoglossario"/>
    <w:basedOn w:val="Fontepargpadro"/>
    <w:rsid w:val="00241E69"/>
  </w:style>
  <w:style w:type="character" w:customStyle="1" w:styleId="Ttulo1Char">
    <w:name w:val="Título 1 Char"/>
    <w:basedOn w:val="Fontepargpadro"/>
    <w:link w:val="Ttulo1"/>
    <w:uiPriority w:val="9"/>
    <w:rsid w:val="00241E69"/>
    <w:rPr>
      <w:rFonts w:ascii="Times New Roman" w:eastAsia="Times New Roman" w:hAnsi="Times New Roman" w:cs="Times New Roman"/>
      <w:b/>
      <w:bCs/>
      <w:kern w:val="36"/>
      <w:sz w:val="48"/>
      <w:szCs w:val="48"/>
      <w:lang w:eastAsia="pt-BR"/>
    </w:rPr>
  </w:style>
  <w:style w:type="paragraph" w:styleId="Recuodecorpodetexto3">
    <w:name w:val="Body Text Indent 3"/>
    <w:basedOn w:val="Normal"/>
    <w:link w:val="Recuodecorpodetexto3Char"/>
    <w:semiHidden/>
    <w:unhideWhenUsed/>
    <w:rsid w:val="00974A8F"/>
    <w:pPr>
      <w:spacing w:after="0" w:line="240" w:lineRule="auto"/>
      <w:ind w:firstLine="1418"/>
      <w:jc w:val="both"/>
    </w:pPr>
    <w:rPr>
      <w:rFonts w:ascii="Times New Roman" w:eastAsia="Times New Roman" w:hAnsi="Times New Roman"/>
      <w:sz w:val="28"/>
      <w:szCs w:val="20"/>
      <w:lang w:eastAsia="pt-BR"/>
    </w:rPr>
  </w:style>
  <w:style w:type="character" w:customStyle="1" w:styleId="Recuodecorpodetexto3Char">
    <w:name w:val="Recuo de corpo de texto 3 Char"/>
    <w:basedOn w:val="Fontepargpadro"/>
    <w:link w:val="Recuodecorpodetexto3"/>
    <w:semiHidden/>
    <w:rsid w:val="00974A8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EC12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12EA"/>
    <w:rPr>
      <w:rFonts w:ascii="Segoe UI" w:eastAsia="Calibri" w:hAnsi="Segoe UI" w:cs="Segoe UI"/>
      <w:sz w:val="18"/>
      <w:szCs w:val="18"/>
    </w:rPr>
  </w:style>
  <w:style w:type="character" w:styleId="MenoPendente">
    <w:name w:val="Unresolved Mention"/>
    <w:basedOn w:val="Fontepargpadro"/>
    <w:uiPriority w:val="99"/>
    <w:semiHidden/>
    <w:unhideWhenUsed/>
    <w:rsid w:val="004E2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798">
      <w:bodyDiv w:val="1"/>
      <w:marLeft w:val="0"/>
      <w:marRight w:val="0"/>
      <w:marTop w:val="0"/>
      <w:marBottom w:val="0"/>
      <w:divBdr>
        <w:top w:val="none" w:sz="0" w:space="0" w:color="auto"/>
        <w:left w:val="none" w:sz="0" w:space="0" w:color="auto"/>
        <w:bottom w:val="none" w:sz="0" w:space="0" w:color="auto"/>
        <w:right w:val="none" w:sz="0" w:space="0" w:color="auto"/>
      </w:divBdr>
    </w:div>
    <w:div w:id="176235032">
      <w:bodyDiv w:val="1"/>
      <w:marLeft w:val="0"/>
      <w:marRight w:val="0"/>
      <w:marTop w:val="0"/>
      <w:marBottom w:val="0"/>
      <w:divBdr>
        <w:top w:val="none" w:sz="0" w:space="0" w:color="auto"/>
        <w:left w:val="none" w:sz="0" w:space="0" w:color="auto"/>
        <w:bottom w:val="none" w:sz="0" w:space="0" w:color="auto"/>
        <w:right w:val="none" w:sz="0" w:space="0" w:color="auto"/>
      </w:divBdr>
    </w:div>
    <w:div w:id="300036575">
      <w:bodyDiv w:val="1"/>
      <w:marLeft w:val="0"/>
      <w:marRight w:val="0"/>
      <w:marTop w:val="0"/>
      <w:marBottom w:val="0"/>
      <w:divBdr>
        <w:top w:val="none" w:sz="0" w:space="0" w:color="auto"/>
        <w:left w:val="none" w:sz="0" w:space="0" w:color="auto"/>
        <w:bottom w:val="none" w:sz="0" w:space="0" w:color="auto"/>
        <w:right w:val="none" w:sz="0" w:space="0" w:color="auto"/>
      </w:divBdr>
    </w:div>
    <w:div w:id="392855206">
      <w:bodyDiv w:val="1"/>
      <w:marLeft w:val="0"/>
      <w:marRight w:val="0"/>
      <w:marTop w:val="0"/>
      <w:marBottom w:val="0"/>
      <w:divBdr>
        <w:top w:val="none" w:sz="0" w:space="0" w:color="auto"/>
        <w:left w:val="none" w:sz="0" w:space="0" w:color="auto"/>
        <w:bottom w:val="none" w:sz="0" w:space="0" w:color="auto"/>
        <w:right w:val="none" w:sz="0" w:space="0" w:color="auto"/>
      </w:divBdr>
    </w:div>
    <w:div w:id="496697842">
      <w:bodyDiv w:val="1"/>
      <w:marLeft w:val="0"/>
      <w:marRight w:val="0"/>
      <w:marTop w:val="0"/>
      <w:marBottom w:val="0"/>
      <w:divBdr>
        <w:top w:val="none" w:sz="0" w:space="0" w:color="auto"/>
        <w:left w:val="none" w:sz="0" w:space="0" w:color="auto"/>
        <w:bottom w:val="none" w:sz="0" w:space="0" w:color="auto"/>
        <w:right w:val="none" w:sz="0" w:space="0" w:color="auto"/>
      </w:divBdr>
    </w:div>
    <w:div w:id="617831457">
      <w:bodyDiv w:val="1"/>
      <w:marLeft w:val="0"/>
      <w:marRight w:val="0"/>
      <w:marTop w:val="0"/>
      <w:marBottom w:val="0"/>
      <w:divBdr>
        <w:top w:val="none" w:sz="0" w:space="0" w:color="auto"/>
        <w:left w:val="none" w:sz="0" w:space="0" w:color="auto"/>
        <w:bottom w:val="none" w:sz="0" w:space="0" w:color="auto"/>
        <w:right w:val="none" w:sz="0" w:space="0" w:color="auto"/>
      </w:divBdr>
      <w:divsChild>
        <w:div w:id="1711344095">
          <w:marLeft w:val="0"/>
          <w:marRight w:val="0"/>
          <w:marTop w:val="0"/>
          <w:marBottom w:val="600"/>
          <w:divBdr>
            <w:top w:val="none" w:sz="0" w:space="0" w:color="auto"/>
            <w:left w:val="none" w:sz="0" w:space="0" w:color="auto"/>
            <w:bottom w:val="none" w:sz="0" w:space="0" w:color="auto"/>
            <w:right w:val="none" w:sz="0" w:space="0" w:color="auto"/>
          </w:divBdr>
        </w:div>
        <w:div w:id="1242762028">
          <w:marLeft w:val="0"/>
          <w:marRight w:val="0"/>
          <w:marTop w:val="0"/>
          <w:marBottom w:val="600"/>
          <w:divBdr>
            <w:top w:val="none" w:sz="0" w:space="0" w:color="auto"/>
            <w:left w:val="none" w:sz="0" w:space="0" w:color="auto"/>
            <w:bottom w:val="none" w:sz="0" w:space="0" w:color="auto"/>
            <w:right w:val="none" w:sz="0" w:space="0" w:color="auto"/>
          </w:divBdr>
        </w:div>
        <w:div w:id="691614464">
          <w:marLeft w:val="0"/>
          <w:marRight w:val="0"/>
          <w:marTop w:val="0"/>
          <w:marBottom w:val="600"/>
          <w:divBdr>
            <w:top w:val="none" w:sz="0" w:space="0" w:color="auto"/>
            <w:left w:val="none" w:sz="0" w:space="0" w:color="auto"/>
            <w:bottom w:val="none" w:sz="0" w:space="0" w:color="auto"/>
            <w:right w:val="none" w:sz="0" w:space="0" w:color="auto"/>
          </w:divBdr>
        </w:div>
        <w:div w:id="746803980">
          <w:marLeft w:val="0"/>
          <w:marRight w:val="0"/>
          <w:marTop w:val="0"/>
          <w:marBottom w:val="600"/>
          <w:divBdr>
            <w:top w:val="none" w:sz="0" w:space="0" w:color="auto"/>
            <w:left w:val="none" w:sz="0" w:space="0" w:color="auto"/>
            <w:bottom w:val="none" w:sz="0" w:space="0" w:color="auto"/>
            <w:right w:val="none" w:sz="0" w:space="0" w:color="auto"/>
          </w:divBdr>
        </w:div>
      </w:divsChild>
    </w:div>
    <w:div w:id="721909858">
      <w:bodyDiv w:val="1"/>
      <w:marLeft w:val="0"/>
      <w:marRight w:val="0"/>
      <w:marTop w:val="0"/>
      <w:marBottom w:val="0"/>
      <w:divBdr>
        <w:top w:val="none" w:sz="0" w:space="0" w:color="auto"/>
        <w:left w:val="none" w:sz="0" w:space="0" w:color="auto"/>
        <w:bottom w:val="none" w:sz="0" w:space="0" w:color="auto"/>
        <w:right w:val="none" w:sz="0" w:space="0" w:color="auto"/>
      </w:divBdr>
    </w:div>
    <w:div w:id="722221232">
      <w:bodyDiv w:val="1"/>
      <w:marLeft w:val="0"/>
      <w:marRight w:val="0"/>
      <w:marTop w:val="0"/>
      <w:marBottom w:val="0"/>
      <w:divBdr>
        <w:top w:val="none" w:sz="0" w:space="0" w:color="auto"/>
        <w:left w:val="none" w:sz="0" w:space="0" w:color="auto"/>
        <w:bottom w:val="none" w:sz="0" w:space="0" w:color="auto"/>
        <w:right w:val="none" w:sz="0" w:space="0" w:color="auto"/>
      </w:divBdr>
    </w:div>
    <w:div w:id="793056677">
      <w:bodyDiv w:val="1"/>
      <w:marLeft w:val="0"/>
      <w:marRight w:val="0"/>
      <w:marTop w:val="0"/>
      <w:marBottom w:val="0"/>
      <w:divBdr>
        <w:top w:val="none" w:sz="0" w:space="0" w:color="auto"/>
        <w:left w:val="none" w:sz="0" w:space="0" w:color="auto"/>
        <w:bottom w:val="none" w:sz="0" w:space="0" w:color="auto"/>
        <w:right w:val="none" w:sz="0" w:space="0" w:color="auto"/>
      </w:divBdr>
    </w:div>
    <w:div w:id="1223253692">
      <w:bodyDiv w:val="1"/>
      <w:marLeft w:val="0"/>
      <w:marRight w:val="0"/>
      <w:marTop w:val="0"/>
      <w:marBottom w:val="0"/>
      <w:divBdr>
        <w:top w:val="none" w:sz="0" w:space="0" w:color="auto"/>
        <w:left w:val="none" w:sz="0" w:space="0" w:color="auto"/>
        <w:bottom w:val="none" w:sz="0" w:space="0" w:color="auto"/>
        <w:right w:val="none" w:sz="0" w:space="0" w:color="auto"/>
      </w:divBdr>
    </w:div>
    <w:div w:id="1415660479">
      <w:bodyDiv w:val="1"/>
      <w:marLeft w:val="0"/>
      <w:marRight w:val="0"/>
      <w:marTop w:val="0"/>
      <w:marBottom w:val="0"/>
      <w:divBdr>
        <w:top w:val="none" w:sz="0" w:space="0" w:color="auto"/>
        <w:left w:val="none" w:sz="0" w:space="0" w:color="auto"/>
        <w:bottom w:val="none" w:sz="0" w:space="0" w:color="auto"/>
        <w:right w:val="none" w:sz="0" w:space="0" w:color="auto"/>
      </w:divBdr>
    </w:div>
    <w:div w:id="1526554299">
      <w:bodyDiv w:val="1"/>
      <w:marLeft w:val="0"/>
      <w:marRight w:val="0"/>
      <w:marTop w:val="0"/>
      <w:marBottom w:val="0"/>
      <w:divBdr>
        <w:top w:val="none" w:sz="0" w:space="0" w:color="auto"/>
        <w:left w:val="none" w:sz="0" w:space="0" w:color="auto"/>
        <w:bottom w:val="none" w:sz="0" w:space="0" w:color="auto"/>
        <w:right w:val="none" w:sz="0" w:space="0" w:color="auto"/>
      </w:divBdr>
    </w:div>
    <w:div w:id="1662927885">
      <w:bodyDiv w:val="1"/>
      <w:marLeft w:val="0"/>
      <w:marRight w:val="0"/>
      <w:marTop w:val="0"/>
      <w:marBottom w:val="0"/>
      <w:divBdr>
        <w:top w:val="none" w:sz="0" w:space="0" w:color="auto"/>
        <w:left w:val="none" w:sz="0" w:space="0" w:color="auto"/>
        <w:bottom w:val="none" w:sz="0" w:space="0" w:color="auto"/>
        <w:right w:val="none" w:sz="0" w:space="0" w:color="auto"/>
      </w:divBdr>
    </w:div>
    <w:div w:id="1801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2EA42-541D-40AE-AC9A-3979DF61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4563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 Lima Carvalho</dc:creator>
  <cp:keywords/>
  <dc:description/>
  <cp:lastModifiedBy>Lais Lima Carvalho</cp:lastModifiedBy>
  <cp:revision>2</cp:revision>
  <cp:lastPrinted>2025-01-13T13:30:00Z</cp:lastPrinted>
  <dcterms:created xsi:type="dcterms:W3CDTF">2025-05-14T13:42:00Z</dcterms:created>
  <dcterms:modified xsi:type="dcterms:W3CDTF">2025-05-14T13:42:00Z</dcterms:modified>
</cp:coreProperties>
</file>