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3179" w14:textId="1F0BD34E" w:rsidR="000F6BFE" w:rsidRDefault="00120606" w:rsidP="000F6BFE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0F6BFE" w:rsidRPr="002869D6">
        <w:rPr>
          <w:b/>
        </w:rPr>
        <w:t xml:space="preserve"> Nº   </w:t>
      </w:r>
      <w:r w:rsidR="000F6BFE" w:rsidRPr="002869D6">
        <w:rPr>
          <w:b/>
          <w:u w:val="single"/>
        </w:rPr>
        <w:tab/>
      </w:r>
      <w:r w:rsidR="000F6BFE" w:rsidRPr="002869D6">
        <w:rPr>
          <w:b/>
        </w:rPr>
        <w:t xml:space="preserve"> /202</w:t>
      </w:r>
      <w:r w:rsidR="00861F89">
        <w:rPr>
          <w:b/>
        </w:rPr>
        <w:t>6</w:t>
      </w:r>
    </w:p>
    <w:p w14:paraId="57D59FE3" w14:textId="77777777" w:rsidR="000F6BFE" w:rsidRPr="002869D6" w:rsidRDefault="000F6BFE" w:rsidP="000F6BFE">
      <w:pPr>
        <w:spacing w:line="360" w:lineRule="auto"/>
        <w:jc w:val="center"/>
        <w:rPr>
          <w:b/>
        </w:rPr>
      </w:pPr>
    </w:p>
    <w:p w14:paraId="3963A966" w14:textId="77777777" w:rsidR="000F6BFE" w:rsidRPr="002869D6" w:rsidRDefault="000F6BFE" w:rsidP="000F6BFE">
      <w:pPr>
        <w:spacing w:line="360" w:lineRule="auto"/>
        <w:jc w:val="center"/>
        <w:rPr>
          <w:b/>
        </w:rPr>
      </w:pPr>
    </w:p>
    <w:p w14:paraId="3F66710A" w14:textId="77777777" w:rsidR="000F6BFE" w:rsidRPr="002869D6" w:rsidRDefault="000F6BFE" w:rsidP="000F6BFE">
      <w:pPr>
        <w:spacing w:line="360" w:lineRule="auto"/>
        <w:ind w:firstLine="708"/>
      </w:pPr>
      <w:r w:rsidRPr="002869D6">
        <w:t>Senhor</w:t>
      </w:r>
      <w:r>
        <w:t>a</w:t>
      </w:r>
      <w:r w:rsidRPr="002869D6">
        <w:t xml:space="preserve"> Presidente,</w:t>
      </w:r>
    </w:p>
    <w:p w14:paraId="580B754E" w14:textId="77777777" w:rsidR="000F6BFE" w:rsidRDefault="000F6BFE" w:rsidP="000F6BFE">
      <w:pPr>
        <w:spacing w:line="360" w:lineRule="auto"/>
        <w:ind w:firstLine="1701"/>
      </w:pPr>
    </w:p>
    <w:p w14:paraId="4AA02806" w14:textId="77777777" w:rsidR="000F6BFE" w:rsidRPr="002869D6" w:rsidRDefault="000F6BFE" w:rsidP="000F6BFE">
      <w:pPr>
        <w:spacing w:line="360" w:lineRule="auto"/>
        <w:ind w:firstLine="1701"/>
      </w:pPr>
    </w:p>
    <w:p w14:paraId="7D61F8DA" w14:textId="6C5CC31A" w:rsidR="005E3CEF" w:rsidRDefault="000F6BFE" w:rsidP="005E3CEF">
      <w:pPr>
        <w:spacing w:line="360" w:lineRule="auto"/>
        <w:ind w:firstLine="708"/>
        <w:jc w:val="both"/>
      </w:pPr>
      <w:r>
        <w:t>Nos termos do art. 1</w:t>
      </w:r>
      <w:r w:rsidR="00120606">
        <w:t>55 e ss.</w:t>
      </w:r>
      <w:r>
        <w:t xml:space="preserve"> do Regimento Interno dessa Casa Legislativa, requeiro a Vossa Excelência, que após ouvida a mesa, seja encaminhad</w:t>
      </w:r>
      <w:r w:rsidR="00120606">
        <w:t>o Requerimento</w:t>
      </w:r>
      <w:r>
        <w:t xml:space="preserve"> de </w:t>
      </w:r>
      <w:r w:rsidR="00861F89">
        <w:t xml:space="preserve">Pesar ao ex Vereador Walter França Silva, do Município de Santa Rita, que faleceu no dia 02 de fevereiro de 2026. </w:t>
      </w:r>
    </w:p>
    <w:p w14:paraId="021E909C" w14:textId="30993FB9" w:rsidR="00861F89" w:rsidRDefault="00861F89" w:rsidP="005E3CEF">
      <w:pPr>
        <w:spacing w:line="360" w:lineRule="auto"/>
        <w:ind w:firstLine="708"/>
        <w:jc w:val="both"/>
      </w:pPr>
      <w:r>
        <w:t xml:space="preserve">O sr. Walter França Silva foi figura emblemática da política de Santa Rita. Vereador por sucessivos mandatos entre 1982 e 2000, dedicou 18 anos de sua trajetória ao fortalecimento do legislativo municipal e ao bem-estar da população. </w:t>
      </w:r>
    </w:p>
    <w:p w14:paraId="774E6544" w14:textId="77777777" w:rsidR="00861F89" w:rsidRDefault="000F6BFE" w:rsidP="00861F89">
      <w:pPr>
        <w:spacing w:line="360" w:lineRule="auto"/>
        <w:ind w:firstLine="708"/>
        <w:jc w:val="both"/>
      </w:pPr>
      <w:r>
        <w:t>Tendo em vista s</w:t>
      </w:r>
      <w:r w:rsidR="00B31123">
        <w:t>ua importante atuação no Estado, na geração de emprego, renda, e no desenvolvimento de sua atividade comercial que movimenta a economia da região</w:t>
      </w:r>
      <w:r w:rsidRPr="002869D6">
        <w:t>.</w:t>
      </w:r>
    </w:p>
    <w:p w14:paraId="18D3CD53" w14:textId="2F26A4EF" w:rsidR="00710DBD" w:rsidRDefault="00861F89" w:rsidP="00861F89">
      <w:pPr>
        <w:spacing w:line="360" w:lineRule="auto"/>
        <w:ind w:firstLine="708"/>
        <w:jc w:val="both"/>
      </w:pPr>
      <w:r>
        <w:t xml:space="preserve">Sua atuação firme e seu compromisso com as causas municipais deixam uma marca indelével na história da cidade de Santa Rita. </w:t>
      </w:r>
      <w:r w:rsidR="00B31123">
        <w:t xml:space="preserve"> </w:t>
      </w:r>
    </w:p>
    <w:p w14:paraId="1BE439B2" w14:textId="015C6A5E" w:rsidR="000F6BFE" w:rsidRDefault="000F6BFE" w:rsidP="000F6BFE">
      <w:pPr>
        <w:spacing w:line="360" w:lineRule="auto"/>
        <w:ind w:firstLine="708"/>
        <w:jc w:val="both"/>
      </w:pPr>
      <w:r w:rsidRPr="002869D6">
        <w:t>A Assembleia Legislativa do Estado do Maranhão externa sua</w:t>
      </w:r>
      <w:r w:rsidR="00861F89">
        <w:t xml:space="preserve">s mais sinceras condolências aos familiares, amigos e aos cidadãos que tiveram a honra de acompanhar sua jornada. </w:t>
      </w:r>
      <w:r w:rsidRPr="002869D6">
        <w:t xml:space="preserve"> </w:t>
      </w:r>
    </w:p>
    <w:p w14:paraId="1D862E3E" w14:textId="2A93686B" w:rsidR="000F6BFE" w:rsidRPr="00FC6F21" w:rsidRDefault="000F6BFE" w:rsidP="00B31123">
      <w:pPr>
        <w:spacing w:line="360" w:lineRule="auto"/>
        <w:ind w:right="-1" w:firstLine="708"/>
        <w:jc w:val="both"/>
      </w:pPr>
      <w:r w:rsidRPr="002869D6">
        <w:rPr>
          <w:b/>
        </w:rPr>
        <w:t xml:space="preserve">Assembleia Legislativa do Estado do Maranhão, em </w:t>
      </w:r>
      <w:r w:rsidR="00861F89">
        <w:rPr>
          <w:b/>
        </w:rPr>
        <w:t>03</w:t>
      </w:r>
      <w:r>
        <w:rPr>
          <w:b/>
        </w:rPr>
        <w:t xml:space="preserve"> de </w:t>
      </w:r>
      <w:r w:rsidR="00861F89">
        <w:rPr>
          <w:b/>
        </w:rPr>
        <w:t>fevereiro</w:t>
      </w:r>
      <w:r>
        <w:rPr>
          <w:b/>
        </w:rPr>
        <w:t xml:space="preserve"> de 202</w:t>
      </w:r>
      <w:r w:rsidR="00861F89">
        <w:rPr>
          <w:b/>
        </w:rPr>
        <w:t>6</w:t>
      </w:r>
      <w:r>
        <w:rPr>
          <w:b/>
        </w:rPr>
        <w:t>.</w:t>
      </w:r>
    </w:p>
    <w:p w14:paraId="3FA8CC6D" w14:textId="77777777" w:rsidR="000F6BFE" w:rsidRDefault="000F6BFE" w:rsidP="000F6BFE">
      <w:pPr>
        <w:tabs>
          <w:tab w:val="left" w:pos="3261"/>
        </w:tabs>
        <w:spacing w:line="360" w:lineRule="auto"/>
        <w:jc w:val="center"/>
        <w:rPr>
          <w:rFonts w:eastAsia="Arial Unicode MS"/>
          <w:b/>
          <w:noProof/>
        </w:rPr>
      </w:pPr>
    </w:p>
    <w:p w14:paraId="49B74B83" w14:textId="77777777" w:rsidR="000F6BFE" w:rsidRDefault="000F6BFE" w:rsidP="000F6BFE">
      <w:pPr>
        <w:tabs>
          <w:tab w:val="left" w:pos="3261"/>
        </w:tabs>
        <w:jc w:val="center"/>
        <w:rPr>
          <w:rFonts w:eastAsia="Arial Unicode MS"/>
          <w:b/>
          <w:noProof/>
        </w:rPr>
      </w:pPr>
    </w:p>
    <w:p w14:paraId="7046E1B3" w14:textId="77777777" w:rsidR="000F6BFE" w:rsidRDefault="000F6BFE" w:rsidP="00B31123">
      <w:pPr>
        <w:tabs>
          <w:tab w:val="left" w:pos="3261"/>
        </w:tabs>
        <w:rPr>
          <w:rFonts w:eastAsia="Arial Unicode MS"/>
          <w:b/>
          <w:noProof/>
        </w:rPr>
      </w:pPr>
    </w:p>
    <w:p w14:paraId="6A4D84FD" w14:textId="77777777" w:rsidR="000F6BFE" w:rsidRDefault="000F6BFE" w:rsidP="000F6BFE">
      <w:pPr>
        <w:tabs>
          <w:tab w:val="left" w:pos="3261"/>
        </w:tabs>
        <w:jc w:val="center"/>
        <w:rPr>
          <w:rFonts w:eastAsia="Arial Unicode MS"/>
          <w:b/>
        </w:rPr>
      </w:pPr>
    </w:p>
    <w:p w14:paraId="3AF3CC94" w14:textId="3C6594C9" w:rsidR="000F6BFE" w:rsidRPr="009B77EC" w:rsidRDefault="000F6BFE" w:rsidP="000F6BFE">
      <w:pPr>
        <w:tabs>
          <w:tab w:val="left" w:pos="3261"/>
        </w:tabs>
        <w:jc w:val="center"/>
        <w:rPr>
          <w:rFonts w:eastAsia="Arial Unicode MS"/>
          <w:b/>
        </w:rPr>
      </w:pPr>
      <w:r w:rsidRPr="009B77EC">
        <w:rPr>
          <w:rFonts w:eastAsia="Arial Unicode MS"/>
          <w:b/>
        </w:rPr>
        <w:t>ARISTON RIBEIRO</w:t>
      </w:r>
      <w:r w:rsidR="00BE6940">
        <w:rPr>
          <w:rFonts w:eastAsia="Arial Unicode MS"/>
          <w:b/>
        </w:rPr>
        <w:t xml:space="preserve"> </w:t>
      </w:r>
    </w:p>
    <w:p w14:paraId="35FC2E78" w14:textId="77777777" w:rsidR="000F6BFE" w:rsidRPr="009B77EC" w:rsidRDefault="000F6BFE" w:rsidP="000F6BFE">
      <w:pPr>
        <w:tabs>
          <w:tab w:val="left" w:pos="3261"/>
        </w:tabs>
        <w:jc w:val="center"/>
        <w:rPr>
          <w:rFonts w:eastAsia="Arial Unicode MS"/>
          <w:b/>
        </w:rPr>
      </w:pPr>
      <w:r w:rsidRPr="009B77EC">
        <w:rPr>
          <w:rFonts w:eastAsia="Arial Unicode MS"/>
          <w:b/>
        </w:rPr>
        <w:t>Deputado Estadual</w:t>
      </w:r>
    </w:p>
    <w:p w14:paraId="268F903B" w14:textId="77777777" w:rsidR="003753D8" w:rsidRPr="007F566E" w:rsidRDefault="003753D8" w:rsidP="007F566E"/>
    <w:sectPr w:rsidR="003753D8" w:rsidRPr="007F566E" w:rsidSect="007F566E">
      <w:headerReference w:type="default" r:id="rId7"/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302D" w14:textId="77777777" w:rsidR="000F6BFE" w:rsidRDefault="000F6BFE" w:rsidP="001B5EA3">
      <w:r>
        <w:separator/>
      </w:r>
    </w:p>
  </w:endnote>
  <w:endnote w:type="continuationSeparator" w:id="0">
    <w:p w14:paraId="163392F2" w14:textId="77777777" w:rsidR="000F6BFE" w:rsidRDefault="000F6BFE" w:rsidP="001B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F0E1" w14:textId="77777777" w:rsidR="001B5EA3" w:rsidRPr="001B5EA3" w:rsidRDefault="001B5EA3" w:rsidP="001B5EA3">
    <w:pPr>
      <w:jc w:val="center"/>
    </w:pPr>
    <w:r w:rsidRPr="001B5EA3">
      <w:t>Avenida Jerônimo de Albuquerque s/n-Sítio Rangedor – Cohafuma</w:t>
    </w:r>
  </w:p>
  <w:p w14:paraId="473ED1B0" w14:textId="77777777" w:rsidR="001B5EA3" w:rsidRPr="001B5EA3" w:rsidRDefault="001B5EA3" w:rsidP="001B5EA3">
    <w:pPr>
      <w:jc w:val="center"/>
    </w:pPr>
    <w:r w:rsidRPr="001B5EA3">
      <w:t>São Luís - MA - 65.071-750 -Tel.: 3269-3292/ 3269-3451 - www.al.ma.leg.br</w:t>
    </w:r>
  </w:p>
  <w:p w14:paraId="4FFF20A2" w14:textId="77777777" w:rsidR="001B5EA3" w:rsidRPr="001B5EA3" w:rsidRDefault="001B5EA3" w:rsidP="001B5EA3">
    <w:pPr>
      <w:jc w:val="center"/>
    </w:pPr>
    <w:r w:rsidRPr="001B5EA3"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7307" w14:textId="77777777" w:rsidR="000F6BFE" w:rsidRDefault="000F6BFE" w:rsidP="001B5EA3">
      <w:r>
        <w:separator/>
      </w:r>
    </w:p>
  </w:footnote>
  <w:footnote w:type="continuationSeparator" w:id="0">
    <w:p w14:paraId="123784CF" w14:textId="77777777" w:rsidR="000F6BFE" w:rsidRDefault="000F6BFE" w:rsidP="001B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6616" w14:textId="77777777" w:rsidR="001B5EA3" w:rsidRDefault="001B5EA3" w:rsidP="001B5EA3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7C4DB" wp14:editId="5D180BE7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ESTADO DO MARANHÃO</w:t>
    </w:r>
  </w:p>
  <w:p w14:paraId="4B0D303C" w14:textId="77777777" w:rsidR="001B5EA3" w:rsidRDefault="001B5EA3" w:rsidP="001B5EA3">
    <w:pPr>
      <w:jc w:val="center"/>
    </w:pPr>
    <w:r>
      <w:t>Assembleia Legislativa do Estado do Maranhão</w:t>
    </w:r>
  </w:p>
  <w:p w14:paraId="54004A42" w14:textId="77777777" w:rsidR="001B5EA3" w:rsidRDefault="001B5EA3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14:paraId="2A2DA55D" w14:textId="77777777" w:rsidR="001B5EA3" w:rsidRPr="001B5EA3" w:rsidRDefault="001B5EA3" w:rsidP="001B5E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A2DCC"/>
    <w:multiLevelType w:val="hybridMultilevel"/>
    <w:tmpl w:val="FAC635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4423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B0305"/>
    <w:rsid w:val="000F6BFE"/>
    <w:rsid w:val="00120606"/>
    <w:rsid w:val="001A1140"/>
    <w:rsid w:val="001B5EA3"/>
    <w:rsid w:val="001D326B"/>
    <w:rsid w:val="001E5E38"/>
    <w:rsid w:val="001F119C"/>
    <w:rsid w:val="002C6AC1"/>
    <w:rsid w:val="003753D8"/>
    <w:rsid w:val="00392548"/>
    <w:rsid w:val="003E035E"/>
    <w:rsid w:val="004133D7"/>
    <w:rsid w:val="004436FB"/>
    <w:rsid w:val="00491785"/>
    <w:rsid w:val="004C102B"/>
    <w:rsid w:val="00530827"/>
    <w:rsid w:val="005878B4"/>
    <w:rsid w:val="005E3CEF"/>
    <w:rsid w:val="005F0E79"/>
    <w:rsid w:val="00616EC2"/>
    <w:rsid w:val="00626218"/>
    <w:rsid w:val="0063130A"/>
    <w:rsid w:val="00662DF9"/>
    <w:rsid w:val="00683D37"/>
    <w:rsid w:val="00697A75"/>
    <w:rsid w:val="00701037"/>
    <w:rsid w:val="00710DBD"/>
    <w:rsid w:val="00713B6F"/>
    <w:rsid w:val="00752A88"/>
    <w:rsid w:val="00771AA3"/>
    <w:rsid w:val="007A1928"/>
    <w:rsid w:val="007F566E"/>
    <w:rsid w:val="00811407"/>
    <w:rsid w:val="00861F89"/>
    <w:rsid w:val="009020AD"/>
    <w:rsid w:val="009216C2"/>
    <w:rsid w:val="00960DBA"/>
    <w:rsid w:val="00996EBB"/>
    <w:rsid w:val="00A34D20"/>
    <w:rsid w:val="00A45ED7"/>
    <w:rsid w:val="00A80B5E"/>
    <w:rsid w:val="00AA18B4"/>
    <w:rsid w:val="00AB77A0"/>
    <w:rsid w:val="00B31123"/>
    <w:rsid w:val="00BB71DE"/>
    <w:rsid w:val="00BC41B0"/>
    <w:rsid w:val="00BE6940"/>
    <w:rsid w:val="00BF6F24"/>
    <w:rsid w:val="00C33AB3"/>
    <w:rsid w:val="00C9562F"/>
    <w:rsid w:val="00D24DD0"/>
    <w:rsid w:val="00D26077"/>
    <w:rsid w:val="00E00CA6"/>
    <w:rsid w:val="00E112BE"/>
    <w:rsid w:val="00E16927"/>
    <w:rsid w:val="00E97586"/>
    <w:rsid w:val="00EA087F"/>
    <w:rsid w:val="00F00590"/>
    <w:rsid w:val="00F7561C"/>
    <w:rsid w:val="00FC403F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FFD4E3"/>
  <w15:docId w15:val="{E39BBEE9-B31D-4B78-94EB-E3A63319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A18B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aliases w:val="Char Char"/>
    <w:basedOn w:val="Fontepargpadro"/>
    <w:link w:val="Cabealho"/>
    <w:rsid w:val="00AA18B4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AA18B4"/>
    <w:pPr>
      <w:ind w:right="-518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A18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8B4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B4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A18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14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5878B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B5EA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B5EA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rezus.santos\Desktop\Timbrado%20gabine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gabinete</Template>
  <TotalTime>22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Crezus Ralph Lavra Santos</dc:creator>
  <cp:lastModifiedBy>Paloma Gonçalo de Sousa Morais</cp:lastModifiedBy>
  <cp:revision>3</cp:revision>
  <cp:lastPrinted>2026-02-03T12:54:00Z</cp:lastPrinted>
  <dcterms:created xsi:type="dcterms:W3CDTF">2026-02-03T12:53:00Z</dcterms:created>
  <dcterms:modified xsi:type="dcterms:W3CDTF">2026-02-03T13:07:00Z</dcterms:modified>
</cp:coreProperties>
</file>