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DB" w:rsidRPr="00A22712" w:rsidRDefault="00FF5274" w:rsidP="00D751DB">
      <w:pPr>
        <w:tabs>
          <w:tab w:val="left" w:pos="1134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        /2016</w:t>
      </w:r>
    </w:p>
    <w:p w:rsidR="00D751DB" w:rsidRDefault="00D751DB" w:rsidP="00D751DB">
      <w:pPr>
        <w:tabs>
          <w:tab w:val="left" w:pos="1134"/>
        </w:tabs>
        <w:spacing w:after="0" w:line="36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:rsidR="00D751DB" w:rsidRDefault="00D751DB" w:rsidP="00D751DB">
      <w:pPr>
        <w:tabs>
          <w:tab w:val="left" w:pos="1134"/>
        </w:tabs>
        <w:spacing w:after="0" w:line="36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:rsidR="00D751DB" w:rsidRPr="00A22712" w:rsidRDefault="00D751DB" w:rsidP="00D751D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51DB" w:rsidRPr="00A22712" w:rsidRDefault="00D751DB" w:rsidP="00D751D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27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Senhor Presidente,</w:t>
      </w:r>
    </w:p>
    <w:p w:rsidR="00D751DB" w:rsidRPr="00A22712" w:rsidRDefault="00D751DB" w:rsidP="00D751D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DB" w:rsidRPr="00D751DB" w:rsidRDefault="00D751DB" w:rsidP="00D751D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7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forma que dispõe </w:t>
      </w:r>
      <w:r w:rsidRPr="00A22712">
        <w:rPr>
          <w:rFonts w:ascii="Times New Roman" w:hAnsi="Times New Roman" w:cs="Times New Roman"/>
          <w:sz w:val="24"/>
          <w:szCs w:val="24"/>
        </w:rPr>
        <w:t xml:space="preserve">o Regimento Interno </w:t>
      </w:r>
      <w:r>
        <w:rPr>
          <w:rFonts w:ascii="Times New Roman" w:hAnsi="Times New Roman" w:cs="Times New Roman"/>
          <w:sz w:val="24"/>
          <w:szCs w:val="24"/>
        </w:rPr>
        <w:t>desta</w:t>
      </w:r>
      <w:r w:rsidRPr="00A22712">
        <w:rPr>
          <w:rFonts w:ascii="Times New Roman" w:hAnsi="Times New Roman" w:cs="Times New Roman"/>
          <w:sz w:val="24"/>
          <w:szCs w:val="24"/>
        </w:rPr>
        <w:t xml:space="preserve"> Assembleia</w:t>
      </w:r>
      <w:r>
        <w:rPr>
          <w:rFonts w:ascii="Times New Roman" w:hAnsi="Times New Roman" w:cs="Times New Roman"/>
          <w:sz w:val="24"/>
          <w:szCs w:val="24"/>
        </w:rPr>
        <w:t>, requeiro a Vossa Excelência</w:t>
      </w:r>
      <w:r w:rsidRPr="00A227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depois de ouvido a Mesa, seja realizada </w:t>
      </w:r>
      <w:r w:rsidRPr="00C63D0E">
        <w:rPr>
          <w:rFonts w:ascii="Times New Roman" w:hAnsi="Times New Roman" w:cs="Times New Roman"/>
          <w:b/>
          <w:sz w:val="24"/>
          <w:szCs w:val="24"/>
        </w:rPr>
        <w:t xml:space="preserve">VISITA PELA COMISSÃO </w:t>
      </w:r>
      <w:r w:rsidR="00FF5274" w:rsidRPr="00FF5274">
        <w:rPr>
          <w:rFonts w:ascii="Times New Roman" w:hAnsi="Times New Roman" w:cs="Times New Roman"/>
          <w:b/>
          <w:sz w:val="24"/>
          <w:szCs w:val="24"/>
        </w:rPr>
        <w:t>de OBRAS E SERVIÇOS PÚBLICOS</w:t>
      </w:r>
      <w:r w:rsidR="00FF5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274">
        <w:rPr>
          <w:rFonts w:ascii="Times New Roman" w:hAnsi="Times New Roman" w:cs="Times New Roman"/>
          <w:sz w:val="24"/>
          <w:szCs w:val="24"/>
        </w:rPr>
        <w:t xml:space="preserve">desta Assembleia às casas que integram o </w:t>
      </w:r>
      <w:r w:rsidR="00FF5274" w:rsidRPr="00FF5274">
        <w:rPr>
          <w:rFonts w:ascii="Times New Roman" w:hAnsi="Times New Roman" w:cs="Times New Roman"/>
          <w:b/>
          <w:sz w:val="24"/>
          <w:szCs w:val="24"/>
        </w:rPr>
        <w:t>“PROGRAMA MINHA CASA, MINHA VIDA”,</w:t>
      </w:r>
      <w:r w:rsidR="00A877C6">
        <w:rPr>
          <w:rFonts w:ascii="Times New Roman" w:hAnsi="Times New Roman" w:cs="Times New Roman"/>
          <w:sz w:val="24"/>
          <w:szCs w:val="24"/>
        </w:rPr>
        <w:t xml:space="preserve"> n</w:t>
      </w:r>
      <w:r w:rsidR="00FF5274">
        <w:rPr>
          <w:rFonts w:ascii="Times New Roman" w:hAnsi="Times New Roman" w:cs="Times New Roman"/>
          <w:sz w:val="24"/>
          <w:szCs w:val="24"/>
        </w:rPr>
        <w:t>a NOVA MIRITUA (São José de Ribamar)</w:t>
      </w:r>
      <w:r w:rsidR="00FF527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C63D0E">
        <w:rPr>
          <w:rFonts w:ascii="Times New Roman" w:hAnsi="Times New Roman" w:cs="Times New Roman"/>
          <w:b/>
          <w:sz w:val="24"/>
          <w:szCs w:val="24"/>
        </w:rPr>
        <w:t xml:space="preserve">VERIFICAÇÃO </w:t>
      </w:r>
      <w:r w:rsidRPr="009103EE">
        <w:rPr>
          <w:rFonts w:ascii="Times New Roman" w:hAnsi="Times New Roman" w:cs="Times New Roman"/>
          <w:b/>
          <w:i/>
          <w:sz w:val="24"/>
          <w:szCs w:val="24"/>
        </w:rPr>
        <w:t>IN LOCO</w:t>
      </w:r>
      <w:r w:rsidRPr="00C63D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FF5274">
        <w:rPr>
          <w:rFonts w:ascii="Times New Roman" w:hAnsi="Times New Roman" w:cs="Times New Roman"/>
          <w:b/>
          <w:sz w:val="24"/>
          <w:szCs w:val="24"/>
        </w:rPr>
        <w:t xml:space="preserve">AS DENÚNCIAS FEITAS QUANTO À </w:t>
      </w:r>
      <w:r w:rsidR="000638ED">
        <w:rPr>
          <w:rFonts w:ascii="Times New Roman" w:hAnsi="Times New Roman" w:cs="Times New Roman"/>
          <w:b/>
          <w:sz w:val="24"/>
          <w:szCs w:val="24"/>
        </w:rPr>
        <w:t>OCUPAÇÃO ARBITRÁRIA</w:t>
      </w:r>
      <w:r w:rsidR="00A877C6">
        <w:rPr>
          <w:rFonts w:ascii="Times New Roman" w:hAnsi="Times New Roman" w:cs="Times New Roman"/>
          <w:b/>
          <w:sz w:val="24"/>
          <w:szCs w:val="24"/>
        </w:rPr>
        <w:t xml:space="preserve"> E FALTA DE INFRAESTRUTURA </w:t>
      </w:r>
      <w:bookmarkStart w:id="0" w:name="_GoBack"/>
      <w:bookmarkEnd w:id="0"/>
      <w:r w:rsidR="000638ED">
        <w:rPr>
          <w:rFonts w:ascii="Times New Roman" w:hAnsi="Times New Roman" w:cs="Times New Roman"/>
          <w:b/>
          <w:sz w:val="24"/>
          <w:szCs w:val="24"/>
        </w:rPr>
        <w:t xml:space="preserve"> DAS CASAS.</w:t>
      </w:r>
    </w:p>
    <w:p w:rsidR="00D751DB" w:rsidRDefault="00D751DB" w:rsidP="00D751DB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751DB" w:rsidRDefault="00D751DB" w:rsidP="00104AA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DB" w:rsidRPr="00704547" w:rsidRDefault="00D751DB" w:rsidP="00D751DB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751DB" w:rsidRPr="00A22712" w:rsidRDefault="00D751DB" w:rsidP="00D751DB">
      <w:pPr>
        <w:tabs>
          <w:tab w:val="left" w:pos="1134"/>
          <w:tab w:val="left" w:pos="3080"/>
        </w:tabs>
        <w:spacing w:after="0" w:line="36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A22712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FF5274">
        <w:rPr>
          <w:rFonts w:ascii="Times New Roman" w:hAnsi="Times New Roman" w:cs="Times New Roman"/>
          <w:sz w:val="24"/>
          <w:szCs w:val="24"/>
        </w:rPr>
        <w:t>21 de março de 2016</w:t>
      </w:r>
      <w:r w:rsidRPr="00A22712">
        <w:rPr>
          <w:rFonts w:ascii="Times New Roman" w:hAnsi="Times New Roman" w:cs="Times New Roman"/>
          <w:sz w:val="24"/>
          <w:szCs w:val="24"/>
        </w:rPr>
        <w:t>.</w:t>
      </w:r>
    </w:p>
    <w:p w:rsidR="00D751DB" w:rsidRDefault="00D751DB" w:rsidP="00D751DB">
      <w:pPr>
        <w:tabs>
          <w:tab w:val="left" w:pos="1134"/>
          <w:tab w:val="left" w:pos="3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1DB" w:rsidRDefault="00D751DB" w:rsidP="00D751DB">
      <w:pPr>
        <w:tabs>
          <w:tab w:val="left" w:pos="1134"/>
          <w:tab w:val="left" w:pos="3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12B5" w:rsidRPr="00A22712" w:rsidRDefault="009C12B5" w:rsidP="00D751DB">
      <w:pPr>
        <w:tabs>
          <w:tab w:val="left" w:pos="1134"/>
          <w:tab w:val="left" w:pos="3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1DB" w:rsidRPr="00A22712" w:rsidRDefault="00D751DB" w:rsidP="00D751DB">
      <w:pPr>
        <w:tabs>
          <w:tab w:val="left" w:pos="1134"/>
          <w:tab w:val="left" w:pos="3080"/>
        </w:tabs>
        <w:spacing w:after="0" w:line="360" w:lineRule="auto"/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Wellington do Curso</w:t>
      </w:r>
    </w:p>
    <w:p w:rsidR="00D751DB" w:rsidRPr="00D751DB" w:rsidRDefault="00D751DB" w:rsidP="00D751DB">
      <w:pPr>
        <w:tabs>
          <w:tab w:val="left" w:pos="1134"/>
          <w:tab w:val="left" w:pos="3080"/>
        </w:tabs>
        <w:spacing w:after="0" w:line="360" w:lineRule="auto"/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 w:rsidRPr="00A22712">
        <w:rPr>
          <w:rFonts w:ascii="Times New Roman" w:hAnsi="Times New Roman" w:cs="Times New Roman"/>
          <w:sz w:val="24"/>
          <w:szCs w:val="24"/>
        </w:rPr>
        <w:t>Deputado Estadual</w:t>
      </w:r>
    </w:p>
    <w:p w:rsidR="00D751DB" w:rsidRPr="00980564" w:rsidRDefault="00D751DB" w:rsidP="00D751DB">
      <w:pPr>
        <w:pStyle w:val="Cabealho"/>
        <w:tabs>
          <w:tab w:val="clear" w:pos="4252"/>
          <w:tab w:val="left" w:pos="3080"/>
        </w:tabs>
        <w:spacing w:line="360" w:lineRule="auto"/>
        <w:ind w:right="360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D751DB" w:rsidRDefault="00D751DB" w:rsidP="00D751DB"/>
    <w:p w:rsidR="00E848C3" w:rsidRDefault="00E848C3"/>
    <w:sectPr w:rsidR="00E848C3" w:rsidSect="00FF1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BA" w:rsidRDefault="00E02FBA">
      <w:pPr>
        <w:spacing w:after="0" w:line="240" w:lineRule="auto"/>
      </w:pPr>
      <w:r>
        <w:separator/>
      </w:r>
    </w:p>
  </w:endnote>
  <w:endnote w:type="continuationSeparator" w:id="0">
    <w:p w:rsidR="00E02FBA" w:rsidRDefault="00E0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1B" w:rsidRDefault="00E02F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1B" w:rsidRDefault="00E02FB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1B" w:rsidRDefault="00E02F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BA" w:rsidRDefault="00E02FBA">
      <w:pPr>
        <w:spacing w:after="0" w:line="240" w:lineRule="auto"/>
      </w:pPr>
      <w:r>
        <w:separator/>
      </w:r>
    </w:p>
  </w:footnote>
  <w:footnote w:type="continuationSeparator" w:id="0">
    <w:p w:rsidR="00E02FBA" w:rsidRDefault="00E0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1B" w:rsidRDefault="00E02F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538" w:rsidRPr="003F3749" w:rsidRDefault="00104AAF" w:rsidP="009D5538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7FB90417" wp14:editId="77DEE3DB">
          <wp:extent cx="581660" cy="653415"/>
          <wp:effectExtent l="0" t="0" r="8890" b="0"/>
          <wp:docPr id="3" name="Imagem 3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5538" w:rsidRPr="00061096" w:rsidRDefault="00104AAF" w:rsidP="009D5538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:rsidR="009D5538" w:rsidRPr="00061096" w:rsidRDefault="00104AAF" w:rsidP="009D5538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:rsidR="00BE4C1B" w:rsidRDefault="00104AAF" w:rsidP="00BE4C1B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r w:rsidRPr="00061096">
      <w:t xml:space="preserve"> Cohafuma</w:t>
    </w:r>
    <w:r>
      <w:t xml:space="preserve"> </w:t>
    </w:r>
  </w:p>
  <w:p w:rsidR="009D5538" w:rsidRPr="00061096" w:rsidRDefault="00104AAF" w:rsidP="00BE4C1B">
    <w:pPr>
      <w:pStyle w:val="Cabealho"/>
      <w:tabs>
        <w:tab w:val="clear" w:pos="4252"/>
      </w:tabs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:rsidR="009D5538" w:rsidRDefault="00E02FB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1B" w:rsidRDefault="00E02F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DB"/>
    <w:rsid w:val="000638ED"/>
    <w:rsid w:val="000D0A81"/>
    <w:rsid w:val="00104AAF"/>
    <w:rsid w:val="001F16F9"/>
    <w:rsid w:val="004423EE"/>
    <w:rsid w:val="009C12B5"/>
    <w:rsid w:val="009E212A"/>
    <w:rsid w:val="00A877C6"/>
    <w:rsid w:val="00D751DB"/>
    <w:rsid w:val="00E02FBA"/>
    <w:rsid w:val="00E35492"/>
    <w:rsid w:val="00E848C3"/>
    <w:rsid w:val="00FF0F9A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8CCBA-7C5E-4113-9EA2-7F1ADC19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D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D75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751D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5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51DB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1DB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Klicia Waleria Leite</cp:lastModifiedBy>
  <cp:revision>5</cp:revision>
  <cp:lastPrinted>2015-06-01T18:20:00Z</cp:lastPrinted>
  <dcterms:created xsi:type="dcterms:W3CDTF">2016-03-19T17:14:00Z</dcterms:created>
  <dcterms:modified xsi:type="dcterms:W3CDTF">2016-03-21T15:35:00Z</dcterms:modified>
</cp:coreProperties>
</file>