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4F5D" w14:textId="77777777" w:rsidR="00A26AFB" w:rsidRDefault="00A26AFB" w:rsidP="00681139">
      <w:pPr>
        <w:tabs>
          <w:tab w:val="left" w:pos="4678"/>
          <w:tab w:val="left" w:pos="4962"/>
        </w:tabs>
        <w:jc w:val="center"/>
        <w:rPr>
          <w:rFonts w:asciiTheme="minorHAnsi" w:hAnsiTheme="minorHAnsi" w:cstheme="minorHAnsi"/>
          <w:b/>
        </w:rPr>
      </w:pPr>
    </w:p>
    <w:p w14:paraId="354BA9EC" w14:textId="0FBE8399" w:rsidR="007B2617" w:rsidRPr="00681139" w:rsidRDefault="007B2617" w:rsidP="00681139">
      <w:pPr>
        <w:tabs>
          <w:tab w:val="left" w:pos="4678"/>
          <w:tab w:val="left" w:pos="4962"/>
        </w:tabs>
        <w:jc w:val="center"/>
        <w:rPr>
          <w:rFonts w:asciiTheme="minorHAnsi" w:hAnsiTheme="minorHAnsi" w:cstheme="minorHAnsi"/>
          <w:b/>
        </w:rPr>
      </w:pPr>
      <w:r w:rsidRPr="00681139">
        <w:rPr>
          <w:rFonts w:asciiTheme="minorHAnsi" w:hAnsiTheme="minorHAnsi" w:cstheme="minorHAnsi"/>
          <w:b/>
        </w:rPr>
        <w:t xml:space="preserve">COMISSÃO DE CONSTITUIÇÃO, JUSTIÇA E </w:t>
      </w:r>
      <w:r w:rsidR="00117A5A" w:rsidRPr="00681139">
        <w:rPr>
          <w:rFonts w:asciiTheme="minorHAnsi" w:hAnsiTheme="minorHAnsi" w:cstheme="minorHAnsi"/>
          <w:b/>
        </w:rPr>
        <w:t>CIDADANIA</w:t>
      </w:r>
    </w:p>
    <w:p w14:paraId="6E25EEC5" w14:textId="6F98093C" w:rsidR="00C71969" w:rsidRPr="00681139" w:rsidRDefault="007B2617" w:rsidP="00681139">
      <w:pPr>
        <w:jc w:val="center"/>
        <w:rPr>
          <w:rFonts w:asciiTheme="minorHAnsi" w:hAnsiTheme="minorHAnsi" w:cstheme="minorHAnsi"/>
          <w:b/>
        </w:rPr>
      </w:pPr>
      <w:r w:rsidRPr="00681139">
        <w:rPr>
          <w:rFonts w:asciiTheme="minorHAnsi" w:hAnsiTheme="minorHAnsi" w:cstheme="minorHAnsi"/>
          <w:b/>
        </w:rPr>
        <w:t xml:space="preserve">PARECER </w:t>
      </w:r>
      <w:r w:rsidR="009D11B4" w:rsidRPr="00681139">
        <w:rPr>
          <w:rFonts w:asciiTheme="minorHAnsi" w:hAnsiTheme="minorHAnsi" w:cstheme="minorHAnsi"/>
          <w:b/>
        </w:rPr>
        <w:t xml:space="preserve">Nº </w:t>
      </w:r>
      <w:r w:rsidR="008642FD">
        <w:rPr>
          <w:rFonts w:asciiTheme="minorHAnsi" w:hAnsiTheme="minorHAnsi" w:cstheme="minorHAnsi"/>
          <w:b/>
        </w:rPr>
        <w:t>2</w:t>
      </w:r>
      <w:r w:rsidR="00C66DA2">
        <w:rPr>
          <w:rFonts w:asciiTheme="minorHAnsi" w:hAnsiTheme="minorHAnsi" w:cstheme="minorHAnsi"/>
          <w:b/>
        </w:rPr>
        <w:t>95</w:t>
      </w:r>
      <w:r w:rsidR="001F68EA" w:rsidRPr="00681139">
        <w:rPr>
          <w:rFonts w:asciiTheme="minorHAnsi" w:hAnsiTheme="minorHAnsi" w:cstheme="minorHAnsi"/>
          <w:b/>
        </w:rPr>
        <w:t>/</w:t>
      </w:r>
      <w:r w:rsidRPr="00681139">
        <w:rPr>
          <w:rFonts w:asciiTheme="minorHAnsi" w:hAnsiTheme="minorHAnsi" w:cstheme="minorHAnsi"/>
          <w:b/>
        </w:rPr>
        <w:t>20</w:t>
      </w:r>
      <w:r w:rsidR="00096B68" w:rsidRPr="00681139">
        <w:rPr>
          <w:rFonts w:asciiTheme="minorHAnsi" w:hAnsiTheme="minorHAnsi" w:cstheme="minorHAnsi"/>
          <w:b/>
        </w:rPr>
        <w:t>2</w:t>
      </w:r>
      <w:r w:rsidR="00D052A3" w:rsidRPr="00681139">
        <w:rPr>
          <w:rFonts w:asciiTheme="minorHAnsi" w:hAnsiTheme="minorHAnsi" w:cstheme="minorHAnsi"/>
          <w:b/>
        </w:rPr>
        <w:t>5</w:t>
      </w:r>
      <w:r w:rsidR="00681139" w:rsidRPr="00681139">
        <w:rPr>
          <w:rFonts w:asciiTheme="minorHAnsi" w:hAnsiTheme="minorHAnsi" w:cstheme="minorHAnsi"/>
          <w:b/>
        </w:rPr>
        <w:t xml:space="preserve"> – CCJ</w:t>
      </w:r>
      <w:r w:rsidR="00681139">
        <w:rPr>
          <w:rFonts w:asciiTheme="minorHAnsi" w:hAnsiTheme="minorHAnsi" w:cstheme="minorHAnsi"/>
          <w:b/>
        </w:rPr>
        <w:t>C</w:t>
      </w:r>
    </w:p>
    <w:p w14:paraId="71E45623" w14:textId="77777777" w:rsidR="00681139" w:rsidRPr="00681139" w:rsidRDefault="00681139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4045FD7E" w14:textId="72D09A45" w:rsidR="007B2617" w:rsidRPr="00681139" w:rsidRDefault="007B2617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681139">
        <w:rPr>
          <w:rFonts w:asciiTheme="minorHAnsi" w:hAnsiTheme="minorHAnsi" w:cstheme="minorHAnsi"/>
          <w:b/>
          <w:u w:val="single"/>
        </w:rPr>
        <w:t>RELATÓRIO:</w:t>
      </w:r>
    </w:p>
    <w:p w14:paraId="3E3A2BCB" w14:textId="77777777" w:rsidR="00681139" w:rsidRPr="00681139" w:rsidRDefault="00681139" w:rsidP="007B2617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6075DE9E" w14:textId="5E684631" w:rsidR="000E10A6" w:rsidRPr="00681139" w:rsidRDefault="007B2617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 xml:space="preserve">Trata-se </w:t>
      </w:r>
      <w:r w:rsidR="008062DA" w:rsidRPr="00681139">
        <w:rPr>
          <w:rFonts w:asciiTheme="minorHAnsi" w:hAnsiTheme="minorHAnsi" w:cstheme="minorHAnsi"/>
        </w:rPr>
        <w:t xml:space="preserve">da análise </w:t>
      </w:r>
      <w:r w:rsidRPr="00681139">
        <w:rPr>
          <w:rFonts w:asciiTheme="minorHAnsi" w:hAnsiTheme="minorHAnsi" w:cstheme="minorHAnsi"/>
        </w:rPr>
        <w:t>d</w:t>
      </w:r>
      <w:r w:rsidR="00BE2248" w:rsidRPr="00681139">
        <w:rPr>
          <w:rFonts w:asciiTheme="minorHAnsi" w:hAnsiTheme="minorHAnsi" w:cstheme="minorHAnsi"/>
        </w:rPr>
        <w:t>o</w:t>
      </w:r>
      <w:r w:rsidRPr="00681139">
        <w:rPr>
          <w:rFonts w:asciiTheme="minorHAnsi" w:hAnsiTheme="minorHAnsi" w:cstheme="minorHAnsi"/>
        </w:rPr>
        <w:t xml:space="preserve"> </w:t>
      </w:r>
      <w:r w:rsidRPr="008642FD">
        <w:rPr>
          <w:rFonts w:asciiTheme="minorHAnsi" w:hAnsiTheme="minorHAnsi" w:cstheme="minorHAnsi"/>
          <w:b/>
          <w:bCs/>
        </w:rPr>
        <w:t>P</w:t>
      </w:r>
      <w:r w:rsidR="00FF67EC" w:rsidRPr="008642FD">
        <w:rPr>
          <w:rFonts w:asciiTheme="minorHAnsi" w:hAnsiTheme="minorHAnsi" w:cstheme="minorHAnsi"/>
          <w:b/>
          <w:bCs/>
        </w:rPr>
        <w:t>rojeto de Resolução Legislativa</w:t>
      </w:r>
      <w:r w:rsidR="00745C47" w:rsidRPr="008642FD">
        <w:rPr>
          <w:rFonts w:asciiTheme="minorHAnsi" w:hAnsiTheme="minorHAnsi" w:cstheme="minorHAnsi"/>
          <w:b/>
          <w:bCs/>
        </w:rPr>
        <w:t xml:space="preserve"> </w:t>
      </w:r>
      <w:r w:rsidR="00C43E71" w:rsidRPr="008642FD">
        <w:rPr>
          <w:rFonts w:asciiTheme="minorHAnsi" w:hAnsiTheme="minorHAnsi" w:cstheme="minorHAnsi"/>
          <w:b/>
          <w:bCs/>
        </w:rPr>
        <w:t xml:space="preserve">nº </w:t>
      </w:r>
      <w:r w:rsidR="007A3116" w:rsidRPr="008642FD">
        <w:rPr>
          <w:rFonts w:asciiTheme="minorHAnsi" w:hAnsiTheme="minorHAnsi" w:cstheme="minorHAnsi"/>
          <w:b/>
          <w:bCs/>
        </w:rPr>
        <w:t>0</w:t>
      </w:r>
      <w:r w:rsidR="00C66DA2">
        <w:rPr>
          <w:rFonts w:asciiTheme="minorHAnsi" w:hAnsiTheme="minorHAnsi" w:cstheme="minorHAnsi"/>
          <w:b/>
          <w:bCs/>
        </w:rPr>
        <w:t>37</w:t>
      </w:r>
      <w:r w:rsidR="007A3116" w:rsidRPr="008642FD">
        <w:rPr>
          <w:rFonts w:asciiTheme="minorHAnsi" w:hAnsiTheme="minorHAnsi" w:cstheme="minorHAnsi"/>
          <w:b/>
          <w:bCs/>
        </w:rPr>
        <w:t>/2025</w:t>
      </w:r>
      <w:r w:rsidR="00925437" w:rsidRPr="008642FD">
        <w:rPr>
          <w:rFonts w:asciiTheme="minorHAnsi" w:hAnsiTheme="minorHAnsi" w:cstheme="minorHAnsi"/>
          <w:b/>
          <w:bCs/>
        </w:rPr>
        <w:t>, apresentado pel</w:t>
      </w:r>
      <w:r w:rsidR="00D052A3" w:rsidRPr="008642FD">
        <w:rPr>
          <w:rFonts w:asciiTheme="minorHAnsi" w:hAnsiTheme="minorHAnsi" w:cstheme="minorHAnsi"/>
          <w:b/>
          <w:bCs/>
        </w:rPr>
        <w:t>o</w:t>
      </w:r>
      <w:r w:rsidR="00C668A4" w:rsidRPr="008642FD">
        <w:rPr>
          <w:rFonts w:asciiTheme="minorHAnsi" w:hAnsiTheme="minorHAnsi" w:cstheme="minorHAnsi"/>
          <w:b/>
          <w:bCs/>
        </w:rPr>
        <w:t xml:space="preserve"> </w:t>
      </w:r>
      <w:r w:rsidRPr="008642FD">
        <w:rPr>
          <w:rFonts w:asciiTheme="minorHAnsi" w:hAnsiTheme="minorHAnsi" w:cstheme="minorHAnsi"/>
          <w:b/>
          <w:bCs/>
        </w:rPr>
        <w:t>Senho</w:t>
      </w:r>
      <w:r w:rsidR="00745C47" w:rsidRPr="008642FD">
        <w:rPr>
          <w:rFonts w:asciiTheme="minorHAnsi" w:hAnsiTheme="minorHAnsi" w:cstheme="minorHAnsi"/>
          <w:b/>
          <w:bCs/>
        </w:rPr>
        <w:t>r</w:t>
      </w:r>
      <w:r w:rsidR="00362A06" w:rsidRPr="008642FD">
        <w:rPr>
          <w:rFonts w:asciiTheme="minorHAnsi" w:hAnsiTheme="minorHAnsi" w:cstheme="minorHAnsi"/>
          <w:b/>
          <w:bCs/>
        </w:rPr>
        <w:t xml:space="preserve"> </w:t>
      </w:r>
      <w:r w:rsidR="00661B60" w:rsidRPr="008642FD">
        <w:rPr>
          <w:rFonts w:asciiTheme="minorHAnsi" w:hAnsiTheme="minorHAnsi" w:cstheme="minorHAnsi"/>
          <w:b/>
          <w:bCs/>
        </w:rPr>
        <w:t>Deputa</w:t>
      </w:r>
      <w:r w:rsidR="00E4636E" w:rsidRPr="008642FD">
        <w:rPr>
          <w:rFonts w:asciiTheme="minorHAnsi" w:hAnsiTheme="minorHAnsi" w:cstheme="minorHAnsi"/>
          <w:b/>
          <w:bCs/>
        </w:rPr>
        <w:t>d</w:t>
      </w:r>
      <w:r w:rsidR="00D052A3" w:rsidRPr="008642FD">
        <w:rPr>
          <w:rFonts w:asciiTheme="minorHAnsi" w:hAnsiTheme="minorHAnsi" w:cstheme="minorHAnsi"/>
          <w:b/>
          <w:bCs/>
        </w:rPr>
        <w:t>o</w:t>
      </w:r>
      <w:r w:rsidR="00A87A88" w:rsidRPr="008642FD">
        <w:rPr>
          <w:rFonts w:asciiTheme="minorHAnsi" w:hAnsiTheme="minorHAnsi" w:cstheme="minorHAnsi"/>
          <w:b/>
          <w:bCs/>
        </w:rPr>
        <w:t xml:space="preserve"> </w:t>
      </w:r>
      <w:r w:rsidR="00C66DA2">
        <w:rPr>
          <w:rFonts w:asciiTheme="minorHAnsi" w:hAnsiTheme="minorHAnsi" w:cstheme="minorHAnsi"/>
          <w:b/>
          <w:bCs/>
        </w:rPr>
        <w:t>Guilherme Paz</w:t>
      </w:r>
      <w:r w:rsidR="002E0326" w:rsidRPr="008642FD">
        <w:rPr>
          <w:rFonts w:asciiTheme="minorHAnsi" w:hAnsiTheme="minorHAnsi" w:cstheme="minorHAnsi"/>
          <w:b/>
          <w:bCs/>
        </w:rPr>
        <w:t xml:space="preserve">, </w:t>
      </w:r>
      <w:r w:rsidR="00191D92" w:rsidRPr="008642FD">
        <w:rPr>
          <w:rFonts w:asciiTheme="minorHAnsi" w:hAnsiTheme="minorHAnsi" w:cstheme="minorHAnsi"/>
          <w:b/>
          <w:bCs/>
        </w:rPr>
        <w:t>que</w:t>
      </w:r>
      <w:r w:rsidR="00DB7035" w:rsidRPr="008642FD">
        <w:rPr>
          <w:rFonts w:asciiTheme="minorHAnsi" w:hAnsiTheme="minorHAnsi" w:cstheme="minorHAnsi"/>
          <w:b/>
          <w:bCs/>
        </w:rPr>
        <w:t xml:space="preserve"> </w:t>
      </w:r>
      <w:r w:rsidR="00DC2105" w:rsidRPr="008642FD">
        <w:rPr>
          <w:rFonts w:asciiTheme="minorHAnsi" w:hAnsiTheme="minorHAnsi" w:cstheme="minorHAnsi"/>
          <w:b/>
          <w:bCs/>
        </w:rPr>
        <w:t>C</w:t>
      </w:r>
      <w:r w:rsidR="00DB7035" w:rsidRPr="008642FD">
        <w:rPr>
          <w:rFonts w:asciiTheme="minorHAnsi" w:hAnsiTheme="minorHAnsi" w:cstheme="minorHAnsi"/>
          <w:b/>
          <w:bCs/>
        </w:rPr>
        <w:t>oncede o Título de Cidadã</w:t>
      </w:r>
      <w:r w:rsidR="00E419DF" w:rsidRPr="008642FD">
        <w:rPr>
          <w:rFonts w:asciiTheme="minorHAnsi" w:hAnsiTheme="minorHAnsi" w:cstheme="minorHAnsi"/>
          <w:b/>
          <w:bCs/>
        </w:rPr>
        <w:t>o</w:t>
      </w:r>
      <w:r w:rsidR="00DB7035" w:rsidRPr="008642FD">
        <w:rPr>
          <w:rFonts w:asciiTheme="minorHAnsi" w:hAnsiTheme="minorHAnsi" w:cstheme="minorHAnsi"/>
          <w:b/>
          <w:bCs/>
        </w:rPr>
        <w:t xml:space="preserve"> Maranhense </w:t>
      </w:r>
      <w:r w:rsidR="00E419DF" w:rsidRPr="008642FD">
        <w:rPr>
          <w:rFonts w:asciiTheme="minorHAnsi" w:hAnsiTheme="minorHAnsi" w:cstheme="minorHAnsi"/>
          <w:b/>
          <w:bCs/>
        </w:rPr>
        <w:t>ao</w:t>
      </w:r>
      <w:r w:rsidR="00D052A3" w:rsidRPr="008642FD">
        <w:rPr>
          <w:rFonts w:asciiTheme="minorHAnsi" w:hAnsiTheme="minorHAnsi" w:cstheme="minorHAnsi"/>
          <w:b/>
          <w:bCs/>
        </w:rPr>
        <w:t xml:space="preserve"> Senhor</w:t>
      </w:r>
      <w:r w:rsidR="00C66DA2">
        <w:rPr>
          <w:rFonts w:asciiTheme="minorHAnsi" w:hAnsiTheme="minorHAnsi" w:cstheme="minorHAnsi"/>
          <w:b/>
          <w:bCs/>
        </w:rPr>
        <w:t xml:space="preserve"> </w:t>
      </w:r>
      <w:r w:rsidR="00C66DA2" w:rsidRPr="00C66DA2">
        <w:rPr>
          <w:rFonts w:asciiTheme="minorHAnsi" w:hAnsiTheme="minorHAnsi" w:cstheme="minorHAnsi"/>
          <w:b/>
          <w:bCs/>
        </w:rPr>
        <w:t xml:space="preserve">Antônio </w:t>
      </w:r>
      <w:r w:rsidR="00C66DA2">
        <w:rPr>
          <w:rFonts w:asciiTheme="minorHAnsi" w:hAnsiTheme="minorHAnsi" w:cstheme="minorHAnsi"/>
          <w:b/>
          <w:bCs/>
        </w:rPr>
        <w:t>d</w:t>
      </w:r>
      <w:r w:rsidR="00C66DA2" w:rsidRPr="00C66DA2">
        <w:rPr>
          <w:rFonts w:asciiTheme="minorHAnsi" w:hAnsiTheme="minorHAnsi" w:cstheme="minorHAnsi"/>
          <w:b/>
          <w:bCs/>
        </w:rPr>
        <w:t>a Cruz Filgueiras e dá outras</w:t>
      </w:r>
      <w:r w:rsidR="00C66DA2">
        <w:rPr>
          <w:rFonts w:asciiTheme="minorHAnsi" w:hAnsiTheme="minorHAnsi" w:cstheme="minorHAnsi"/>
          <w:b/>
          <w:bCs/>
        </w:rPr>
        <w:t xml:space="preserve"> </w:t>
      </w:r>
      <w:r w:rsidR="00C66DA2" w:rsidRPr="00C66DA2">
        <w:rPr>
          <w:rFonts w:asciiTheme="minorHAnsi" w:hAnsiTheme="minorHAnsi" w:cstheme="minorHAnsi"/>
          <w:b/>
          <w:bCs/>
        </w:rPr>
        <w:t>providências.</w:t>
      </w:r>
      <w:r w:rsidR="00C66DA2" w:rsidRPr="00C66DA2">
        <w:rPr>
          <w:rFonts w:asciiTheme="minorHAnsi" w:hAnsiTheme="minorHAnsi" w:cstheme="minorHAnsi"/>
          <w:b/>
          <w:bCs/>
        </w:rPr>
        <w:cr/>
      </w:r>
      <w:r w:rsidR="00C66DA2">
        <w:rPr>
          <w:rFonts w:asciiTheme="minorHAnsi" w:hAnsiTheme="minorHAnsi" w:cstheme="minorHAnsi"/>
          <w:b/>
          <w:bCs/>
        </w:rPr>
        <w:t xml:space="preserve">                          </w:t>
      </w:r>
      <w:r w:rsidR="00DB7035" w:rsidRPr="00681139">
        <w:rPr>
          <w:rFonts w:asciiTheme="minorHAnsi" w:hAnsiTheme="minorHAnsi" w:cstheme="minorHAnsi"/>
        </w:rPr>
        <w:t>Nos termos da propositura de Lei,</w:t>
      </w:r>
      <w:r w:rsidR="00E419DF" w:rsidRPr="00681139">
        <w:rPr>
          <w:rFonts w:asciiTheme="minorHAnsi" w:hAnsiTheme="minorHAnsi" w:cstheme="minorHAnsi"/>
        </w:rPr>
        <w:t xml:space="preserve"> </w:t>
      </w:r>
      <w:r w:rsidR="00D052A3" w:rsidRPr="00681139">
        <w:rPr>
          <w:rFonts w:asciiTheme="minorHAnsi" w:hAnsiTheme="minorHAnsi" w:cstheme="minorHAnsi"/>
        </w:rPr>
        <w:t xml:space="preserve">fica concedido o Título de Cidadão Maranhense ao </w:t>
      </w:r>
      <w:r w:rsidR="007A3116" w:rsidRPr="00681139">
        <w:rPr>
          <w:rFonts w:asciiTheme="minorHAnsi" w:hAnsiTheme="minorHAnsi" w:cstheme="minorHAnsi"/>
        </w:rPr>
        <w:t>Senhor</w:t>
      </w:r>
      <w:r w:rsidR="00C66DA2">
        <w:rPr>
          <w:rFonts w:asciiTheme="minorHAnsi" w:hAnsiTheme="minorHAnsi" w:cstheme="minorHAnsi"/>
        </w:rPr>
        <w:t xml:space="preserve"> </w:t>
      </w:r>
      <w:r w:rsidR="00C66DA2" w:rsidRPr="00C66DA2">
        <w:rPr>
          <w:rFonts w:asciiTheme="minorHAnsi" w:hAnsiTheme="minorHAnsi" w:cstheme="minorHAnsi"/>
        </w:rPr>
        <w:t>Antônio da Cruz Filgueiras</w:t>
      </w:r>
      <w:r w:rsidR="002E4D92">
        <w:rPr>
          <w:rFonts w:asciiTheme="minorHAnsi" w:hAnsiTheme="minorHAnsi" w:cstheme="minorHAnsi"/>
        </w:rPr>
        <w:t>,</w:t>
      </w:r>
      <w:r w:rsidR="007A3116" w:rsidRPr="00681139">
        <w:rPr>
          <w:rFonts w:asciiTheme="minorHAnsi" w:hAnsiTheme="minorHAnsi" w:cstheme="minorHAnsi"/>
        </w:rPr>
        <w:t xml:space="preserve"> natural da cidade de </w:t>
      </w:r>
      <w:r w:rsidR="00C66DA2">
        <w:rPr>
          <w:rFonts w:asciiTheme="minorHAnsi" w:hAnsiTheme="minorHAnsi" w:cstheme="minorHAnsi"/>
        </w:rPr>
        <w:t>Serrita</w:t>
      </w:r>
      <w:r w:rsidR="007A3116" w:rsidRPr="00681139">
        <w:rPr>
          <w:rFonts w:asciiTheme="minorHAnsi" w:hAnsiTheme="minorHAnsi" w:cstheme="minorHAnsi"/>
        </w:rPr>
        <w:t xml:space="preserve">, Estado </w:t>
      </w:r>
      <w:r w:rsidR="00C66DA2">
        <w:rPr>
          <w:rFonts w:asciiTheme="minorHAnsi" w:hAnsiTheme="minorHAnsi" w:cstheme="minorHAnsi"/>
        </w:rPr>
        <w:t>do Pernambuco</w:t>
      </w:r>
      <w:r w:rsidR="007A3116" w:rsidRPr="00681139">
        <w:rPr>
          <w:rFonts w:asciiTheme="minorHAnsi" w:hAnsiTheme="minorHAnsi" w:cstheme="minorHAnsi"/>
        </w:rPr>
        <w:t>.</w:t>
      </w:r>
    </w:p>
    <w:p w14:paraId="06BD04AC" w14:textId="44427192" w:rsidR="00C66DA2" w:rsidRPr="00C66DA2" w:rsidRDefault="00EA292D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/>
        </w:rPr>
      </w:pPr>
      <w:r w:rsidRPr="00681139">
        <w:rPr>
          <w:rFonts w:asciiTheme="minorHAnsi" w:hAnsiTheme="minorHAnsi" w:cstheme="minorHAnsi"/>
          <w:iCs/>
        </w:rPr>
        <w:t>Registra a j</w:t>
      </w:r>
      <w:r w:rsidR="00DA0CB6" w:rsidRPr="00681139">
        <w:rPr>
          <w:rFonts w:asciiTheme="minorHAnsi" w:hAnsiTheme="minorHAnsi" w:cstheme="minorHAnsi"/>
          <w:iCs/>
        </w:rPr>
        <w:t>ustif</w:t>
      </w:r>
      <w:r w:rsidR="008757E0" w:rsidRPr="00681139">
        <w:rPr>
          <w:rFonts w:asciiTheme="minorHAnsi" w:hAnsiTheme="minorHAnsi" w:cstheme="minorHAnsi"/>
          <w:iCs/>
        </w:rPr>
        <w:t>ica</w:t>
      </w:r>
      <w:r w:rsidRPr="00681139">
        <w:rPr>
          <w:rFonts w:asciiTheme="minorHAnsi" w:hAnsiTheme="minorHAnsi" w:cstheme="minorHAnsi"/>
          <w:iCs/>
        </w:rPr>
        <w:t>tiva</w:t>
      </w:r>
      <w:r w:rsidR="008757E0" w:rsidRPr="00681139">
        <w:rPr>
          <w:rFonts w:asciiTheme="minorHAnsi" w:hAnsiTheme="minorHAnsi" w:cstheme="minorHAnsi"/>
          <w:iCs/>
        </w:rPr>
        <w:t xml:space="preserve"> </w:t>
      </w:r>
      <w:r w:rsidRPr="00681139">
        <w:rPr>
          <w:rFonts w:asciiTheme="minorHAnsi" w:hAnsiTheme="minorHAnsi" w:cstheme="minorHAnsi"/>
          <w:iCs/>
        </w:rPr>
        <w:t>d</w:t>
      </w:r>
      <w:r w:rsidR="007D4E7F" w:rsidRPr="00681139">
        <w:rPr>
          <w:rFonts w:asciiTheme="minorHAnsi" w:hAnsiTheme="minorHAnsi" w:cstheme="minorHAnsi"/>
          <w:iCs/>
        </w:rPr>
        <w:t>o</w:t>
      </w:r>
      <w:r w:rsidR="008757E0" w:rsidRPr="00681139">
        <w:rPr>
          <w:rFonts w:asciiTheme="minorHAnsi" w:hAnsiTheme="minorHAnsi" w:cstheme="minorHAnsi"/>
          <w:iCs/>
        </w:rPr>
        <w:t xml:space="preserve"> autor da proposição, que</w:t>
      </w:r>
      <w:r w:rsidR="00C66DA2">
        <w:rPr>
          <w:rFonts w:asciiTheme="minorHAnsi" w:hAnsiTheme="minorHAnsi" w:cstheme="minorHAnsi"/>
          <w:iCs/>
        </w:rPr>
        <w:t xml:space="preserve"> </w:t>
      </w:r>
      <w:r w:rsidR="00C66DA2" w:rsidRPr="00C66DA2">
        <w:rPr>
          <w:rFonts w:asciiTheme="minorHAnsi" w:hAnsiTheme="minorHAnsi" w:cstheme="minorHAnsi"/>
          <w:i/>
        </w:rPr>
        <w:t>o homenageado o Senhor</w:t>
      </w:r>
      <w:r w:rsidR="00E419DF" w:rsidRPr="00C66DA2">
        <w:rPr>
          <w:rFonts w:asciiTheme="minorHAnsi" w:hAnsiTheme="minorHAnsi" w:cstheme="minorHAnsi"/>
          <w:i/>
        </w:rPr>
        <w:t xml:space="preserve"> </w:t>
      </w:r>
      <w:r w:rsidR="00C66DA2" w:rsidRPr="00C66DA2">
        <w:rPr>
          <w:rFonts w:asciiTheme="minorHAnsi" w:hAnsiTheme="minorHAnsi" w:cstheme="minorHAnsi"/>
          <w:i/>
        </w:rPr>
        <w:t xml:space="preserve">Antônio da Cruz Filgueira, carinhosamente conhecido como Marreca, é um exemplo inspirador de empreendedorismo e resiliência. Nascido em 24 de setembro de 1949, em Serrita-PE, ele construiu uma carreira notável a partir de suas raízes humildes. Filho de </w:t>
      </w:r>
      <w:proofErr w:type="spellStart"/>
      <w:r w:rsidR="00C66DA2" w:rsidRPr="00C66DA2">
        <w:rPr>
          <w:rFonts w:asciiTheme="minorHAnsi" w:hAnsiTheme="minorHAnsi" w:cstheme="minorHAnsi"/>
          <w:i/>
        </w:rPr>
        <w:t>Enésio</w:t>
      </w:r>
      <w:proofErr w:type="spellEnd"/>
      <w:r w:rsidR="00C66DA2" w:rsidRPr="00C66DA2">
        <w:rPr>
          <w:rFonts w:asciiTheme="minorHAnsi" w:hAnsiTheme="minorHAnsi" w:cstheme="minorHAnsi"/>
          <w:i/>
        </w:rPr>
        <w:t xml:space="preserve"> de Alencar Filgueira e </w:t>
      </w:r>
      <w:proofErr w:type="spellStart"/>
      <w:r w:rsidR="00C66DA2" w:rsidRPr="00C66DA2">
        <w:rPr>
          <w:rFonts w:asciiTheme="minorHAnsi" w:hAnsiTheme="minorHAnsi" w:cstheme="minorHAnsi"/>
          <w:i/>
        </w:rPr>
        <w:t>Miraltina</w:t>
      </w:r>
      <w:proofErr w:type="spellEnd"/>
      <w:r w:rsidR="00C66DA2" w:rsidRPr="00C66DA2">
        <w:rPr>
          <w:rFonts w:asciiTheme="minorHAnsi" w:hAnsiTheme="minorHAnsi" w:cstheme="minorHAnsi"/>
          <w:i/>
        </w:rPr>
        <w:t xml:space="preserve"> Sampaio Cruz de Alencar, Antônio formou uma família sólida com Sônia Maria da Cruz Filgueira, tendo 5 (cinco) filhos: Antônio da Cruz Filgueira Júnior, Rosa Maria, George Ramon, Frederico Hermano e Priscilla. Seus descendentes incluem 14 (quatorze) netos como; Antônio da Cruz Filgueira Neto, Luís Filipe Torres, Maria Fernanda Ewerton, Manuela, Fabiano Mamede, Gabriela e os irmãos George Ramon, George Gabriel e George Lucas, assim como seus 3 (três) bisnetos; sendo Maria Luiza, Leticia e </w:t>
      </w:r>
      <w:proofErr w:type="spellStart"/>
      <w:r w:rsidR="00C66DA2" w:rsidRPr="00C66DA2">
        <w:rPr>
          <w:rFonts w:asciiTheme="minorHAnsi" w:hAnsiTheme="minorHAnsi" w:cstheme="minorHAnsi"/>
          <w:i/>
        </w:rPr>
        <w:t>Crystian</w:t>
      </w:r>
      <w:proofErr w:type="spellEnd"/>
      <w:r w:rsidR="00C66DA2" w:rsidRPr="00C66DA2">
        <w:rPr>
          <w:rFonts w:asciiTheme="minorHAnsi" w:hAnsiTheme="minorHAnsi" w:cstheme="minorHAnsi"/>
          <w:i/>
        </w:rPr>
        <w:t xml:space="preserve"> Gabriel.</w:t>
      </w:r>
    </w:p>
    <w:p w14:paraId="39BD2CB7" w14:textId="38A913F9" w:rsidR="00C66DA2" w:rsidRPr="00C66DA2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/>
        </w:rPr>
      </w:pPr>
      <w:r w:rsidRPr="00C66DA2">
        <w:rPr>
          <w:rFonts w:asciiTheme="minorHAnsi" w:hAnsiTheme="minorHAnsi" w:cstheme="minorHAnsi"/>
          <w:i/>
        </w:rPr>
        <w:t xml:space="preserve">Sua jornada profissional começou com a compra de um caminhão, um passo que o levou a criar uma pequena frota e a expandir seus negócios. </w:t>
      </w:r>
      <w:r w:rsidRPr="00C66DA2">
        <w:rPr>
          <w:rFonts w:asciiTheme="minorHAnsi" w:hAnsiTheme="minorHAnsi" w:cstheme="minorHAnsi"/>
          <w:b/>
          <w:bCs/>
          <w:i/>
        </w:rPr>
        <w:t>Em 1979, Antônio se estabeleceu em Santa Inês, onde abriu seu primeiro comércio de bebidas, lançando as bases para o que se tornaria a Distribuidora Filgueira de Bebidas, representante da Cerveja Heineken em Itapecuru-Mirim. Antônio consolidou sua presença no mercado e diversificou seus investimentos em áreas como fazendas, locação de máquinas e transportadoras</w:t>
      </w:r>
      <w:r w:rsidRPr="00C66DA2">
        <w:rPr>
          <w:rFonts w:asciiTheme="minorHAnsi" w:hAnsiTheme="minorHAnsi" w:cstheme="minorHAnsi"/>
          <w:i/>
        </w:rPr>
        <w:t>.</w:t>
      </w:r>
    </w:p>
    <w:p w14:paraId="6C0F39DF" w14:textId="77777777" w:rsidR="00C66DA2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Cs/>
        </w:rPr>
      </w:pPr>
    </w:p>
    <w:p w14:paraId="7AE54F69" w14:textId="77777777" w:rsidR="00C66DA2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Cs/>
        </w:rPr>
      </w:pPr>
    </w:p>
    <w:p w14:paraId="72FB9936" w14:textId="77777777" w:rsidR="00C66DA2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Cs/>
        </w:rPr>
      </w:pPr>
    </w:p>
    <w:p w14:paraId="40417750" w14:textId="77777777" w:rsidR="00C66DA2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Cs/>
        </w:rPr>
      </w:pPr>
    </w:p>
    <w:p w14:paraId="6136C533" w14:textId="3DFD76AB" w:rsidR="00C66DA2" w:rsidRPr="00C66DA2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/>
        </w:rPr>
      </w:pPr>
      <w:r w:rsidRPr="00C66DA2">
        <w:rPr>
          <w:rFonts w:asciiTheme="minorHAnsi" w:hAnsiTheme="minorHAnsi" w:cstheme="minorHAnsi"/>
          <w:i/>
        </w:rPr>
        <w:lastRenderedPageBreak/>
        <w:t xml:space="preserve">O legado de Antônio é evidente através de seus filhos e netos, que seguiram seus passos no mundo do comércio e na política. Junior Marreca, seu filho, serviu como prefeito de Itapecuru por dois mandatos e atualmente é Secretário de Estado de Industria e Comercio - SEINC. Os netos, incluindo Marreca Filho e </w:t>
      </w:r>
      <w:proofErr w:type="spellStart"/>
      <w:r w:rsidRPr="00C66DA2">
        <w:rPr>
          <w:rFonts w:asciiTheme="minorHAnsi" w:hAnsiTheme="minorHAnsi" w:cstheme="minorHAnsi"/>
          <w:i/>
        </w:rPr>
        <w:t>Fillipe</w:t>
      </w:r>
      <w:proofErr w:type="spellEnd"/>
      <w:r w:rsidRPr="00C66DA2">
        <w:rPr>
          <w:rFonts w:asciiTheme="minorHAnsi" w:hAnsiTheme="minorHAnsi" w:cstheme="minorHAnsi"/>
          <w:i/>
        </w:rPr>
        <w:t xml:space="preserve"> Marreca, continuam a trajetória política da família, Marreca Filho como Deputado Federal e </w:t>
      </w:r>
      <w:proofErr w:type="spellStart"/>
      <w:r w:rsidRPr="00C66DA2">
        <w:rPr>
          <w:rFonts w:asciiTheme="minorHAnsi" w:hAnsiTheme="minorHAnsi" w:cstheme="minorHAnsi"/>
          <w:i/>
        </w:rPr>
        <w:t>Fillipe</w:t>
      </w:r>
      <w:proofErr w:type="spellEnd"/>
      <w:r w:rsidRPr="00C66DA2">
        <w:rPr>
          <w:rFonts w:asciiTheme="minorHAnsi" w:hAnsiTheme="minorHAnsi" w:cstheme="minorHAnsi"/>
          <w:i/>
        </w:rPr>
        <w:t xml:space="preserve"> sendo empossado recentemente como Prefeito do Munícipio Itapecuru Mirim.</w:t>
      </w:r>
    </w:p>
    <w:p w14:paraId="38707AF2" w14:textId="186DCE07" w:rsidR="0031318E" w:rsidRPr="00681139" w:rsidRDefault="00C66DA2" w:rsidP="00C66DA2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  <w:i/>
        </w:rPr>
      </w:pPr>
      <w:r w:rsidRPr="00C66DA2">
        <w:rPr>
          <w:rFonts w:asciiTheme="minorHAnsi" w:hAnsiTheme="minorHAnsi" w:cstheme="minorHAnsi"/>
          <w:i/>
        </w:rPr>
        <w:t>Antônio da Cruz Filgueira não é apenas um empresário de sucesso, mas um homem de fé e coragem, que nunca deixou de acreditar em seus sonhos. Sua gratidão pelo Maranhão e o impacto que teve na comunidade são aspectos que o definem como um verdadeiro maranhense de alma e coração. Sua história é um testemunho de perseverança e visão, inspirando gerações futuras a seguir seus passos</w:t>
      </w:r>
      <w:r w:rsidRPr="00C66DA2">
        <w:rPr>
          <w:rFonts w:asciiTheme="minorHAnsi" w:hAnsiTheme="minorHAnsi" w:cstheme="minorHAnsi"/>
          <w:iCs/>
        </w:rPr>
        <w:t>.</w:t>
      </w:r>
      <w:r>
        <w:rPr>
          <w:rFonts w:asciiTheme="minorHAnsi" w:hAnsiTheme="minorHAnsi" w:cstheme="minorHAnsi"/>
          <w:iCs/>
        </w:rPr>
        <w:t xml:space="preserve"> Essa justificativa por si só atende a pertinência da matéria.</w:t>
      </w:r>
    </w:p>
    <w:p w14:paraId="27A934DA" w14:textId="16058558" w:rsidR="000D4934" w:rsidRDefault="000D4934" w:rsidP="0068113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>Acerca da matéria, dispõe o art. 138, inciso V, alínea “</w:t>
      </w:r>
      <w:r w:rsidRPr="00681139">
        <w:rPr>
          <w:rFonts w:asciiTheme="minorHAnsi" w:hAnsiTheme="minorHAnsi" w:cstheme="minorHAnsi"/>
          <w:i/>
        </w:rPr>
        <w:t>h</w:t>
      </w:r>
      <w:r w:rsidRPr="00681139">
        <w:rPr>
          <w:rFonts w:asciiTheme="minorHAnsi" w:hAnsiTheme="minorHAnsi" w:cstheme="minorHAnsi"/>
        </w:rPr>
        <w:t>”, da Resolução Legislativa</w:t>
      </w:r>
      <w:r w:rsidR="00681139">
        <w:rPr>
          <w:rFonts w:asciiTheme="minorHAnsi" w:hAnsiTheme="minorHAnsi" w:cstheme="minorHAnsi"/>
        </w:rPr>
        <w:t xml:space="preserve"> </w:t>
      </w:r>
      <w:r w:rsidRPr="00681139">
        <w:rPr>
          <w:rFonts w:asciiTheme="minorHAnsi" w:hAnsiTheme="minorHAnsi" w:cstheme="minorHAnsi"/>
        </w:rPr>
        <w:t xml:space="preserve">n.º 449/2004, que </w:t>
      </w:r>
      <w:r w:rsidR="002E4D92">
        <w:rPr>
          <w:rFonts w:asciiTheme="minorHAnsi" w:hAnsiTheme="minorHAnsi" w:cstheme="minorHAnsi"/>
        </w:rPr>
        <w:t>versa</w:t>
      </w:r>
      <w:r w:rsidRPr="00681139">
        <w:rPr>
          <w:rFonts w:asciiTheme="minorHAnsi" w:hAnsiTheme="minorHAnsi" w:cstheme="minorHAnsi"/>
        </w:rPr>
        <w:t xml:space="preserve"> sobre o Regimento Interno desta Casa:</w:t>
      </w:r>
    </w:p>
    <w:p w14:paraId="43F6682C" w14:textId="77777777" w:rsidR="00850211" w:rsidRDefault="00850211" w:rsidP="00681139">
      <w:pPr>
        <w:ind w:left="510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FCBAC9" w14:textId="747A1BE1" w:rsidR="0034427E" w:rsidRPr="00A26AFB" w:rsidRDefault="0034427E" w:rsidP="00850211">
      <w:pPr>
        <w:ind w:left="22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6AFB">
        <w:rPr>
          <w:rFonts w:asciiTheme="minorHAnsi" w:hAnsiTheme="minorHAnsi" w:cstheme="minorHAnsi"/>
          <w:b/>
          <w:sz w:val="20"/>
          <w:szCs w:val="20"/>
        </w:rPr>
        <w:t xml:space="preserve">Art. 138. </w:t>
      </w:r>
      <w:r w:rsidRPr="00A26AFB">
        <w:rPr>
          <w:rFonts w:asciiTheme="minorHAnsi" w:hAnsiTheme="minorHAnsi" w:cstheme="minorHAnsi"/>
          <w:sz w:val="20"/>
          <w:szCs w:val="20"/>
        </w:rPr>
        <w:t>Os projetos compreendem</w:t>
      </w:r>
      <w:r w:rsidRPr="00A26AFB">
        <w:rPr>
          <w:rFonts w:asciiTheme="minorHAnsi" w:hAnsiTheme="minorHAnsi" w:cstheme="minorHAnsi"/>
          <w:b/>
          <w:sz w:val="20"/>
          <w:szCs w:val="20"/>
        </w:rPr>
        <w:t>:</w:t>
      </w:r>
    </w:p>
    <w:p w14:paraId="0A96A2C4" w14:textId="77777777" w:rsidR="0034427E" w:rsidRPr="00A26AFB" w:rsidRDefault="0034427E" w:rsidP="00850211">
      <w:pPr>
        <w:ind w:left="22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6AFB">
        <w:rPr>
          <w:rFonts w:asciiTheme="minorHAnsi" w:hAnsiTheme="minorHAnsi" w:cstheme="minorHAnsi"/>
          <w:b/>
          <w:sz w:val="20"/>
          <w:szCs w:val="20"/>
        </w:rPr>
        <w:t>[...]</w:t>
      </w:r>
    </w:p>
    <w:p w14:paraId="4FEEE257" w14:textId="77777777" w:rsidR="0034427E" w:rsidRPr="00A26AFB" w:rsidRDefault="0034427E" w:rsidP="00850211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  <w:r w:rsidRPr="00A26AFB">
        <w:rPr>
          <w:rFonts w:asciiTheme="minorHAnsi" w:hAnsiTheme="minorHAnsi" w:cstheme="minorHAnsi"/>
          <w:b/>
          <w:sz w:val="20"/>
          <w:szCs w:val="20"/>
        </w:rPr>
        <w:t xml:space="preserve">V – </w:t>
      </w:r>
      <w:proofErr w:type="gramStart"/>
      <w:r w:rsidRPr="00A26AFB">
        <w:rPr>
          <w:rFonts w:asciiTheme="minorHAnsi" w:hAnsiTheme="minorHAnsi" w:cstheme="minorHAnsi"/>
          <w:sz w:val="20"/>
          <w:szCs w:val="20"/>
        </w:rPr>
        <w:t>os</w:t>
      </w:r>
      <w:proofErr w:type="gramEnd"/>
      <w:r w:rsidRPr="00A26AFB">
        <w:rPr>
          <w:rFonts w:asciiTheme="minorHAnsi" w:hAnsiTheme="minorHAnsi" w:cstheme="minorHAnsi"/>
          <w:sz w:val="20"/>
          <w:szCs w:val="20"/>
        </w:rPr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14:paraId="577663BA" w14:textId="77777777" w:rsidR="00850211" w:rsidRPr="00A26AFB" w:rsidRDefault="00850211" w:rsidP="00850211">
      <w:pPr>
        <w:ind w:left="2268"/>
        <w:jc w:val="both"/>
        <w:rPr>
          <w:rFonts w:asciiTheme="minorHAnsi" w:hAnsiTheme="minorHAnsi" w:cstheme="minorHAnsi"/>
          <w:sz w:val="20"/>
          <w:szCs w:val="20"/>
        </w:rPr>
      </w:pPr>
    </w:p>
    <w:p w14:paraId="1A6DF2BB" w14:textId="6BF95673" w:rsidR="0034427E" w:rsidRPr="00A26AFB" w:rsidRDefault="0034427E" w:rsidP="00850211">
      <w:pPr>
        <w:ind w:left="226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6AFB">
        <w:rPr>
          <w:rFonts w:asciiTheme="minorHAnsi" w:hAnsiTheme="minorHAnsi" w:cstheme="minorHAnsi"/>
          <w:b/>
          <w:bCs/>
          <w:sz w:val="20"/>
          <w:szCs w:val="20"/>
        </w:rPr>
        <w:t>[...]</w:t>
      </w:r>
    </w:p>
    <w:p w14:paraId="73828829" w14:textId="77777777" w:rsidR="00850211" w:rsidRPr="00A26AFB" w:rsidRDefault="00850211" w:rsidP="00850211">
      <w:pPr>
        <w:ind w:left="22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068F05" w14:textId="73DCAA6A" w:rsidR="0034427E" w:rsidRPr="00681139" w:rsidRDefault="0034427E" w:rsidP="00850211">
      <w:pPr>
        <w:ind w:left="226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26AFB">
        <w:rPr>
          <w:rFonts w:asciiTheme="minorHAnsi" w:hAnsiTheme="minorHAnsi" w:cstheme="minorHAnsi"/>
          <w:b/>
          <w:sz w:val="20"/>
          <w:szCs w:val="20"/>
        </w:rPr>
        <w:t xml:space="preserve">h) </w:t>
      </w:r>
      <w:r w:rsidRPr="00A26AFB">
        <w:rPr>
          <w:rFonts w:asciiTheme="minorHAnsi" w:hAnsiTheme="minorHAnsi" w:cstheme="minorHAnsi"/>
          <w:bCs/>
          <w:sz w:val="20"/>
          <w:szCs w:val="20"/>
        </w:rPr>
        <w:t xml:space="preserve">concessão de título de cidadão maranhense a pessoas que tenham prestado relevantes serviços nas áreas cultural, </w:t>
      </w:r>
      <w:r w:rsidRPr="00DD09FA">
        <w:rPr>
          <w:rFonts w:asciiTheme="minorHAnsi" w:hAnsiTheme="minorHAnsi" w:cstheme="minorHAnsi"/>
          <w:bCs/>
          <w:sz w:val="20"/>
          <w:szCs w:val="20"/>
        </w:rPr>
        <w:t>cientifica</w:t>
      </w:r>
      <w:r w:rsidRPr="00A26AFB">
        <w:rPr>
          <w:rFonts w:asciiTheme="minorHAnsi" w:hAnsiTheme="minorHAnsi" w:cstheme="minorHAnsi"/>
          <w:bCs/>
          <w:sz w:val="20"/>
          <w:szCs w:val="20"/>
        </w:rPr>
        <w:t xml:space="preserve">, religiosa, esportiva, política ou de assistência social e </w:t>
      </w:r>
      <w:r w:rsidRPr="00DD09FA">
        <w:rPr>
          <w:rFonts w:asciiTheme="minorHAnsi" w:hAnsiTheme="minorHAnsi" w:cstheme="minorHAnsi"/>
          <w:b/>
          <w:sz w:val="20"/>
          <w:szCs w:val="20"/>
        </w:rPr>
        <w:t>desenvolvimento econômico</w:t>
      </w:r>
      <w:r w:rsidRPr="00A26AFB">
        <w:rPr>
          <w:rFonts w:asciiTheme="minorHAnsi" w:hAnsiTheme="minorHAnsi" w:cstheme="minorHAnsi"/>
          <w:bCs/>
          <w:sz w:val="20"/>
          <w:szCs w:val="20"/>
        </w:rPr>
        <w:t xml:space="preserve">, comprovados mediante currículo, que residam no Maranhão </w:t>
      </w:r>
      <w:r w:rsidRPr="00A26AFB">
        <w:rPr>
          <w:rFonts w:asciiTheme="minorHAnsi" w:hAnsiTheme="minorHAnsi" w:cstheme="minorHAnsi"/>
          <w:b/>
          <w:sz w:val="20"/>
          <w:szCs w:val="20"/>
        </w:rPr>
        <w:t>há no mínimo dez anos</w:t>
      </w:r>
      <w:r w:rsidRPr="00A26AFB">
        <w:rPr>
          <w:rFonts w:asciiTheme="minorHAnsi" w:hAnsiTheme="minorHAnsi" w:cstheme="minorHAnsi"/>
          <w:bCs/>
          <w:sz w:val="20"/>
          <w:szCs w:val="20"/>
        </w:rPr>
        <w:t>, limitada a apresentação de duas</w:t>
      </w:r>
      <w:r w:rsidRPr="00681139">
        <w:rPr>
          <w:rFonts w:asciiTheme="minorHAnsi" w:hAnsiTheme="minorHAnsi" w:cstheme="minorHAnsi"/>
          <w:bCs/>
          <w:sz w:val="20"/>
          <w:szCs w:val="20"/>
        </w:rPr>
        <w:t xml:space="preserve"> proposições por Deputado na Sessão Legislativa. (Redação dada pela Resolução Legislativa nº 718/2013).</w:t>
      </w:r>
    </w:p>
    <w:p w14:paraId="31AD2FCB" w14:textId="77777777" w:rsidR="000D4934" w:rsidRPr="00681139" w:rsidRDefault="000D4934" w:rsidP="000D4934">
      <w:pPr>
        <w:ind w:left="2114"/>
        <w:jc w:val="both"/>
        <w:rPr>
          <w:rFonts w:asciiTheme="minorHAnsi" w:hAnsiTheme="minorHAnsi" w:cstheme="minorHAnsi"/>
        </w:rPr>
      </w:pPr>
    </w:p>
    <w:p w14:paraId="1FD3296B" w14:textId="77777777" w:rsidR="0092573F" w:rsidRDefault="0092573F" w:rsidP="00681139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5C0F4FF8" w14:textId="5A9BA343" w:rsidR="00BC1C95" w:rsidRPr="00681139" w:rsidRDefault="00925437" w:rsidP="00681139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>A justificativa apresentada pel</w:t>
      </w:r>
      <w:r w:rsidR="00D052A3" w:rsidRPr="00681139">
        <w:rPr>
          <w:rFonts w:asciiTheme="minorHAnsi" w:hAnsiTheme="minorHAnsi" w:cstheme="minorHAnsi"/>
        </w:rPr>
        <w:t>o</w:t>
      </w:r>
      <w:r w:rsidR="00BC1C95" w:rsidRPr="00681139">
        <w:rPr>
          <w:rFonts w:asciiTheme="minorHAnsi" w:hAnsiTheme="minorHAnsi" w:cstheme="minorHAnsi"/>
        </w:rPr>
        <w:t xml:space="preserve"> </w:t>
      </w:r>
      <w:r w:rsidR="00D872FB" w:rsidRPr="00681139">
        <w:rPr>
          <w:rFonts w:asciiTheme="minorHAnsi" w:hAnsiTheme="minorHAnsi" w:cstheme="minorHAnsi"/>
        </w:rPr>
        <w:t>autor d</w:t>
      </w:r>
      <w:r w:rsidR="008757E0" w:rsidRPr="00681139">
        <w:rPr>
          <w:rFonts w:asciiTheme="minorHAnsi" w:hAnsiTheme="minorHAnsi" w:cstheme="minorHAnsi"/>
        </w:rPr>
        <w:t xml:space="preserve">o </w:t>
      </w:r>
      <w:r w:rsidR="00F05EB0" w:rsidRPr="00681139">
        <w:rPr>
          <w:rFonts w:asciiTheme="minorHAnsi" w:hAnsiTheme="minorHAnsi" w:cstheme="minorHAnsi"/>
        </w:rPr>
        <w:t>P</w:t>
      </w:r>
      <w:r w:rsidR="008757E0" w:rsidRPr="00681139">
        <w:rPr>
          <w:rFonts w:asciiTheme="minorHAnsi" w:hAnsiTheme="minorHAnsi" w:cstheme="minorHAnsi"/>
        </w:rPr>
        <w:t xml:space="preserve">rojeto </w:t>
      </w:r>
      <w:r w:rsidR="00F05EB0" w:rsidRPr="00681139">
        <w:rPr>
          <w:rFonts w:asciiTheme="minorHAnsi" w:hAnsiTheme="minorHAnsi" w:cstheme="minorHAnsi"/>
        </w:rPr>
        <w:t xml:space="preserve">de Resolução Legislativa </w:t>
      </w:r>
      <w:r w:rsidR="008757E0" w:rsidRPr="00681139">
        <w:rPr>
          <w:rFonts w:asciiTheme="minorHAnsi" w:hAnsiTheme="minorHAnsi" w:cstheme="minorHAnsi"/>
        </w:rPr>
        <w:t xml:space="preserve">demonstra que </w:t>
      </w:r>
      <w:r w:rsidR="00E419DF" w:rsidRPr="00681139">
        <w:rPr>
          <w:rFonts w:asciiTheme="minorHAnsi" w:hAnsiTheme="minorHAnsi" w:cstheme="minorHAnsi"/>
        </w:rPr>
        <w:t>o</w:t>
      </w:r>
      <w:r w:rsidR="008757E0" w:rsidRPr="00681139">
        <w:rPr>
          <w:rFonts w:asciiTheme="minorHAnsi" w:hAnsiTheme="minorHAnsi" w:cstheme="minorHAnsi"/>
        </w:rPr>
        <w:t xml:space="preserve"> homenagead</w:t>
      </w:r>
      <w:r w:rsidR="00E419DF" w:rsidRPr="00681139">
        <w:rPr>
          <w:rFonts w:asciiTheme="minorHAnsi" w:hAnsiTheme="minorHAnsi" w:cstheme="minorHAnsi"/>
        </w:rPr>
        <w:t>o</w:t>
      </w:r>
      <w:r w:rsidR="00BC1C95" w:rsidRPr="00681139">
        <w:rPr>
          <w:rFonts w:asciiTheme="minorHAnsi" w:hAnsiTheme="minorHAnsi" w:cstheme="minorHAnsi"/>
        </w:rPr>
        <w:t xml:space="preserve"> se enquadra, efetivamente, nas hipóteses autorizadoras da concessão do título.</w:t>
      </w:r>
    </w:p>
    <w:p w14:paraId="633D59FE" w14:textId="1289832E" w:rsidR="0031318E" w:rsidRPr="00681139" w:rsidRDefault="00BC1C95" w:rsidP="0068113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 xml:space="preserve">Tem-se, pois, por preenchidos os requisitos exigidos para a concessão do título mencionados pelo art. 138, V, </w:t>
      </w:r>
      <w:r w:rsidRPr="00681139">
        <w:rPr>
          <w:rFonts w:asciiTheme="minorHAnsi" w:hAnsiTheme="minorHAnsi" w:cstheme="minorHAnsi"/>
          <w:i/>
        </w:rPr>
        <w:t>h</w:t>
      </w:r>
      <w:r w:rsidRPr="00681139">
        <w:rPr>
          <w:rFonts w:asciiTheme="minorHAnsi" w:hAnsiTheme="minorHAnsi" w:cstheme="minorHAnsi"/>
        </w:rPr>
        <w:t>, do Regimento Interno desta Assembleia Legislativa, com nova redação dada pela Resolução Legislativa nº 599/2010.</w:t>
      </w:r>
    </w:p>
    <w:p w14:paraId="30091F37" w14:textId="283B41FA" w:rsidR="007B2617" w:rsidRDefault="00CF240C" w:rsidP="007B2617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681139">
        <w:rPr>
          <w:rFonts w:asciiTheme="minorHAnsi" w:hAnsiTheme="minorHAnsi" w:cstheme="minorHAnsi"/>
          <w:b/>
          <w:u w:val="single"/>
        </w:rPr>
        <w:lastRenderedPageBreak/>
        <w:t>V</w:t>
      </w:r>
      <w:r w:rsidR="00A96CE0" w:rsidRPr="00681139">
        <w:rPr>
          <w:rFonts w:asciiTheme="minorHAnsi" w:hAnsiTheme="minorHAnsi" w:cstheme="minorHAnsi"/>
          <w:b/>
          <w:u w:val="single"/>
        </w:rPr>
        <w:t>OTO DO</w:t>
      </w:r>
      <w:r w:rsidR="007B2617" w:rsidRPr="00681139">
        <w:rPr>
          <w:rFonts w:asciiTheme="minorHAnsi" w:hAnsiTheme="minorHAnsi" w:cstheme="minorHAnsi"/>
          <w:b/>
          <w:u w:val="single"/>
        </w:rPr>
        <w:t xml:space="preserve"> RELATOR:</w:t>
      </w:r>
    </w:p>
    <w:p w14:paraId="68FF3BCC" w14:textId="62B485A7" w:rsidR="007B2617" w:rsidRPr="00681139" w:rsidRDefault="007B2617" w:rsidP="0068113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 xml:space="preserve">Em face do exposto, opino pela constitucionalidade, legalidade e juridicidade e, por conseguinte, pela </w:t>
      </w:r>
      <w:r w:rsidRPr="00681139">
        <w:rPr>
          <w:rFonts w:asciiTheme="minorHAnsi" w:hAnsiTheme="minorHAnsi" w:cstheme="minorHAnsi"/>
          <w:b/>
        </w:rPr>
        <w:t xml:space="preserve">aprovação do Projeto de </w:t>
      </w:r>
      <w:r w:rsidR="00392FEC" w:rsidRPr="00681139">
        <w:rPr>
          <w:rFonts w:asciiTheme="minorHAnsi" w:hAnsiTheme="minorHAnsi" w:cstheme="minorHAnsi"/>
          <w:b/>
        </w:rPr>
        <w:t>Resolução Legislativa</w:t>
      </w:r>
      <w:r w:rsidRPr="00681139">
        <w:rPr>
          <w:rFonts w:asciiTheme="minorHAnsi" w:hAnsiTheme="minorHAnsi" w:cstheme="minorHAnsi"/>
          <w:b/>
        </w:rPr>
        <w:t xml:space="preserve"> n.º </w:t>
      </w:r>
      <w:r w:rsidR="007A3116" w:rsidRPr="00681139">
        <w:rPr>
          <w:rFonts w:asciiTheme="minorHAnsi" w:hAnsiTheme="minorHAnsi" w:cstheme="minorHAnsi"/>
          <w:b/>
        </w:rPr>
        <w:t>0</w:t>
      </w:r>
      <w:r w:rsidR="00BE543C">
        <w:rPr>
          <w:rFonts w:asciiTheme="minorHAnsi" w:hAnsiTheme="minorHAnsi" w:cstheme="minorHAnsi"/>
          <w:b/>
        </w:rPr>
        <w:t>37</w:t>
      </w:r>
      <w:r w:rsidR="007A3116" w:rsidRPr="00681139">
        <w:rPr>
          <w:rFonts w:asciiTheme="minorHAnsi" w:hAnsiTheme="minorHAnsi" w:cstheme="minorHAnsi"/>
          <w:b/>
        </w:rPr>
        <w:t>/2025</w:t>
      </w:r>
      <w:r w:rsidRPr="00681139">
        <w:rPr>
          <w:rFonts w:asciiTheme="minorHAnsi" w:hAnsiTheme="minorHAnsi" w:cstheme="minorHAnsi"/>
        </w:rPr>
        <w:t xml:space="preserve">, de autoria </w:t>
      </w:r>
      <w:r w:rsidR="00D052A3" w:rsidRPr="00681139">
        <w:rPr>
          <w:rFonts w:asciiTheme="minorHAnsi" w:hAnsiTheme="minorHAnsi" w:cstheme="minorHAnsi"/>
        </w:rPr>
        <w:t xml:space="preserve">do Senhor Deputado </w:t>
      </w:r>
      <w:r w:rsidR="00BE543C">
        <w:rPr>
          <w:rFonts w:asciiTheme="minorHAnsi" w:hAnsiTheme="minorHAnsi" w:cstheme="minorHAnsi"/>
        </w:rPr>
        <w:t>Guilherme Paz</w:t>
      </w:r>
      <w:r w:rsidR="00D052A3" w:rsidRPr="00681139">
        <w:rPr>
          <w:rFonts w:asciiTheme="minorHAnsi" w:hAnsiTheme="minorHAnsi" w:cstheme="minorHAnsi"/>
        </w:rPr>
        <w:t>.</w:t>
      </w:r>
      <w:r w:rsidR="008C6360" w:rsidRPr="00681139">
        <w:rPr>
          <w:rFonts w:asciiTheme="minorHAnsi" w:hAnsiTheme="minorHAnsi" w:cstheme="minorHAnsi"/>
        </w:rPr>
        <w:t xml:space="preserve"> </w:t>
      </w:r>
    </w:p>
    <w:p w14:paraId="560E68E2" w14:textId="453BFCB2" w:rsidR="0031318E" w:rsidRPr="00681139" w:rsidRDefault="004C43B2" w:rsidP="0068113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 xml:space="preserve"> </w:t>
      </w:r>
      <w:r w:rsidR="007B2617" w:rsidRPr="00681139">
        <w:rPr>
          <w:rFonts w:asciiTheme="minorHAnsi" w:hAnsiTheme="minorHAnsi" w:cstheme="minorHAnsi"/>
        </w:rPr>
        <w:t>É o voto.</w:t>
      </w:r>
    </w:p>
    <w:p w14:paraId="1F0460E6" w14:textId="77777777" w:rsidR="00DC2105" w:rsidRDefault="00DC2105" w:rsidP="00274630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7FF28DB6" w14:textId="2009DAEB" w:rsidR="00274630" w:rsidRDefault="00274630" w:rsidP="00274630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681139">
        <w:rPr>
          <w:rFonts w:asciiTheme="minorHAnsi" w:hAnsiTheme="minorHAnsi" w:cstheme="minorHAnsi"/>
          <w:b/>
          <w:u w:val="single"/>
        </w:rPr>
        <w:t>PARECER DA COMISSÃO:</w:t>
      </w:r>
    </w:p>
    <w:p w14:paraId="17337668" w14:textId="3223EBAA" w:rsidR="00274630" w:rsidRPr="00681139" w:rsidRDefault="00274630" w:rsidP="0068113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 xml:space="preserve">Os membros da Comissão de Constituição, Justiça e Cidadania votam pela </w:t>
      </w:r>
      <w:r w:rsidRPr="00681139">
        <w:rPr>
          <w:rFonts w:asciiTheme="minorHAnsi" w:hAnsiTheme="minorHAnsi" w:cstheme="minorHAnsi"/>
          <w:b/>
        </w:rPr>
        <w:t xml:space="preserve">aprovação do Projeto de Resolução Legislativa nº </w:t>
      </w:r>
      <w:r w:rsidR="007A3116" w:rsidRPr="00681139">
        <w:rPr>
          <w:rFonts w:asciiTheme="minorHAnsi" w:hAnsiTheme="minorHAnsi" w:cstheme="minorHAnsi"/>
          <w:b/>
        </w:rPr>
        <w:t>0</w:t>
      </w:r>
      <w:r w:rsidR="00BE543C">
        <w:rPr>
          <w:rFonts w:asciiTheme="minorHAnsi" w:hAnsiTheme="minorHAnsi" w:cstheme="minorHAnsi"/>
          <w:b/>
        </w:rPr>
        <w:t>37</w:t>
      </w:r>
      <w:r w:rsidR="007A3116" w:rsidRPr="00681139">
        <w:rPr>
          <w:rFonts w:asciiTheme="minorHAnsi" w:hAnsiTheme="minorHAnsi" w:cstheme="minorHAnsi"/>
          <w:b/>
        </w:rPr>
        <w:t>/2025</w:t>
      </w:r>
      <w:r w:rsidRPr="00681139">
        <w:rPr>
          <w:rFonts w:asciiTheme="minorHAnsi" w:hAnsiTheme="minorHAnsi" w:cstheme="minorHAnsi"/>
        </w:rPr>
        <w:t>, nos termos do voto do Relator.</w:t>
      </w:r>
    </w:p>
    <w:p w14:paraId="50BDEFB6" w14:textId="7F7F8E23" w:rsidR="008C6360" w:rsidRPr="00681139" w:rsidRDefault="00274630" w:rsidP="00681139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81139">
        <w:rPr>
          <w:rFonts w:asciiTheme="minorHAnsi" w:hAnsiTheme="minorHAnsi" w:cstheme="minorHAnsi"/>
        </w:rPr>
        <w:t xml:space="preserve"> É o parecer.</w:t>
      </w:r>
    </w:p>
    <w:p w14:paraId="57C7B706" w14:textId="5A277C7F" w:rsidR="00DB7035" w:rsidRDefault="00274630" w:rsidP="00681139">
      <w:pPr>
        <w:ind w:firstLine="1418"/>
        <w:jc w:val="both"/>
        <w:rPr>
          <w:rFonts w:asciiTheme="minorHAnsi" w:eastAsia="Calibri" w:hAnsiTheme="minorHAnsi" w:cstheme="minorHAnsi"/>
        </w:rPr>
      </w:pPr>
      <w:r w:rsidRPr="00681139">
        <w:rPr>
          <w:rFonts w:asciiTheme="minorHAnsi" w:eastAsia="Calibri" w:hAnsiTheme="minorHAnsi" w:cstheme="minorHAnsi"/>
        </w:rPr>
        <w:t xml:space="preserve"> </w:t>
      </w:r>
      <w:r w:rsidR="00681139" w:rsidRPr="00681139">
        <w:rPr>
          <w:rFonts w:asciiTheme="minorHAnsi" w:eastAsia="Calibri" w:hAnsiTheme="minorHAnsi" w:cstheme="minorHAnsi"/>
        </w:rPr>
        <w:t xml:space="preserve">Sala </w:t>
      </w:r>
      <w:r w:rsidR="00681139">
        <w:rPr>
          <w:rFonts w:asciiTheme="minorHAnsi" w:eastAsia="Calibri" w:hAnsiTheme="minorHAnsi" w:cstheme="minorHAnsi"/>
        </w:rPr>
        <w:t>d</w:t>
      </w:r>
      <w:r w:rsidR="00681139" w:rsidRPr="00681139">
        <w:rPr>
          <w:rFonts w:asciiTheme="minorHAnsi" w:eastAsia="Calibri" w:hAnsiTheme="minorHAnsi" w:cstheme="minorHAnsi"/>
        </w:rPr>
        <w:t xml:space="preserve">as Comissões </w:t>
      </w:r>
      <w:r w:rsidR="00681139" w:rsidRPr="00681139">
        <w:rPr>
          <w:rFonts w:asciiTheme="minorHAnsi" w:eastAsia="Calibri" w:hAnsiTheme="minorHAnsi" w:cstheme="minorHAnsi"/>
          <w:b/>
          <w:bCs/>
        </w:rPr>
        <w:t>Deputado Léo Franklin</w:t>
      </w:r>
      <w:r w:rsidR="00353EB9" w:rsidRPr="00681139">
        <w:rPr>
          <w:rFonts w:asciiTheme="minorHAnsi" w:eastAsia="Calibri" w:hAnsiTheme="minorHAnsi" w:cstheme="minorHAnsi"/>
        </w:rPr>
        <w:t xml:space="preserve">, em </w:t>
      </w:r>
      <w:r w:rsidR="00BE543C">
        <w:rPr>
          <w:rFonts w:asciiTheme="minorHAnsi" w:eastAsia="Calibri" w:hAnsiTheme="minorHAnsi" w:cstheme="minorHAnsi"/>
        </w:rPr>
        <w:t>22</w:t>
      </w:r>
      <w:r w:rsidR="00353EB9" w:rsidRPr="00681139">
        <w:rPr>
          <w:rFonts w:asciiTheme="minorHAnsi" w:eastAsia="Calibri" w:hAnsiTheme="minorHAnsi" w:cstheme="minorHAnsi"/>
        </w:rPr>
        <w:t xml:space="preserve"> de </w:t>
      </w:r>
      <w:r w:rsidR="007A3116" w:rsidRPr="00681139">
        <w:rPr>
          <w:rFonts w:asciiTheme="minorHAnsi" w:eastAsia="Calibri" w:hAnsiTheme="minorHAnsi" w:cstheme="minorHAnsi"/>
        </w:rPr>
        <w:t>abril</w:t>
      </w:r>
      <w:r w:rsidR="00353EB9" w:rsidRPr="00681139">
        <w:rPr>
          <w:rFonts w:asciiTheme="minorHAnsi" w:eastAsia="Calibri" w:hAnsiTheme="minorHAnsi" w:cstheme="minorHAnsi"/>
        </w:rPr>
        <w:t xml:space="preserve"> de 202</w:t>
      </w:r>
      <w:r w:rsidR="00D052A3" w:rsidRPr="00681139">
        <w:rPr>
          <w:rFonts w:asciiTheme="minorHAnsi" w:eastAsia="Calibri" w:hAnsiTheme="minorHAnsi" w:cstheme="minorHAnsi"/>
        </w:rPr>
        <w:t>5</w:t>
      </w:r>
      <w:r w:rsidR="00353EB9" w:rsidRPr="00681139">
        <w:rPr>
          <w:rFonts w:asciiTheme="minorHAnsi" w:eastAsia="Calibri" w:hAnsiTheme="minorHAnsi" w:cstheme="minorHAnsi"/>
        </w:rPr>
        <w:t xml:space="preserve">. </w:t>
      </w:r>
    </w:p>
    <w:p w14:paraId="71365EBA" w14:textId="77777777" w:rsidR="008378EB" w:rsidRDefault="008378EB" w:rsidP="00681139">
      <w:pPr>
        <w:ind w:firstLine="1418"/>
        <w:jc w:val="both"/>
        <w:rPr>
          <w:rFonts w:asciiTheme="minorHAnsi" w:eastAsia="Calibri" w:hAnsiTheme="minorHAnsi" w:cstheme="minorHAnsi"/>
        </w:rPr>
      </w:pPr>
    </w:p>
    <w:p w14:paraId="6CD22544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b/>
          <w:color w:val="000000"/>
        </w:rPr>
        <w:t>Presidente</w:t>
      </w:r>
      <w:r w:rsidRPr="008378EB">
        <w:rPr>
          <w:rFonts w:ascii="Calibri" w:hAnsi="Calibri" w:cs="Calibri"/>
          <w:color w:val="000000"/>
        </w:rPr>
        <w:t>: Deputado Florêncio Neto</w:t>
      </w:r>
    </w:p>
    <w:p w14:paraId="54EC8EDF" w14:textId="49C17681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b/>
          <w:color w:val="000000"/>
        </w:rPr>
        <w:t xml:space="preserve">                                          </w:t>
      </w:r>
      <w:r>
        <w:rPr>
          <w:rFonts w:ascii="Calibri" w:hAnsi="Calibri" w:cs="Calibri"/>
          <w:b/>
          <w:color w:val="000000"/>
        </w:rPr>
        <w:t xml:space="preserve">       </w:t>
      </w:r>
      <w:r w:rsidRPr="008378EB">
        <w:rPr>
          <w:rFonts w:ascii="Calibri" w:hAnsi="Calibri" w:cs="Calibri"/>
          <w:b/>
          <w:color w:val="000000"/>
        </w:rPr>
        <w:t xml:space="preserve">   Relator:</w:t>
      </w:r>
      <w:r w:rsidRPr="008378EB">
        <w:rPr>
          <w:rFonts w:ascii="Calibri" w:hAnsi="Calibri" w:cs="Calibri"/>
          <w:color w:val="000000"/>
        </w:rPr>
        <w:t xml:space="preserve">  Deputado Florêncio Neto</w:t>
      </w:r>
    </w:p>
    <w:p w14:paraId="1231F3E1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b/>
          <w:color w:val="000000"/>
        </w:rPr>
      </w:pPr>
    </w:p>
    <w:p w14:paraId="2165C3AD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b/>
          <w:color w:val="000000"/>
        </w:rPr>
        <w:t xml:space="preserve">Vota a favor:                                                 </w:t>
      </w:r>
      <w:r w:rsidRPr="008378EB">
        <w:rPr>
          <w:rFonts w:ascii="Calibri" w:hAnsi="Calibri" w:cs="Calibri"/>
          <w:b/>
          <w:color w:val="000000"/>
        </w:rPr>
        <w:tab/>
        <w:t xml:space="preserve">              Vota contra:</w:t>
      </w:r>
    </w:p>
    <w:p w14:paraId="58107B85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color w:val="000000"/>
        </w:rPr>
        <w:t xml:space="preserve">Deputado Júlio Mendonça                   </w:t>
      </w:r>
      <w:r w:rsidRPr="008378E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0B5F7596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color w:val="000000"/>
        </w:rPr>
        <w:t xml:space="preserve">Deputado Arnaldo Melo                              </w:t>
      </w:r>
      <w:r w:rsidRPr="008378E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682EADEB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color w:val="000000"/>
        </w:rPr>
        <w:t xml:space="preserve">Deputado Ariston                                    </w:t>
      </w:r>
      <w:r w:rsidRPr="008378E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61D2F393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Calibri"/>
          <w:color w:val="000000"/>
        </w:rPr>
      </w:pPr>
      <w:r w:rsidRPr="008378EB">
        <w:rPr>
          <w:rFonts w:ascii="Calibri" w:hAnsi="Calibri" w:cs="Calibri"/>
          <w:color w:val="000000"/>
        </w:rPr>
        <w:t xml:space="preserve">___________________________                </w:t>
      </w:r>
      <w:r w:rsidRPr="008378E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74D73B1F" w14:textId="77777777" w:rsidR="008378EB" w:rsidRPr="008378EB" w:rsidRDefault="008378EB" w:rsidP="008378EB">
      <w:pPr>
        <w:autoSpaceDE w:val="0"/>
        <w:autoSpaceDN w:val="0"/>
        <w:adjustRightInd w:val="0"/>
        <w:spacing w:before="120" w:line="360" w:lineRule="auto"/>
        <w:jc w:val="both"/>
        <w:rPr>
          <w:rFonts w:eastAsia="Calibri"/>
          <w:lang w:eastAsia="en-US"/>
        </w:rPr>
      </w:pPr>
      <w:r w:rsidRPr="008378EB">
        <w:rPr>
          <w:rFonts w:ascii="Calibri" w:hAnsi="Calibri" w:cs="Calibri"/>
          <w:color w:val="000000"/>
        </w:rPr>
        <w:t xml:space="preserve">___________________________                </w:t>
      </w:r>
      <w:r w:rsidRPr="008378EB">
        <w:rPr>
          <w:rFonts w:ascii="Calibri" w:hAnsi="Calibri" w:cs="Calibri"/>
          <w:color w:val="000000"/>
        </w:rPr>
        <w:tab/>
        <w:t xml:space="preserve">              __________________________</w:t>
      </w:r>
    </w:p>
    <w:p w14:paraId="392F5BF8" w14:textId="77777777" w:rsidR="008378EB" w:rsidRPr="00681139" w:rsidRDefault="008378EB" w:rsidP="00681139">
      <w:pPr>
        <w:ind w:firstLine="1418"/>
        <w:jc w:val="both"/>
        <w:rPr>
          <w:rFonts w:asciiTheme="minorHAnsi" w:eastAsia="Calibri" w:hAnsiTheme="minorHAnsi" w:cstheme="minorHAnsi"/>
        </w:rPr>
      </w:pPr>
    </w:p>
    <w:p w14:paraId="45C38013" w14:textId="4B38A967" w:rsidR="00274630" w:rsidRPr="00681139" w:rsidRDefault="00353EB9" w:rsidP="0034427E">
      <w:pPr>
        <w:ind w:firstLine="567"/>
        <w:jc w:val="both"/>
        <w:rPr>
          <w:rFonts w:asciiTheme="minorHAnsi" w:eastAsia="Calibri" w:hAnsiTheme="minorHAnsi" w:cstheme="minorHAnsi"/>
        </w:rPr>
      </w:pPr>
      <w:r w:rsidRPr="00681139">
        <w:rPr>
          <w:rFonts w:asciiTheme="minorHAnsi" w:eastAsia="Calibri" w:hAnsiTheme="minorHAnsi" w:cstheme="minorHAnsi"/>
        </w:rPr>
        <w:t xml:space="preserve">          </w:t>
      </w:r>
    </w:p>
    <w:sectPr w:rsidR="00274630" w:rsidRPr="00681139" w:rsidSect="00A26AFB">
      <w:headerReference w:type="default" r:id="rId8"/>
      <w:pgSz w:w="11906" w:h="16838" w:code="9"/>
      <w:pgMar w:top="1418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13AB" w14:textId="77777777" w:rsidR="007D0EB5" w:rsidRDefault="007D0EB5">
      <w:r>
        <w:separator/>
      </w:r>
    </w:p>
  </w:endnote>
  <w:endnote w:type="continuationSeparator" w:id="0">
    <w:p w14:paraId="41F62EB5" w14:textId="77777777"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7CF3" w14:textId="77777777" w:rsidR="007D0EB5" w:rsidRDefault="007D0EB5">
      <w:r>
        <w:separator/>
      </w:r>
    </w:p>
  </w:footnote>
  <w:footnote w:type="continuationSeparator" w:id="0">
    <w:p w14:paraId="04E2A602" w14:textId="77777777"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A319" w14:textId="77777777" w:rsidR="007D0EB5" w:rsidRPr="00E036F9" w:rsidRDefault="007D0EB5" w:rsidP="00681139">
    <w:pPr>
      <w:pStyle w:val="Cabealho"/>
      <w:ind w:right="-1"/>
      <w:jc w:val="center"/>
      <w:rPr>
        <w:b/>
        <w:color w:val="000080"/>
      </w:rPr>
    </w:pPr>
    <w:r>
      <w:rPr>
        <w:noProof/>
      </w:rPr>
      <w:drawing>
        <wp:inline distT="0" distB="0" distL="0" distR="0" wp14:anchorId="47747606" wp14:editId="59E0ADC1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7C3C9" w14:textId="77777777" w:rsidR="007D0EB5" w:rsidRPr="00681139" w:rsidRDefault="007D0EB5" w:rsidP="00D5487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81139">
      <w:rPr>
        <w:rFonts w:asciiTheme="minorHAnsi" w:hAnsiTheme="minorHAnsi" w:cstheme="minorHAnsi"/>
        <w:sz w:val="20"/>
        <w:szCs w:val="20"/>
      </w:rPr>
      <w:t>ESTADO DO MARANHÃO</w:t>
    </w:r>
  </w:p>
  <w:p w14:paraId="77FEB75B" w14:textId="77777777" w:rsidR="007D0EB5" w:rsidRPr="00681139" w:rsidRDefault="007D0EB5" w:rsidP="00D54870">
    <w:pPr>
      <w:pStyle w:val="Cabealho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681139">
      <w:rPr>
        <w:rFonts w:asciiTheme="minorHAnsi" w:hAnsiTheme="minorHAnsi" w:cstheme="minorHAnsi"/>
        <w:b/>
        <w:bCs/>
        <w:sz w:val="20"/>
        <w:szCs w:val="20"/>
      </w:rPr>
      <w:t>ASSEMBLEIA LEGISLATIVA DO MARANHÃO</w:t>
    </w:r>
  </w:p>
  <w:p w14:paraId="01CD06E3" w14:textId="77777777" w:rsidR="007D0EB5" w:rsidRPr="00681139" w:rsidRDefault="007D0EB5" w:rsidP="00D54870">
    <w:pPr>
      <w:pStyle w:val="Cabealho"/>
      <w:jc w:val="center"/>
      <w:rPr>
        <w:rFonts w:asciiTheme="minorHAnsi" w:hAnsiTheme="minorHAnsi" w:cstheme="minorHAnsi"/>
        <w:bCs/>
        <w:sz w:val="20"/>
        <w:szCs w:val="20"/>
      </w:rPr>
    </w:pPr>
    <w:r w:rsidRPr="00681139">
      <w:rPr>
        <w:rFonts w:asciiTheme="minorHAnsi" w:hAnsiTheme="minorHAnsi" w:cstheme="minorHAnsi"/>
        <w:bCs/>
        <w:sz w:val="20"/>
        <w:szCs w:val="20"/>
      </w:rPr>
      <w:t>INSTALADA EM 16 DE FEVEREIRO DE 1835</w:t>
    </w:r>
  </w:p>
  <w:p w14:paraId="318DEA70" w14:textId="77777777" w:rsidR="007D0EB5" w:rsidRPr="00681139" w:rsidRDefault="007D0EB5" w:rsidP="00D54870">
    <w:pPr>
      <w:pStyle w:val="Cabealho"/>
      <w:jc w:val="center"/>
      <w:rPr>
        <w:rFonts w:asciiTheme="minorHAnsi" w:hAnsiTheme="minorHAnsi" w:cstheme="minorHAnsi"/>
        <w:sz w:val="20"/>
        <w:szCs w:val="20"/>
      </w:rPr>
    </w:pPr>
    <w:r w:rsidRPr="00681139">
      <w:rPr>
        <w:rFonts w:asciiTheme="minorHAnsi" w:hAnsiTheme="minorHAnsi" w:cstheme="minorHAnsi"/>
        <w:sz w:val="20"/>
        <w:szCs w:val="20"/>
      </w:rPr>
      <w:t>DIRETORIA LEGISLATIVA</w:t>
    </w:r>
  </w:p>
  <w:p w14:paraId="2C679878" w14:textId="77777777" w:rsidR="007D0EB5" w:rsidRPr="00681139" w:rsidRDefault="007D0EB5" w:rsidP="00D54870">
    <w:pPr>
      <w:pStyle w:val="Cabealho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614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3458A"/>
    <w:rsid w:val="0004439D"/>
    <w:rsid w:val="00047447"/>
    <w:rsid w:val="00047811"/>
    <w:rsid w:val="0005473F"/>
    <w:rsid w:val="000547B9"/>
    <w:rsid w:val="00056877"/>
    <w:rsid w:val="00057CA4"/>
    <w:rsid w:val="00064EEE"/>
    <w:rsid w:val="000656B0"/>
    <w:rsid w:val="00071F13"/>
    <w:rsid w:val="00073F05"/>
    <w:rsid w:val="00074902"/>
    <w:rsid w:val="0007537A"/>
    <w:rsid w:val="00091279"/>
    <w:rsid w:val="0009194D"/>
    <w:rsid w:val="00096B68"/>
    <w:rsid w:val="000A6A65"/>
    <w:rsid w:val="000B08FC"/>
    <w:rsid w:val="000B495E"/>
    <w:rsid w:val="000D1776"/>
    <w:rsid w:val="000D1F8F"/>
    <w:rsid w:val="000D34B2"/>
    <w:rsid w:val="000D4934"/>
    <w:rsid w:val="000E06E2"/>
    <w:rsid w:val="000E0FBC"/>
    <w:rsid w:val="000E10A6"/>
    <w:rsid w:val="000E3063"/>
    <w:rsid w:val="000E3282"/>
    <w:rsid w:val="000E4136"/>
    <w:rsid w:val="000E470D"/>
    <w:rsid w:val="000F02B8"/>
    <w:rsid w:val="000F5014"/>
    <w:rsid w:val="000F7866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650FB"/>
    <w:rsid w:val="00165314"/>
    <w:rsid w:val="00176F98"/>
    <w:rsid w:val="00180C02"/>
    <w:rsid w:val="00181CA0"/>
    <w:rsid w:val="00183A63"/>
    <w:rsid w:val="00186393"/>
    <w:rsid w:val="00186435"/>
    <w:rsid w:val="00191D92"/>
    <w:rsid w:val="001924D0"/>
    <w:rsid w:val="0019513C"/>
    <w:rsid w:val="00197CEF"/>
    <w:rsid w:val="001A3D3D"/>
    <w:rsid w:val="001A756A"/>
    <w:rsid w:val="001A7690"/>
    <w:rsid w:val="001C5799"/>
    <w:rsid w:val="001F36A5"/>
    <w:rsid w:val="001F68EA"/>
    <w:rsid w:val="00201519"/>
    <w:rsid w:val="002016D2"/>
    <w:rsid w:val="00202C17"/>
    <w:rsid w:val="0020498F"/>
    <w:rsid w:val="0020504B"/>
    <w:rsid w:val="00215517"/>
    <w:rsid w:val="002202F7"/>
    <w:rsid w:val="00222308"/>
    <w:rsid w:val="00243E18"/>
    <w:rsid w:val="00246CD4"/>
    <w:rsid w:val="002667B7"/>
    <w:rsid w:val="00270167"/>
    <w:rsid w:val="00271854"/>
    <w:rsid w:val="00274630"/>
    <w:rsid w:val="0028087A"/>
    <w:rsid w:val="00283192"/>
    <w:rsid w:val="00290EF2"/>
    <w:rsid w:val="00291287"/>
    <w:rsid w:val="002926E9"/>
    <w:rsid w:val="0029674F"/>
    <w:rsid w:val="0029799A"/>
    <w:rsid w:val="00297F47"/>
    <w:rsid w:val="002A19A0"/>
    <w:rsid w:val="002A1C54"/>
    <w:rsid w:val="002B3F81"/>
    <w:rsid w:val="002D02F6"/>
    <w:rsid w:val="002D0A74"/>
    <w:rsid w:val="002D226C"/>
    <w:rsid w:val="002E0273"/>
    <w:rsid w:val="002E0326"/>
    <w:rsid w:val="002E4D92"/>
    <w:rsid w:val="002E6383"/>
    <w:rsid w:val="002E79CB"/>
    <w:rsid w:val="002F52B1"/>
    <w:rsid w:val="00301411"/>
    <w:rsid w:val="00306E61"/>
    <w:rsid w:val="0031173A"/>
    <w:rsid w:val="0031318E"/>
    <w:rsid w:val="00315EB4"/>
    <w:rsid w:val="00322D20"/>
    <w:rsid w:val="0032487E"/>
    <w:rsid w:val="003278B1"/>
    <w:rsid w:val="00330DA6"/>
    <w:rsid w:val="00335225"/>
    <w:rsid w:val="00337FBB"/>
    <w:rsid w:val="00341A87"/>
    <w:rsid w:val="0034427E"/>
    <w:rsid w:val="00344C16"/>
    <w:rsid w:val="00353EB9"/>
    <w:rsid w:val="0036198F"/>
    <w:rsid w:val="00362A06"/>
    <w:rsid w:val="0036464F"/>
    <w:rsid w:val="003738D1"/>
    <w:rsid w:val="00380D97"/>
    <w:rsid w:val="00383879"/>
    <w:rsid w:val="00392FEC"/>
    <w:rsid w:val="003935B0"/>
    <w:rsid w:val="003A5B04"/>
    <w:rsid w:val="003A7C9F"/>
    <w:rsid w:val="003B6336"/>
    <w:rsid w:val="003C3204"/>
    <w:rsid w:val="003D33DC"/>
    <w:rsid w:val="003E16D7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0CBF"/>
    <w:rsid w:val="004228F1"/>
    <w:rsid w:val="00424FA6"/>
    <w:rsid w:val="00431080"/>
    <w:rsid w:val="0043182F"/>
    <w:rsid w:val="00440E71"/>
    <w:rsid w:val="00446C7C"/>
    <w:rsid w:val="00446F14"/>
    <w:rsid w:val="00462FD2"/>
    <w:rsid w:val="00472166"/>
    <w:rsid w:val="004729CC"/>
    <w:rsid w:val="00474B45"/>
    <w:rsid w:val="004851C5"/>
    <w:rsid w:val="00490FE3"/>
    <w:rsid w:val="004964E6"/>
    <w:rsid w:val="004A44FF"/>
    <w:rsid w:val="004A6346"/>
    <w:rsid w:val="004B4290"/>
    <w:rsid w:val="004C1CD2"/>
    <w:rsid w:val="004C43B2"/>
    <w:rsid w:val="004D47EA"/>
    <w:rsid w:val="004E3C4F"/>
    <w:rsid w:val="004E50B1"/>
    <w:rsid w:val="004E50B3"/>
    <w:rsid w:val="004F2E91"/>
    <w:rsid w:val="00501468"/>
    <w:rsid w:val="00503D57"/>
    <w:rsid w:val="00506E3B"/>
    <w:rsid w:val="00507674"/>
    <w:rsid w:val="005160F6"/>
    <w:rsid w:val="00521604"/>
    <w:rsid w:val="00522F1A"/>
    <w:rsid w:val="00530AEE"/>
    <w:rsid w:val="005331DC"/>
    <w:rsid w:val="00534FEB"/>
    <w:rsid w:val="0054365F"/>
    <w:rsid w:val="00546BB8"/>
    <w:rsid w:val="00551983"/>
    <w:rsid w:val="005537C3"/>
    <w:rsid w:val="00555A27"/>
    <w:rsid w:val="00560DF7"/>
    <w:rsid w:val="005620B5"/>
    <w:rsid w:val="00581E3F"/>
    <w:rsid w:val="00581F80"/>
    <w:rsid w:val="0058278E"/>
    <w:rsid w:val="00582AA6"/>
    <w:rsid w:val="0058688E"/>
    <w:rsid w:val="005870BE"/>
    <w:rsid w:val="005930A4"/>
    <w:rsid w:val="005A7D27"/>
    <w:rsid w:val="005B2355"/>
    <w:rsid w:val="005C244E"/>
    <w:rsid w:val="005D0FF6"/>
    <w:rsid w:val="005D13F1"/>
    <w:rsid w:val="005D1572"/>
    <w:rsid w:val="005D1A56"/>
    <w:rsid w:val="005E2E2C"/>
    <w:rsid w:val="005E320A"/>
    <w:rsid w:val="005E4957"/>
    <w:rsid w:val="005F3F92"/>
    <w:rsid w:val="005F4078"/>
    <w:rsid w:val="0060086C"/>
    <w:rsid w:val="00602077"/>
    <w:rsid w:val="00603CD6"/>
    <w:rsid w:val="00605BCC"/>
    <w:rsid w:val="006112F5"/>
    <w:rsid w:val="006145CB"/>
    <w:rsid w:val="00623F14"/>
    <w:rsid w:val="00634BC7"/>
    <w:rsid w:val="00636EBC"/>
    <w:rsid w:val="0064505C"/>
    <w:rsid w:val="00654756"/>
    <w:rsid w:val="00660EB0"/>
    <w:rsid w:val="00661B60"/>
    <w:rsid w:val="00671157"/>
    <w:rsid w:val="006766E4"/>
    <w:rsid w:val="00681139"/>
    <w:rsid w:val="00691F3C"/>
    <w:rsid w:val="00693E54"/>
    <w:rsid w:val="0069406C"/>
    <w:rsid w:val="006A02F8"/>
    <w:rsid w:val="006A6D11"/>
    <w:rsid w:val="006B21ED"/>
    <w:rsid w:val="006B268D"/>
    <w:rsid w:val="006C3CDD"/>
    <w:rsid w:val="006C50C2"/>
    <w:rsid w:val="006D4EB0"/>
    <w:rsid w:val="006E1991"/>
    <w:rsid w:val="006E2D0F"/>
    <w:rsid w:val="006F1BE0"/>
    <w:rsid w:val="006F4EA5"/>
    <w:rsid w:val="006F52A2"/>
    <w:rsid w:val="006F6AF8"/>
    <w:rsid w:val="00700386"/>
    <w:rsid w:val="007033A5"/>
    <w:rsid w:val="00703985"/>
    <w:rsid w:val="0071149C"/>
    <w:rsid w:val="007174BE"/>
    <w:rsid w:val="007251B3"/>
    <w:rsid w:val="00730511"/>
    <w:rsid w:val="0073202C"/>
    <w:rsid w:val="00733A2C"/>
    <w:rsid w:val="00744CFE"/>
    <w:rsid w:val="00745A14"/>
    <w:rsid w:val="00745C47"/>
    <w:rsid w:val="00745C60"/>
    <w:rsid w:val="00746DB4"/>
    <w:rsid w:val="00753A31"/>
    <w:rsid w:val="00757F4B"/>
    <w:rsid w:val="007634E0"/>
    <w:rsid w:val="00763707"/>
    <w:rsid w:val="00763A36"/>
    <w:rsid w:val="007866A0"/>
    <w:rsid w:val="007901FD"/>
    <w:rsid w:val="00791C7F"/>
    <w:rsid w:val="007941D0"/>
    <w:rsid w:val="007A0F0B"/>
    <w:rsid w:val="007A3116"/>
    <w:rsid w:val="007A7B5E"/>
    <w:rsid w:val="007B2617"/>
    <w:rsid w:val="007B2849"/>
    <w:rsid w:val="007B7A9B"/>
    <w:rsid w:val="007C1DA6"/>
    <w:rsid w:val="007C358A"/>
    <w:rsid w:val="007C7C03"/>
    <w:rsid w:val="007D0EB5"/>
    <w:rsid w:val="007D4E7F"/>
    <w:rsid w:val="007F12B1"/>
    <w:rsid w:val="007F1ABD"/>
    <w:rsid w:val="007F2878"/>
    <w:rsid w:val="008062DA"/>
    <w:rsid w:val="00812317"/>
    <w:rsid w:val="00813F05"/>
    <w:rsid w:val="00831FB7"/>
    <w:rsid w:val="00835D3F"/>
    <w:rsid w:val="008378EB"/>
    <w:rsid w:val="00841E90"/>
    <w:rsid w:val="00850211"/>
    <w:rsid w:val="00850476"/>
    <w:rsid w:val="0086016E"/>
    <w:rsid w:val="008642FD"/>
    <w:rsid w:val="00867A22"/>
    <w:rsid w:val="008757E0"/>
    <w:rsid w:val="0088651E"/>
    <w:rsid w:val="0089663A"/>
    <w:rsid w:val="008A422C"/>
    <w:rsid w:val="008C06D2"/>
    <w:rsid w:val="008C6360"/>
    <w:rsid w:val="008E40E8"/>
    <w:rsid w:val="008F2D96"/>
    <w:rsid w:val="00903B91"/>
    <w:rsid w:val="00904111"/>
    <w:rsid w:val="00904173"/>
    <w:rsid w:val="0090547E"/>
    <w:rsid w:val="009154FD"/>
    <w:rsid w:val="00915B29"/>
    <w:rsid w:val="009232B0"/>
    <w:rsid w:val="00925437"/>
    <w:rsid w:val="0092573F"/>
    <w:rsid w:val="00931AB0"/>
    <w:rsid w:val="00931BE6"/>
    <w:rsid w:val="0093322A"/>
    <w:rsid w:val="0093337D"/>
    <w:rsid w:val="0094503F"/>
    <w:rsid w:val="00950DC5"/>
    <w:rsid w:val="009552C5"/>
    <w:rsid w:val="00956062"/>
    <w:rsid w:val="00957A2D"/>
    <w:rsid w:val="00966CA9"/>
    <w:rsid w:val="009678A0"/>
    <w:rsid w:val="009678F4"/>
    <w:rsid w:val="009704E3"/>
    <w:rsid w:val="00970CA9"/>
    <w:rsid w:val="0098243F"/>
    <w:rsid w:val="0098427D"/>
    <w:rsid w:val="00992A42"/>
    <w:rsid w:val="00995B8A"/>
    <w:rsid w:val="00996E63"/>
    <w:rsid w:val="009B2966"/>
    <w:rsid w:val="009B2C3B"/>
    <w:rsid w:val="009C2C8E"/>
    <w:rsid w:val="009C49FA"/>
    <w:rsid w:val="009D11B4"/>
    <w:rsid w:val="009D1B6A"/>
    <w:rsid w:val="009D59B7"/>
    <w:rsid w:val="009E2D25"/>
    <w:rsid w:val="009F01B4"/>
    <w:rsid w:val="009F3891"/>
    <w:rsid w:val="009F3AEC"/>
    <w:rsid w:val="009F47FF"/>
    <w:rsid w:val="00A0198A"/>
    <w:rsid w:val="00A060A7"/>
    <w:rsid w:val="00A10D63"/>
    <w:rsid w:val="00A11DBA"/>
    <w:rsid w:val="00A17BED"/>
    <w:rsid w:val="00A230FA"/>
    <w:rsid w:val="00A26AFB"/>
    <w:rsid w:val="00A330F0"/>
    <w:rsid w:val="00A3554E"/>
    <w:rsid w:val="00A446D4"/>
    <w:rsid w:val="00A45A2E"/>
    <w:rsid w:val="00A46009"/>
    <w:rsid w:val="00A675E4"/>
    <w:rsid w:val="00A67EA1"/>
    <w:rsid w:val="00A73B2B"/>
    <w:rsid w:val="00A87A88"/>
    <w:rsid w:val="00A91FFC"/>
    <w:rsid w:val="00A95150"/>
    <w:rsid w:val="00A96CE0"/>
    <w:rsid w:val="00AB0234"/>
    <w:rsid w:val="00AB29DF"/>
    <w:rsid w:val="00AB462A"/>
    <w:rsid w:val="00AB5303"/>
    <w:rsid w:val="00AC00A1"/>
    <w:rsid w:val="00AC4F51"/>
    <w:rsid w:val="00AD144B"/>
    <w:rsid w:val="00AD163D"/>
    <w:rsid w:val="00AD4AAF"/>
    <w:rsid w:val="00AD751D"/>
    <w:rsid w:val="00AE78FB"/>
    <w:rsid w:val="00AF0B98"/>
    <w:rsid w:val="00AF4B63"/>
    <w:rsid w:val="00B07134"/>
    <w:rsid w:val="00B11A60"/>
    <w:rsid w:val="00B12D91"/>
    <w:rsid w:val="00B12F5D"/>
    <w:rsid w:val="00B14EA2"/>
    <w:rsid w:val="00B16376"/>
    <w:rsid w:val="00B175A2"/>
    <w:rsid w:val="00B20567"/>
    <w:rsid w:val="00B267E6"/>
    <w:rsid w:val="00B42651"/>
    <w:rsid w:val="00B46E54"/>
    <w:rsid w:val="00B52EEF"/>
    <w:rsid w:val="00B53658"/>
    <w:rsid w:val="00B551D3"/>
    <w:rsid w:val="00B55931"/>
    <w:rsid w:val="00B55E8A"/>
    <w:rsid w:val="00B62DC8"/>
    <w:rsid w:val="00B72945"/>
    <w:rsid w:val="00B72AA2"/>
    <w:rsid w:val="00B777C9"/>
    <w:rsid w:val="00B87FA8"/>
    <w:rsid w:val="00B93FBF"/>
    <w:rsid w:val="00BA13C1"/>
    <w:rsid w:val="00BA687A"/>
    <w:rsid w:val="00BA6BC7"/>
    <w:rsid w:val="00BB6701"/>
    <w:rsid w:val="00BC1C95"/>
    <w:rsid w:val="00BD43FE"/>
    <w:rsid w:val="00BE11B1"/>
    <w:rsid w:val="00BE2248"/>
    <w:rsid w:val="00BE543C"/>
    <w:rsid w:val="00BF34BF"/>
    <w:rsid w:val="00BF6C19"/>
    <w:rsid w:val="00C01C3B"/>
    <w:rsid w:val="00C10532"/>
    <w:rsid w:val="00C10993"/>
    <w:rsid w:val="00C26280"/>
    <w:rsid w:val="00C32C39"/>
    <w:rsid w:val="00C35945"/>
    <w:rsid w:val="00C406EA"/>
    <w:rsid w:val="00C433A4"/>
    <w:rsid w:val="00C43E71"/>
    <w:rsid w:val="00C4522A"/>
    <w:rsid w:val="00C47167"/>
    <w:rsid w:val="00C602E7"/>
    <w:rsid w:val="00C668A4"/>
    <w:rsid w:val="00C66DA2"/>
    <w:rsid w:val="00C70340"/>
    <w:rsid w:val="00C71969"/>
    <w:rsid w:val="00C80ADC"/>
    <w:rsid w:val="00C86AA4"/>
    <w:rsid w:val="00C87F57"/>
    <w:rsid w:val="00C95B12"/>
    <w:rsid w:val="00CA0494"/>
    <w:rsid w:val="00CA1D58"/>
    <w:rsid w:val="00CA2425"/>
    <w:rsid w:val="00CA25AF"/>
    <w:rsid w:val="00CA3673"/>
    <w:rsid w:val="00CA59F1"/>
    <w:rsid w:val="00CA7161"/>
    <w:rsid w:val="00CC7044"/>
    <w:rsid w:val="00CC7534"/>
    <w:rsid w:val="00CD2BC4"/>
    <w:rsid w:val="00CE0D87"/>
    <w:rsid w:val="00CF240C"/>
    <w:rsid w:val="00CF2ECD"/>
    <w:rsid w:val="00D05155"/>
    <w:rsid w:val="00D052A3"/>
    <w:rsid w:val="00D259CF"/>
    <w:rsid w:val="00D26540"/>
    <w:rsid w:val="00D31FF9"/>
    <w:rsid w:val="00D36F5C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8F7"/>
    <w:rsid w:val="00D777FE"/>
    <w:rsid w:val="00D807C8"/>
    <w:rsid w:val="00D81CA3"/>
    <w:rsid w:val="00D872FB"/>
    <w:rsid w:val="00D92CDA"/>
    <w:rsid w:val="00DA0CB6"/>
    <w:rsid w:val="00DB6D9E"/>
    <w:rsid w:val="00DB7035"/>
    <w:rsid w:val="00DC2105"/>
    <w:rsid w:val="00DC4DAA"/>
    <w:rsid w:val="00DD09FA"/>
    <w:rsid w:val="00DD295C"/>
    <w:rsid w:val="00DD453D"/>
    <w:rsid w:val="00DD48E2"/>
    <w:rsid w:val="00DE105E"/>
    <w:rsid w:val="00DE1B42"/>
    <w:rsid w:val="00DE2BA0"/>
    <w:rsid w:val="00DE6248"/>
    <w:rsid w:val="00DF155E"/>
    <w:rsid w:val="00E00237"/>
    <w:rsid w:val="00E119B1"/>
    <w:rsid w:val="00E20A3B"/>
    <w:rsid w:val="00E212BA"/>
    <w:rsid w:val="00E23001"/>
    <w:rsid w:val="00E27725"/>
    <w:rsid w:val="00E33A07"/>
    <w:rsid w:val="00E4065F"/>
    <w:rsid w:val="00E40940"/>
    <w:rsid w:val="00E40DE0"/>
    <w:rsid w:val="00E419DF"/>
    <w:rsid w:val="00E4636E"/>
    <w:rsid w:val="00E50E0E"/>
    <w:rsid w:val="00E53CA2"/>
    <w:rsid w:val="00E55BB6"/>
    <w:rsid w:val="00E64870"/>
    <w:rsid w:val="00E65B37"/>
    <w:rsid w:val="00E673B5"/>
    <w:rsid w:val="00E723C7"/>
    <w:rsid w:val="00E74529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D4947"/>
    <w:rsid w:val="00EE3E05"/>
    <w:rsid w:val="00EF0B9D"/>
    <w:rsid w:val="00EF49E8"/>
    <w:rsid w:val="00EF5049"/>
    <w:rsid w:val="00F05EB0"/>
    <w:rsid w:val="00F0763E"/>
    <w:rsid w:val="00F10C24"/>
    <w:rsid w:val="00F14286"/>
    <w:rsid w:val="00F20406"/>
    <w:rsid w:val="00F2279C"/>
    <w:rsid w:val="00F26BD9"/>
    <w:rsid w:val="00F278B8"/>
    <w:rsid w:val="00F32648"/>
    <w:rsid w:val="00F334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86C9C"/>
    <w:rsid w:val="00FB260C"/>
    <w:rsid w:val="00FB7C2F"/>
    <w:rsid w:val="00FC7E4D"/>
    <w:rsid w:val="00FD16E7"/>
    <w:rsid w:val="00FD2350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582CD7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semiHidden/>
    <w:unhideWhenUsed/>
    <w:rsid w:val="00CD2BC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D2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rsid w:val="006E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1F7C-5E81-4891-9955-F8BF2475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2025-04-07T15:25:00Z</cp:lastPrinted>
  <dcterms:created xsi:type="dcterms:W3CDTF">2025-04-22T18:52:00Z</dcterms:created>
  <dcterms:modified xsi:type="dcterms:W3CDTF">2025-04-22T18:52:00Z</dcterms:modified>
</cp:coreProperties>
</file>